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36C07A08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F572B6" w:rsidRPr="00F572B6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명동 한복판에 나타난 빛나는 호랑이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35E7D86A" w14:textId="1DA7EB96" w:rsidR="00F572B6" w:rsidRDefault="00BB0A63" w:rsidP="00FA38AE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BB0A63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BB0A6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</w:t>
      </w:r>
      <w:r w:rsidR="00F572B6" w:rsidRPr="00F572B6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국립중앙박물관과 K</w:t>
      </w:r>
      <w:r w:rsidR="00F572B6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컬처데이</w:t>
      </w:r>
      <w:r w:rsidR="00F572B6" w:rsidRPr="00F572B6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 신규 콘텐츠 </w:t>
      </w:r>
      <w:r w:rsidR="00F572B6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F572B6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어흥 호랑이</w:t>
      </w:r>
      <w:r w:rsidR="00F572B6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F572B6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</w:t>
      </w:r>
      <w:r w:rsidR="00F572B6" w:rsidRPr="00F572B6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선봬</w:t>
      </w:r>
    </w:p>
    <w:p w14:paraId="5A49F62A" w14:textId="77777777" w:rsidR="00F572B6" w:rsidRDefault="00F572B6" w:rsidP="00FA38AE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064B1E39" w14:textId="77777777" w:rsidR="00F572B6" w:rsidRPr="00F572B6" w:rsidRDefault="000E741C" w:rsidP="00F572B6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F572B6" w:rsidRPr="00F572B6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국립중앙박물관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대표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실감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콘텐츠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‘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어흥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,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호랑이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’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세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번째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이야기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현대적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감각으로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F572B6"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재해석</w:t>
      </w:r>
    </w:p>
    <w:p w14:paraId="0AD32E60" w14:textId="36CBE9E8" w:rsidR="00F572B6" w:rsidRPr="00F572B6" w:rsidRDefault="00F572B6" w:rsidP="00F572B6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F572B6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조선시대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회화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나전칠기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속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호랑이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모티프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빛나는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자개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숲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생동감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있게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구현</w:t>
      </w:r>
    </w:p>
    <w:p w14:paraId="77C6C9FD" w14:textId="53F7D1ED" w:rsidR="003B48C0" w:rsidRDefault="00F572B6" w:rsidP="00F572B6">
      <w:pPr>
        <w:jc w:val="distribute"/>
      </w:pPr>
      <w:r w:rsidRPr="00F572B6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2022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년부터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‘K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컬처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데이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’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운영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문화유산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디지털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콘텐츠로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문체부</w:t>
      </w:r>
      <w:proofErr w:type="spellEnd"/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공로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F572B6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표창</w:t>
      </w:r>
    </w:p>
    <w:p w14:paraId="28B4A40F" w14:textId="77777777" w:rsidR="00BB0A63" w:rsidRPr="00ED3A85" w:rsidRDefault="00BB0A63" w:rsidP="00096D35"/>
    <w:p w14:paraId="1D23F61F" w14:textId="268B9851" w:rsidR="00A3020A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F572B6">
        <w:rPr>
          <w:rFonts w:hint="eastAsia"/>
        </w:rPr>
        <w:t>9/0</w:t>
      </w:r>
      <w:r w:rsidR="00DC4785">
        <w:rPr>
          <w:rFonts w:hint="eastAsia"/>
        </w:rPr>
        <w:t>3</w:t>
      </w:r>
      <w:r w:rsidRPr="00175352">
        <w:t>)</w:t>
      </w:r>
    </w:p>
    <w:p w14:paraId="261433AC" w14:textId="77777777" w:rsidR="00F855B1" w:rsidRDefault="00F855B1" w:rsidP="00096D35"/>
    <w:p w14:paraId="79D91AF1" w14:textId="77777777" w:rsidR="00F572B6" w:rsidRDefault="00F572B6" w:rsidP="00F572B6">
      <w:pPr>
        <w:jc w:val="left"/>
      </w:pPr>
      <w:r>
        <w:rPr>
          <w:rFonts w:hint="eastAsia"/>
        </w:rPr>
        <w:t>명동</w:t>
      </w:r>
      <w:r>
        <w:t xml:space="preserve"> 한복판에서 국립중앙박물관의 ‘호랑이’가 디지털 콘텐츠로 살아난다.</w:t>
      </w:r>
    </w:p>
    <w:p w14:paraId="18EB9321" w14:textId="77777777" w:rsidR="00F572B6" w:rsidRDefault="00F572B6" w:rsidP="00F572B6">
      <w:pPr>
        <w:jc w:val="left"/>
      </w:pPr>
    </w:p>
    <w:p w14:paraId="20780AF8" w14:textId="43A4D9A6" w:rsidR="00F572B6" w:rsidRDefault="00F572B6" w:rsidP="00F572B6">
      <w:pPr>
        <w:jc w:val="left"/>
      </w:pPr>
      <w:r>
        <w:rPr>
          <w:rFonts w:hint="eastAsia"/>
        </w:rPr>
        <w:t>신세계면세점은</w:t>
      </w:r>
      <w:r>
        <w:t xml:space="preserve"> 국립중앙박물관과 함께 운영하는 ‘</w:t>
      </w:r>
      <w:r>
        <w:rPr>
          <w:rFonts w:hint="eastAsia"/>
        </w:rPr>
        <w:t>K컬처 데이(</w:t>
      </w:r>
      <w:r>
        <w:t>K-Culture Day</w:t>
      </w:r>
      <w:r>
        <w:rPr>
          <w:rFonts w:hint="eastAsia"/>
        </w:rPr>
        <w:t>)</w:t>
      </w:r>
      <w:r>
        <w:t xml:space="preserve">’를 통해 신규 디지털 콘텐츠 「어흥, 호랑이 - 용맹하게, 신통하게, </w:t>
      </w:r>
      <w:proofErr w:type="spellStart"/>
      <w:r>
        <w:t>유쾌하게」를</w:t>
      </w:r>
      <w:proofErr w:type="spellEnd"/>
      <w:r>
        <w:t xml:space="preserve"> 선보인다. 콘텐츠는 </w:t>
      </w:r>
      <w:proofErr w:type="spellStart"/>
      <w:r>
        <w:t>명동점</w:t>
      </w:r>
      <w:proofErr w:type="spellEnd"/>
      <w:r>
        <w:t xml:space="preserve"> 10층 </w:t>
      </w:r>
      <w:proofErr w:type="spellStart"/>
      <w:r>
        <w:t>아이코닉존</w:t>
      </w:r>
      <w:proofErr w:type="spellEnd"/>
      <w:r>
        <w:t xml:space="preserve"> </w:t>
      </w:r>
      <w:proofErr w:type="spellStart"/>
      <w:r>
        <w:t>미디어파사드에서</w:t>
      </w:r>
      <w:proofErr w:type="spellEnd"/>
      <w:r>
        <w:t xml:space="preserve"> 매주 토요일 오후 3시부터 6시 30분까지 만나볼 수 있다.</w:t>
      </w:r>
    </w:p>
    <w:p w14:paraId="3849857D" w14:textId="77777777" w:rsidR="00F572B6" w:rsidRDefault="00F572B6" w:rsidP="00F572B6">
      <w:pPr>
        <w:jc w:val="left"/>
      </w:pPr>
    </w:p>
    <w:p w14:paraId="7792EB7E" w14:textId="77777777" w:rsidR="00F572B6" w:rsidRDefault="00F572B6" w:rsidP="00F572B6">
      <w:pPr>
        <w:jc w:val="left"/>
      </w:pPr>
      <w:r>
        <w:rPr>
          <w:rFonts w:hint="eastAsia"/>
        </w:rPr>
        <w:t>이번</w:t>
      </w:r>
      <w:r>
        <w:t xml:space="preserve"> 신규 콘텐츠는 국립중앙박물관 상설전시관 1층 </w:t>
      </w:r>
      <w:proofErr w:type="spellStart"/>
      <w:r>
        <w:t>디지털실감영상관에서</w:t>
      </w:r>
      <w:proofErr w:type="spellEnd"/>
      <w:r>
        <w:t xml:space="preserve"> 선보이는 대표 콘텐츠 「어흥, 호랑이 - 용맹하게, 신통하게, </w:t>
      </w:r>
      <w:proofErr w:type="spellStart"/>
      <w:r>
        <w:t>유쾌하게」의</w:t>
      </w:r>
      <w:proofErr w:type="spellEnd"/>
      <w:r>
        <w:t xml:space="preserve"> 세 번째 이야기를 현대적인 감각으로 재해석한 작품이다.</w:t>
      </w:r>
    </w:p>
    <w:p w14:paraId="5A612DDE" w14:textId="77777777" w:rsidR="00F572B6" w:rsidRDefault="00F572B6" w:rsidP="00F572B6">
      <w:pPr>
        <w:jc w:val="left"/>
      </w:pPr>
    </w:p>
    <w:p w14:paraId="5D298978" w14:textId="77777777" w:rsidR="00F572B6" w:rsidRDefault="00F572B6" w:rsidP="00F572B6">
      <w:pPr>
        <w:jc w:val="left"/>
      </w:pPr>
      <w:r>
        <w:rPr>
          <w:rFonts w:hint="eastAsia"/>
        </w:rPr>
        <w:t>조선시대</w:t>
      </w:r>
      <w:r>
        <w:t xml:space="preserve"> 회화와 나전칠기에 등장하는 호랑이를 모티프로, 나전 특유의 영롱한 빛과 화려한 질감을 디지털 영상으로 정교하게 구현했다. 특히 반짝이는 자개 </w:t>
      </w:r>
      <w:proofErr w:type="spellStart"/>
      <w:r>
        <w:t>숲속을</w:t>
      </w:r>
      <w:proofErr w:type="spellEnd"/>
      <w:r>
        <w:t xml:space="preserve"> 거니는 호랑이의 모습을 유쾌하고 생동감 있게 담아내, 우리 전통문화의 아름다움을 새로운 디지털 경험으로 전달한다.</w:t>
      </w:r>
    </w:p>
    <w:p w14:paraId="1D8BA90C" w14:textId="77777777" w:rsidR="00F572B6" w:rsidRDefault="00F572B6" w:rsidP="00F572B6">
      <w:pPr>
        <w:jc w:val="left"/>
      </w:pPr>
    </w:p>
    <w:p w14:paraId="11E0ECC8" w14:textId="77777777" w:rsidR="00F572B6" w:rsidRDefault="00F572B6" w:rsidP="00F572B6">
      <w:pPr>
        <w:jc w:val="left"/>
      </w:pPr>
      <w:r>
        <w:rPr>
          <w:rFonts w:hint="eastAsia"/>
        </w:rPr>
        <w:t>원작</w:t>
      </w:r>
      <w:r>
        <w:t xml:space="preserve"> 「어흥, 호랑이 - 용맹하게, 신통하게, </w:t>
      </w:r>
      <w:proofErr w:type="spellStart"/>
      <w:r>
        <w:t>유쾌하게」는</w:t>
      </w:r>
      <w:proofErr w:type="spellEnd"/>
      <w:r>
        <w:t xml:space="preserve"> 우리 전통문화 속 호랑이의 다양한 모습을 세 가지 이야기로 풀어낸 콘텐츠다. 용맹한 호랑이의 모습부터 조선시대 무관의 흉배(관복) 속 구름 위를 누비는 신통한 호랑이, 화려한 나전 문양 속 유쾌한 호랑이까지 전통 회화와 공예에 담긴 호랑이의 모습을 디지털 기술로 생생하게 구현했다.</w:t>
      </w:r>
    </w:p>
    <w:p w14:paraId="7CE869B4" w14:textId="77777777" w:rsidR="00F572B6" w:rsidRDefault="00F572B6" w:rsidP="00F572B6">
      <w:pPr>
        <w:jc w:val="left"/>
      </w:pPr>
    </w:p>
    <w:p w14:paraId="7B2C0F4E" w14:textId="77777777" w:rsidR="00F572B6" w:rsidRDefault="00F572B6" w:rsidP="00F572B6">
      <w:pPr>
        <w:jc w:val="left"/>
      </w:pPr>
      <w:r>
        <w:rPr>
          <w:rFonts w:hint="eastAsia"/>
        </w:rPr>
        <w:t>신세계면세점에서는</w:t>
      </w:r>
      <w:r>
        <w:t xml:space="preserve"> 이 가운데 나전칠기의 화려한 미감과 호랑이의 유쾌한 모습을 담은 세 번째 이야기를 만나볼 수 있다. 전체 세 가지 이야기를 담은 풀 버전은 국립중앙박물관 상설전시관 1층 </w:t>
      </w:r>
      <w:proofErr w:type="spellStart"/>
      <w:r>
        <w:t>디지털실감영상관에서</w:t>
      </w:r>
      <w:proofErr w:type="spellEnd"/>
      <w:r>
        <w:t xml:space="preserve"> 관람할 수 있어, 면세점에서 시작된 관심을 실제 박물관 관람으로 자연스럽게 이어갈 수 있다.</w:t>
      </w:r>
    </w:p>
    <w:p w14:paraId="64541959" w14:textId="49E06B05" w:rsidR="00F572B6" w:rsidRDefault="00F572B6" w:rsidP="00F572B6">
      <w:pPr>
        <w:tabs>
          <w:tab w:val="left" w:pos="5840"/>
        </w:tabs>
        <w:jc w:val="left"/>
      </w:pPr>
    </w:p>
    <w:p w14:paraId="32BE2729" w14:textId="26A2E71F" w:rsidR="00F572B6" w:rsidRDefault="00F572B6" w:rsidP="00F572B6">
      <w:pPr>
        <w:jc w:val="left"/>
      </w:pPr>
      <w:r>
        <w:rPr>
          <w:rFonts w:hint="eastAsia"/>
        </w:rPr>
        <w:lastRenderedPageBreak/>
        <w:t>‘</w:t>
      </w:r>
      <w:r>
        <w:t>K</w:t>
      </w:r>
      <w:r>
        <w:rPr>
          <w:rFonts w:hint="eastAsia"/>
        </w:rPr>
        <w:t>컬처 데이</w:t>
      </w:r>
      <w:r>
        <w:t xml:space="preserve">’는 신세계면세점과 국립중앙박물관이 한국 문화유산을 국내외 고객에게 알리기 위해 2022년부터 이어온 문화 콘텐츠 프로그램이다. </w:t>
      </w:r>
      <w:r>
        <w:rPr>
          <w:rFonts w:hint="eastAsia"/>
        </w:rPr>
        <w:t>신세계면세점은</w:t>
      </w:r>
      <w:r>
        <w:t xml:space="preserve"> 업계 최초로 국립중앙박물관과 한국 문화유산 홍보 및 K-</w:t>
      </w:r>
      <w:proofErr w:type="spellStart"/>
      <w:r>
        <w:t>컬처</w:t>
      </w:r>
      <w:proofErr w:type="spellEnd"/>
      <w:r>
        <w:t xml:space="preserve"> 확산을 위한 업무협약 체결 후 문화유산 디지털 콘텐츠 상영과 연계 프로모션을 지속해왔다.</w:t>
      </w:r>
    </w:p>
    <w:p w14:paraId="14A19111" w14:textId="77777777" w:rsidR="00F572B6" w:rsidRDefault="00F572B6" w:rsidP="00F572B6">
      <w:pPr>
        <w:jc w:val="left"/>
      </w:pPr>
    </w:p>
    <w:p w14:paraId="780F8B9B" w14:textId="6A3F89EF" w:rsidR="00F572B6" w:rsidRDefault="00F572B6" w:rsidP="00F572B6">
      <w:pPr>
        <w:jc w:val="left"/>
      </w:pPr>
      <w:proofErr w:type="spellStart"/>
      <w:r>
        <w:t>명동점</w:t>
      </w:r>
      <w:proofErr w:type="spellEnd"/>
      <w:r>
        <w:t xml:space="preserve"> 10층 대형 </w:t>
      </w:r>
      <w:proofErr w:type="spellStart"/>
      <w:r>
        <w:t>미디어파사드를</w:t>
      </w:r>
      <w:proofErr w:type="spellEnd"/>
      <w:r>
        <w:t xml:space="preserve"> 활용해 디지털 실감 콘텐츠를 선보이며, 한국을 찾은 외국인 관광객들이 우리 문화유산을 보다 쉽고 생동감 있게 접할 수 있도록 하고 있다.</w:t>
      </w:r>
      <w:r>
        <w:rPr>
          <w:rFonts w:hint="eastAsia"/>
        </w:rPr>
        <w:t xml:space="preserve"> </w:t>
      </w:r>
      <w:r>
        <w:t xml:space="preserve">이러한 활동을 통해 관광객의 문화 향유 기회를 넓히고 한류 확산에 기여한 점을 인정받아 </w:t>
      </w:r>
      <w:r>
        <w:rPr>
          <w:rFonts w:hint="eastAsia"/>
        </w:rPr>
        <w:t xml:space="preserve">2024년 </w:t>
      </w:r>
      <w:r>
        <w:t>문화체육관광부 ‘콘텐츠 발전 공로 표창’을 수상했다.</w:t>
      </w:r>
    </w:p>
    <w:p w14:paraId="076BBE63" w14:textId="77777777" w:rsidR="00F572B6" w:rsidRDefault="00F572B6" w:rsidP="00F572B6">
      <w:pPr>
        <w:jc w:val="left"/>
      </w:pPr>
    </w:p>
    <w:p w14:paraId="761431EA" w14:textId="4B737FDB" w:rsidR="00BB0A63" w:rsidRDefault="00F572B6" w:rsidP="00F572B6">
      <w:pPr>
        <w:jc w:val="left"/>
      </w:pPr>
      <w:r>
        <w:rPr>
          <w:rFonts w:hint="eastAsia"/>
        </w:rPr>
        <w:t>신세계면세점</w:t>
      </w:r>
      <w:r>
        <w:t xml:space="preserve"> 관계자는 “명동을 찾는 글로벌 관광객들이 국립중앙박물관의 대표 콘텐츠를 박물관 밖에서도 쉽고 생동감 있게 접할 수 있도록 이번 콘텐츠를 선보이게 됐다”</w:t>
      </w:r>
      <w:proofErr w:type="spellStart"/>
      <w:r>
        <w:t>며</w:t>
      </w:r>
      <w:proofErr w:type="spellEnd"/>
      <w:r>
        <w:t xml:space="preserve"> “앞으로도 국립중앙박물관과의 협업을 통해 쇼핑을 넘어 한국 문화유산과 K-</w:t>
      </w:r>
      <w:proofErr w:type="spellStart"/>
      <w:r>
        <w:t>컬처를</w:t>
      </w:r>
      <w:proofErr w:type="spellEnd"/>
      <w:r>
        <w:t xml:space="preserve"> 자연스럽게 경험할 수 있는 접점을 지속 확대해 나갈 것”이라고 말했다.</w:t>
      </w:r>
    </w:p>
    <w:p w14:paraId="24832B40" w14:textId="77777777" w:rsidR="00F572B6" w:rsidRPr="00902596" w:rsidRDefault="00F572B6" w:rsidP="00F572B6">
      <w:pPr>
        <w:jc w:val="left"/>
      </w:pPr>
    </w:p>
    <w:p w14:paraId="7C40C647" w14:textId="1AE50BBE" w:rsidR="00F855B1" w:rsidRDefault="00F855B1" w:rsidP="003B48C0">
      <w:pPr>
        <w:jc w:val="center"/>
      </w:pPr>
      <w:r>
        <w:t>###</w:t>
      </w:r>
    </w:p>
    <w:p w14:paraId="73F8BDBB" w14:textId="77777777" w:rsidR="00F855B1" w:rsidRDefault="00F855B1" w:rsidP="00F855B1"/>
    <w:p w14:paraId="5429F196" w14:textId="25B03547" w:rsidR="00F855B1" w:rsidRDefault="00F855B1" w:rsidP="00F855B1">
      <w:r>
        <w:rPr>
          <w:rFonts w:hint="eastAsia"/>
        </w:rPr>
        <w:t>&lt;사진설명&gt;</w:t>
      </w:r>
    </w:p>
    <w:p w14:paraId="2FEA6215" w14:textId="0DE3DE2A" w:rsidR="00F572B6" w:rsidRPr="00BB0A63" w:rsidRDefault="00DC4785" w:rsidP="00F855B1">
      <w:r>
        <w:rPr>
          <w:rFonts w:hint="eastAsia"/>
        </w:rPr>
        <w:t xml:space="preserve">신세계면세점이 </w:t>
      </w:r>
      <w:r>
        <w:t xml:space="preserve">국립중앙박물관과 </w:t>
      </w:r>
      <w:r>
        <w:rPr>
          <w:rFonts w:hint="eastAsia"/>
        </w:rPr>
        <w:t xml:space="preserve">협업한 </w:t>
      </w:r>
      <w:r>
        <w:t xml:space="preserve">신규 디지털 콘텐츠 「어흥, 호랑이 - 용맹하게, 신통하게, </w:t>
      </w:r>
      <w:proofErr w:type="spellStart"/>
      <w:r>
        <w:t>유쾌하게」</w:t>
      </w:r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명동점에서 선보이고 있다.</w:t>
      </w:r>
    </w:p>
    <w:sectPr w:rsidR="00F572B6" w:rsidRPr="00BB0A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43B3E" w14:textId="77777777" w:rsidR="00B60ABF" w:rsidRDefault="00B60ABF" w:rsidP="00470811">
      <w:r>
        <w:separator/>
      </w:r>
    </w:p>
  </w:endnote>
  <w:endnote w:type="continuationSeparator" w:id="0">
    <w:p w14:paraId="7580783B" w14:textId="77777777" w:rsidR="00B60ABF" w:rsidRDefault="00B60ABF" w:rsidP="00470811">
      <w:r>
        <w:continuationSeparator/>
      </w:r>
    </w:p>
  </w:endnote>
  <w:endnote w:type="continuationNotice" w:id="1">
    <w:p w14:paraId="52FE8BC1" w14:textId="77777777" w:rsidR="00B60ABF" w:rsidRDefault="00B60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Batang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D7617" w14:textId="77777777" w:rsidR="00B60ABF" w:rsidRDefault="00B60ABF" w:rsidP="00470811">
      <w:r>
        <w:separator/>
      </w:r>
    </w:p>
  </w:footnote>
  <w:footnote w:type="continuationSeparator" w:id="0">
    <w:p w14:paraId="1E452A19" w14:textId="77777777" w:rsidR="00B60ABF" w:rsidRDefault="00B60ABF" w:rsidP="00470811">
      <w:r>
        <w:continuationSeparator/>
      </w:r>
    </w:p>
  </w:footnote>
  <w:footnote w:type="continuationNotice" w:id="1">
    <w:p w14:paraId="0D294EAC" w14:textId="77777777" w:rsidR="00B60ABF" w:rsidRDefault="00B60A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891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15DF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0D89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2D2B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0006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7D6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0ABF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4785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2B6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1482</Characters>
  <Pages>2</Pages>
  <DocSecurity>0</DocSecurity>
  <Words>260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2026-09-02T07:53:00Z</dcterms:modified>
  <dc:description/>
  <cp:keywords/>
  <dc:subject/>
  <dc:title/>
  <cp:lastModifiedBy/>
  <dcterms:created xsi:type="dcterms:W3CDTF">2026-08-18T02:39:00Z</dcterms:created>
  <cp:revision>1</cp:revision>
</cp:coreProperties>
</file>