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spacing w:after="240"/>
        <w:rPr>
          <w:b/>
          <w:sz w:val="32"/>
        </w:rPr>
      </w:pPr>
      <w:r>
        <w:rPr>
          <w:b/>
          <w:sz w:val="32"/>
        </w:rPr>
        <w:t xml:space="preserve">장인의 72번 손길, 백화점 선물이 되다···신세계百, 한가위 맞춰 무형유산과 고품격 여행 선봬</w:t>
      </w:r>
    </w:p>
    <w:p>
      <w:pPr>
        <w:spacing w:after="160" w:line="320" w:lineRule="auto"/>
      </w:pPr>
      <w:r>
        <w:t xml:space="preserve">안녕하십니까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신세계백화점 홍보팀 이민준 과장입니다.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신세계백화점이 추석을 앞두고 국가무형유산 장인 작품과 해외여행 상품 등 신세계의 가치를 담아낸 특별한 선물 라인업을 선보입니다.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이와 관련하여 보도자료 보내 드리오니,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온라인/통신 매체는 9월 2일(수) 오전 6시,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지면 매체는 9월 3일(목)자로 기사화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해주시면 감사하겠습니다.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자료와 관련한 문의사항은 언제든 편하게 연락주십시오.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항상 도와주심에 감사드립니다.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이민준 드림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※ 첨부파일 : 사진 3장 (신세계백화점 국가무형자산 전승자 작품 관련 사진 )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신세계백화점 홍보팀 이민준 과장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핸드폰: 010-4876-2810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-----------------------------------------------------------------------
</w:t>
      </w:r>
    </w:p>
    <w:p>
      <w:pPr>
        <w:spacing w:after="160" w:line="320" w:lineRule="auto"/>
      </w:pPr>
      <w:r>
        <w:t xml:space="preserve">-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장인의 72번 손길, 백화점 선물이 되다···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신세계百, 한가위 맞춰 무형유산과 고품격 여행 선봬   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-국가무형유산 장인 작품·고품격 여정…신세계만의 단독 선물 라인업 선봬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-국가유산청-신세계 협력해 국가무형유산 전승자 10인 작품 42점 준비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-이집트·아프리카·일본 등 명사와 함께하는 신세계만의 특별한 여정도 공개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 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 신세계백화점이 추석을 앞두고 국가무형유산 장인 작품과 해외여행 상품 등 신세계의 가치를 담아낸 특별한 선물 라인업을 선보인다.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 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 신세계백화점은 로컬 콘텐츠 프로젝트 '로컬이신세계'와 프리미엄 여행 플랫폼 '비아신세계'를 통해 이번 추석, 신세계에서만
</w:t>
      </w:r>
    </w:p>
    <w:p>
      <w:pPr>
        <w:spacing w:after="160" w:line="320" w:lineRule="auto"/>
      </w:pPr>
      <w:r>
        <w:t xml:space="preserve">만나볼 수 있는 단독 선물을 구성했다고 밝혔다.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 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 로컬이신세계는 국내 곳곳에 숨겨진 지역의 미식과 문화를 새로운 여정으로 재해석해온 로컬 콘텐츠 프로젝트로, 지역
</w:t>
      </w:r>
    </w:p>
    <w:p>
      <w:pPr>
        <w:spacing w:after="160" w:line="320" w:lineRule="auto"/>
      </w:pPr>
      <w:r>
        <w:t xml:space="preserve">생산자·장인과의 상생을 통해 지역 고유의 가치를 소개하는 데 주력해왔다.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 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 이번 한가위를 맞아 로컬이신세계는 국가유산청과 협력해 국가무형유산 전승자 10인의 작품 42점을 선보이는 '크래프트 헤리티지'
</w:t>
      </w:r>
    </w:p>
    <w:p>
      <w:pPr>
        <w:spacing w:after="160" w:line="320" w:lineRule="auto"/>
      </w:pPr>
      <w:r>
        <w:t xml:space="preserve">프로젝트를 진행한다. 국가유산청의 전문성과 신세계의 유통·콘텐츠 역량을 결합해 장인들에게 새로운 판로를 제공하고, 전통공예의
</w:t>
      </w:r>
    </w:p>
    <w:p>
      <w:pPr>
        <w:spacing w:after="160" w:line="320" w:lineRule="auto"/>
      </w:pPr>
      <w:r>
        <w:t xml:space="preserve">가치를 고객 경험으로 확장하려는 취지다. 오는 23일까지 강남점·본점 VIP 라운지에서 전시하며, 구매 문의는 본점 지하 1층
</w:t>
      </w:r>
    </w:p>
    <w:p>
      <w:pPr>
        <w:spacing w:after="160" w:line="320" w:lineRule="auto"/>
      </w:pPr>
      <w:r>
        <w:t xml:space="preserve">H.O.S 기프트샵에서 받는다.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 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 대표 상품은 화혜장 황해봉(74) 명인의 '첫돌 전통 꽃신'(남아혜·여아혜)이다. 황 명인은 전통 신발을 제작하던 집안에서
</w:t>
      </w:r>
    </w:p>
    <w:p>
      <w:pPr>
        <w:spacing w:after="160" w:line="320" w:lineRule="auto"/>
      </w:pPr>
      <w:r>
        <w:t xml:space="preserve">5대째 가업을 이어왔으며 2004년 국가무형유산 보유자로 지정됐다. 신발 한 켤레에 72개 공정이 들어가며, 건강과 행복, 행운을
</w:t>
      </w:r>
    </w:p>
    <w:p>
      <w:pPr>
        <w:spacing w:after="160" w:line="320" w:lineRule="auto"/>
      </w:pPr>
      <w:r>
        <w:t xml:space="preserve">기원하는 의미를 담았다.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 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 이 밖에 사기장 전승교육사 김경식의 '백자 달항아리', 소목장 소병진의 '전주 태극 이층장' 등 전통미를 보여주는 작품과,
</w:t>
      </w:r>
    </w:p>
    <w:p>
      <w:pPr>
        <w:spacing w:after="160" w:line="320" w:lineRule="auto"/>
      </w:pPr>
      <w:r>
        <w:t xml:space="preserve">일상에서 사용 가능한 칠장 이수자 정기환의 '옻칠 나주반', 소목장 이수자 소중한의 '스탠드 조명 – 유화' 등이 함께 선보인다.
</w:t>
      </w:r>
    </w:p>
    <w:p>
      <w:pPr>
        <w:spacing w:after="160" w:line="320" w:lineRule="auto"/>
      </w:pPr>
      <w:r>
        <w:t xml:space="preserve">올 한가위에는 오직 신세계에서만 만나볼 수 있다.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 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 비아신세계는 '부모님께 드리는 선물'을 주제로 한 추석 여행상품을 마련했다. 이집트학자 곽민수와 동행하는 '이집트 기행'에서는
</w:t>
      </w:r>
    </w:p>
    <w:p>
      <w:pPr>
        <w:spacing w:after="160" w:line="320" w:lineRule="auto"/>
      </w:pPr>
      <w:r>
        <w:t xml:space="preserve">파라오 3천년의 역사를 전문가의 시각으로 들여다볼 수 있고, 탄자니아 세렝게티 국립공원과 최고급 프라이빗 아일랜드 휴양을 함께
</w:t>
      </w:r>
    </w:p>
    <w:p>
      <w:pPr>
        <w:spacing w:after="160" w:line="320" w:lineRule="auto"/>
      </w:pPr>
      <w:r>
        <w:t xml:space="preserve">즐기는 아프리카 여행도 한가위 선물로 제격이다.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 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 건축을 사랑하는 이들을 위한 '안도 다다오의 건축 미학, 가가와현' 여행은 나오시마·데시마 등 세토내해 예술의 섬 미술관과
</w:t>
      </w:r>
    </w:p>
    <w:p>
      <w:pPr>
        <w:spacing w:after="160" w:line="320" w:lineRule="auto"/>
      </w:pPr>
      <w:r>
        <w:t xml:space="preserve">안도 다다오의 대표작들을 건축적 관점에서 둘러본다. 김호민 건축가와 함께 안도 다다오의 건축물과 그에 얽힌 이야기를 만나볼 수
</w:t>
      </w:r>
    </w:p>
    <w:p>
      <w:pPr>
        <w:spacing w:after="160" w:line="320" w:lineRule="auto"/>
      </w:pPr>
      <w:r>
        <w:t xml:space="preserve">있다.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 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 자세한 상품 구성과 여행 일정은 신세계백화점 앱과 신세계 카탈로그에서 확인할 수 있다.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 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 신세계백화점 영업전략담당 이성환 상무는 "올 한가위 국가무형유산 장인의 손끝에서 이어온 전통의 가치를 담은 작품들과 특별한
</w:t>
      </w:r>
    </w:p>
    <w:p>
      <w:pPr>
        <w:spacing w:after="160" w:line="320" w:lineRule="auto"/>
      </w:pPr>
      <w:r>
        <w:t xml:space="preserve">비아신세계의 여정을 선보인다"며 "앞으로도 신세계만의 가치를 담아낸 특별한 추석 선물을 선보이기 위해 노력할 것"이라고 말했다.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&lt;https://gw.weharang.com/mail/mailNotifyCon/recipientMail.do?q=M2NmZGI5N
</w:t>
      </w:r>
    </w:p>
    <w:p>
      <w:pPr>
        <w:spacing w:after="160" w:line="320" w:lineRule="auto"/>
      </w:pPr>
      <w:r>
        <w:t xml:space="preserve">mUwOGE2NDhmNDgxNDkzMzg0YWMyZDBjMGQ=XXXc3NldW5AaXBhcnRuZXJzLmNvLmty&gt;</w:t>
      </w:r>
    </w:p>
    <w:sectPr>
      <w:pgSz w:w="11906" w:h="16838"/>
      <w:pgMar w:top="1440" w:right="1440" w:bottom="1440" w:left="1440"/>
    </w:sectPr>
  </w:body>
</w:document>
</file>

<file path=docProps/core.xml><?xml version="1.0" encoding="utf-8"?>
<cp:coreProperties xmlns:cp="http://schemas.openxmlformats.org/package/2006/metadata/core-properties" xmlns:dc="http://purl.org/dc/elements/1.1/">
  <dc:creator/>
  <cp:lastModifiedBy/>
</cp:coreProperties>
</file>