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5CD4" w14:textId="72C0D9D8" w:rsidR="006C4CB0" w:rsidRDefault="00EE3AF9" w:rsidP="00EE3AF9">
      <w:pPr>
        <w:tabs>
          <w:tab w:val="left" w:pos="1172"/>
        </w:tabs>
        <w:spacing w:after="0"/>
      </w:pPr>
      <w:r>
        <w:rPr>
          <w:rFonts w:hint="eastAsia"/>
        </w:rPr>
        <w:t xml:space="preserve"> </w:t>
      </w:r>
      <w:r>
        <w:tab/>
      </w:r>
    </w:p>
    <w:tbl>
      <w:tblPr>
        <w:tblpPr w:leftFromText="142" w:rightFromText="142" w:bottomFromText="200" w:vertAnchor="page" w:horzAnchor="margin" w:tblpY="2220"/>
        <w:tblW w:w="992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928"/>
      </w:tblGrid>
      <w:tr w:rsidR="005841B7" w:rsidRPr="00177EE1" w14:paraId="538DC8DA" w14:textId="77777777" w:rsidTr="00170ED5">
        <w:trPr>
          <w:trHeight w:val="1843"/>
        </w:trPr>
        <w:tc>
          <w:tcPr>
            <w:tcW w:w="992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3CD7E66" w14:textId="24A3F74C" w:rsidR="00170ED5" w:rsidRPr="00733838" w:rsidRDefault="00170ED5" w:rsidP="00170ED5">
            <w:pPr>
              <w:snapToGrid w:val="0"/>
              <w:spacing w:after="0" w:line="240" w:lineRule="auto"/>
              <w:contextualSpacing/>
              <w:jc w:val="center"/>
              <w:rPr>
                <w:rFonts w:ascii="맑은 고딕" w:eastAsia="맑은 고딕" w:hAnsi="맑은 고딕" w:cs="Arial"/>
                <w:b/>
                <w:bCs/>
                <w:spacing w:val="-48"/>
                <w:sz w:val="42"/>
                <w:szCs w:val="42"/>
              </w:rPr>
            </w:pPr>
            <w:r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 xml:space="preserve">별마당도서관, </w:t>
            </w:r>
            <w:r w:rsidRPr="00733838">
              <w:rPr>
                <w:rFonts w:ascii="맑은 고딕" w:eastAsia="맑은 고딕" w:hAnsi="맑은 고딕" w:cs="Arial"/>
                <w:b/>
                <w:bCs/>
                <w:spacing w:val="-48"/>
                <w:sz w:val="42"/>
                <w:szCs w:val="42"/>
              </w:rPr>
              <w:t>‘</w:t>
            </w:r>
            <w:r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>프리즈 서울 2026</w:t>
            </w:r>
            <w:r w:rsidRPr="00733838">
              <w:rPr>
                <w:rFonts w:ascii="맑은 고딕" w:eastAsia="맑은 고딕" w:hAnsi="맑은 고딕" w:cs="Arial"/>
                <w:b/>
                <w:bCs/>
                <w:spacing w:val="-48"/>
                <w:sz w:val="42"/>
                <w:szCs w:val="42"/>
              </w:rPr>
              <w:t>’</w:t>
            </w:r>
            <w:r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 xml:space="preserve"> </w:t>
            </w:r>
            <w:r w:rsidR="00733838"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 xml:space="preserve">기념 </w:t>
            </w:r>
            <w:r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>특별 전시</w:t>
            </w:r>
            <w:r w:rsidRPr="00733838">
              <w:rPr>
                <w:rFonts w:ascii="맑은 고딕" w:eastAsia="맑은 고딕" w:hAnsi="맑은 고딕" w:cs="Arial"/>
                <w:b/>
                <w:bCs/>
                <w:spacing w:val="-38"/>
                <w:sz w:val="42"/>
                <w:szCs w:val="42"/>
              </w:rPr>
              <w:t>·</w:t>
            </w:r>
            <w:r w:rsidRPr="00733838">
              <w:rPr>
                <w:rFonts w:ascii="맑은 고딕" w:eastAsia="맑은 고딕" w:hAnsi="맑은 고딕" w:cs="Arial" w:hint="eastAsia"/>
                <w:b/>
                <w:bCs/>
                <w:spacing w:val="-48"/>
                <w:sz w:val="42"/>
                <w:szCs w:val="42"/>
              </w:rPr>
              <w:t xml:space="preserve">공연 개최 </w:t>
            </w:r>
          </w:p>
          <w:p w14:paraId="1EE508C2" w14:textId="6B8557F9" w:rsidR="00D05D70" w:rsidRPr="00177EE1" w:rsidRDefault="00170ED5" w:rsidP="00170ED5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 w:themeColor="text1"/>
                <w:spacing w:val="-20"/>
                <w:w w:val="94"/>
                <w:sz w:val="56"/>
                <w:szCs w:val="56"/>
              </w:rPr>
            </w:pPr>
            <w:r w:rsidRPr="00170ED5">
              <w:rPr>
                <w:rFonts w:ascii="맑은 고딕" w:eastAsia="맑은 고딕" w:hAnsi="맑은 고딕" w:cs="Arial" w:hint="eastAsia"/>
                <w:b/>
                <w:bCs/>
                <w:spacing w:val="-48"/>
                <w:sz w:val="36"/>
                <w:szCs w:val="36"/>
              </w:rPr>
              <w:t>- 고객의 일상으로 한 발 더 다가간 세계적 아트</w:t>
            </w:r>
            <w:r w:rsidR="00CE036B">
              <w:rPr>
                <w:rFonts w:ascii="맑은 고딕" w:eastAsia="맑은 고딕" w:hAnsi="맑은 고딕" w:cs="Arial" w:hint="eastAsia"/>
                <w:b/>
                <w:bCs/>
                <w:spacing w:val="-48"/>
                <w:sz w:val="36"/>
                <w:szCs w:val="36"/>
              </w:rPr>
              <w:t>페</w:t>
            </w:r>
            <w:r w:rsidRPr="00170ED5">
              <w:rPr>
                <w:rFonts w:ascii="맑은 고딕" w:eastAsia="맑은 고딕" w:hAnsi="맑은 고딕" w:cs="Arial" w:hint="eastAsia"/>
                <w:b/>
                <w:bCs/>
                <w:spacing w:val="-48"/>
                <w:sz w:val="36"/>
                <w:szCs w:val="36"/>
              </w:rPr>
              <w:t>어의 감동 -</w:t>
            </w:r>
          </w:p>
        </w:tc>
      </w:tr>
      <w:tr w:rsidR="005841B7" w:rsidRPr="00177EE1" w14:paraId="43F205CC" w14:textId="77777777" w:rsidTr="00924422">
        <w:trPr>
          <w:trHeight w:val="1914"/>
        </w:trPr>
        <w:tc>
          <w:tcPr>
            <w:tcW w:w="992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DCEAEEA" w14:textId="77777777" w:rsidR="00170ED5" w:rsidRPr="00545CC0" w:rsidRDefault="00170ED5" w:rsidP="009606C4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</w:pPr>
            <w:r w:rsidRPr="00545CC0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 xml:space="preserve">□ </w:t>
            </w:r>
            <w:r w:rsidRPr="00545CC0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구본창 </w:t>
            </w:r>
            <w:r w:rsidRPr="00545CC0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‘</w:t>
            </w:r>
            <w:r w:rsidRPr="00545CC0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달항아리</w:t>
            </w:r>
            <w:r w:rsidRPr="00545CC0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’</w:t>
            </w:r>
            <w:r w:rsidRPr="00545CC0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특별전에 세계적 바이올리니스트 다니엘 로자코비치 공연까지 </w:t>
            </w:r>
          </w:p>
          <w:p w14:paraId="6D190F16" w14:textId="150F2794" w:rsidR="00170ED5" w:rsidRDefault="00170ED5" w:rsidP="009606C4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45CC0">
              <w:rPr>
                <w:rFonts w:asciiTheme="minorEastAsia" w:hAnsiTheme="minorEastAsia"/>
                <w:b/>
                <w:spacing w:val="-30"/>
                <w:sz w:val="30"/>
                <w:szCs w:val="30"/>
              </w:rPr>
              <w:t xml:space="preserve">□ </w:t>
            </w:r>
            <w:r w:rsidRPr="0020402F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프리즈 서울 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티켓 없어도</w:t>
            </w:r>
            <w:r w:rsidRPr="0020402F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별마당 방문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Pr="0020402F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고객이면 누구나 </w:t>
            </w:r>
            <w:r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문화예술 관람 가능</w:t>
            </w:r>
          </w:p>
          <w:p w14:paraId="7C3CCF84" w14:textId="7953901A" w:rsidR="0089331C" w:rsidRPr="00177EE1" w:rsidRDefault="00170ED5" w:rsidP="009606C4">
            <w:pPr>
              <w:spacing w:before="60" w:after="6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545CC0">
              <w:rPr>
                <w:rFonts w:asciiTheme="minorEastAsia" w:hAnsiTheme="minorEastAsia"/>
                <w:b/>
                <w:spacing w:val="-30"/>
                <w:sz w:val="30"/>
                <w:szCs w:val="30"/>
              </w:rPr>
              <w:t>□ “</w:t>
            </w:r>
            <w:r w:rsidRPr="00545CC0">
              <w:rPr>
                <w:rFonts w:asciiTheme="minorEastAsia" w:hAnsiTheme="minorEastAsia" w:hint="eastAsia"/>
                <w:b/>
                <w:spacing w:val="-30"/>
                <w:sz w:val="30"/>
                <w:szCs w:val="30"/>
              </w:rPr>
              <w:t>일상에서 더 가깝게 만나는 예술</w:t>
            </w:r>
            <w:r>
              <w:rPr>
                <w:rFonts w:asciiTheme="minorEastAsia" w:hAnsiTheme="minorEastAsia"/>
                <w:b/>
                <w:spacing w:val="-30"/>
                <w:sz w:val="30"/>
                <w:szCs w:val="30"/>
              </w:rPr>
              <w:t>”</w:t>
            </w:r>
            <w:r>
              <w:rPr>
                <w:rFonts w:asciiTheme="minorEastAsia" w:hAnsiTheme="minorEastAsia" w:hint="eastAsia"/>
                <w:b/>
                <w:spacing w:val="-30"/>
                <w:sz w:val="30"/>
                <w:szCs w:val="30"/>
              </w:rPr>
              <w:t>로 고객의 새로운 라이프스타일 경험 확대</w:t>
            </w:r>
          </w:p>
        </w:tc>
      </w:tr>
    </w:tbl>
    <w:p w14:paraId="23935264" w14:textId="65CC9D18" w:rsidR="00CF0CEE" w:rsidRPr="00177EE1" w:rsidRDefault="00426309" w:rsidP="009C238B">
      <w:pPr>
        <w:spacing w:after="0" w:line="360" w:lineRule="auto"/>
        <w:rPr>
          <w:rFonts w:eastAsiaTheme="minorHAnsi"/>
          <w:color w:val="000000" w:themeColor="text1"/>
          <w:sz w:val="24"/>
          <w:szCs w:val="24"/>
        </w:rPr>
      </w:pPr>
      <w:r w:rsidRPr="00177EE1">
        <w:rPr>
          <w:rFonts w:eastAsiaTheme="minorHAnsi" w:hint="eastAsia"/>
          <w:color w:val="000000" w:themeColor="text1"/>
          <w:sz w:val="24"/>
          <w:szCs w:val="24"/>
        </w:rPr>
        <w:t xml:space="preserve"> </w:t>
      </w:r>
    </w:p>
    <w:p w14:paraId="7EF3B856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신세계그룹이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프리즈 서울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2026(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Frieze Seoul 2026)</w:t>
      </w:r>
      <w:r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의 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헤드라인 파트너로서 글로벌 아트페어의 감동을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고객의 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일상 공간으로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확장한다.</w:t>
      </w:r>
    </w:p>
    <w:p w14:paraId="66F3C4F5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30D7E5D0" w14:textId="758CD9AC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신세계그룹은 </w:t>
      </w:r>
      <w:r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프리즈 서울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2026(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Frieze Seoul 2026)</w:t>
      </w:r>
      <w:r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의 경험을 별마당 고객들과 함께 나누기 위해 </w:t>
      </w:r>
      <w:r w:rsidRPr="00CD5B5A">
        <w:rPr>
          <w:rFonts w:asciiTheme="minorEastAsia" w:hAnsiTheme="minorEastAsia"/>
          <w:b/>
          <w:bCs/>
          <w:sz w:val="24"/>
          <w:szCs w:val="24"/>
          <w:u w:val="single"/>
        </w:rPr>
        <w:t xml:space="preserve">9월 </w:t>
      </w:r>
      <w:r w:rsidR="008C1B49" w:rsidRPr="00CD5B5A">
        <w:rPr>
          <w:rFonts w:asciiTheme="minorEastAsia" w:hAnsiTheme="minorEastAsia" w:hint="eastAsia"/>
          <w:b/>
          <w:bCs/>
          <w:sz w:val="24"/>
          <w:szCs w:val="24"/>
          <w:u w:val="single"/>
        </w:rPr>
        <w:t>3</w:t>
      </w:r>
      <w:r w:rsidRPr="00CD5B5A">
        <w:rPr>
          <w:rFonts w:asciiTheme="minorEastAsia" w:hAnsiTheme="minorEastAsia"/>
          <w:b/>
          <w:bCs/>
          <w:sz w:val="24"/>
          <w:szCs w:val="24"/>
          <w:u w:val="single"/>
        </w:rPr>
        <w:t>일부터 6일까지 스타필드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코엑스몰 별마당도서관에서 특별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전시와 클래식 공연을 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선보인다고 밝혔다.</w:t>
      </w:r>
    </w:p>
    <w:p w14:paraId="65982B3C" w14:textId="77777777" w:rsidR="00170ED5" w:rsidRPr="00613E2C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9BF925D" w14:textId="77777777" w:rsidR="00170ED5" w:rsidRPr="0020402F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이는 </w:t>
      </w:r>
      <w:r w:rsidRPr="0020402F">
        <w:rPr>
          <w:rFonts w:asciiTheme="minorEastAsia" w:hAnsiTheme="minorEastAsia"/>
          <w:sz w:val="24"/>
          <w:szCs w:val="24"/>
        </w:rPr>
        <w:t xml:space="preserve">프리즈 서울을 찾은 관람객은 물론 </w:t>
      </w:r>
      <w:r w:rsidRPr="00613E2C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티켓을 구매하지 않은 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>일반 방문객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도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 xml:space="preserve">누구나 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수준 높은 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 xml:space="preserve">문화예술을 가까이에서 경험할 수 있도록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하기 위한 것으로 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>열린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문화공간 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>별마당도서관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Pr="0020402F">
        <w:rPr>
          <w:rFonts w:asciiTheme="minorEastAsia" w:hAnsiTheme="minorEastAsia" w:hint="eastAsia"/>
          <w:b/>
          <w:bCs/>
          <w:sz w:val="24"/>
          <w:szCs w:val="24"/>
          <w:u w:val="single"/>
        </w:rPr>
        <w:t>에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서 열린다.</w:t>
      </w:r>
    </w:p>
    <w:p w14:paraId="655EAD09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7C211565" w14:textId="0342FE0F" w:rsidR="00170ED5" w:rsidRPr="0020402F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A53FE0">
        <w:rPr>
          <w:rFonts w:asciiTheme="minorEastAsia" w:hAnsiTheme="minorEastAsia"/>
          <w:sz w:val="24"/>
          <w:szCs w:val="24"/>
        </w:rPr>
        <w:t xml:space="preserve">이번 </w:t>
      </w:r>
      <w:r w:rsidRPr="00A53FE0">
        <w:rPr>
          <w:rFonts w:asciiTheme="minorEastAsia" w:hAnsiTheme="minorEastAsia" w:hint="eastAsia"/>
          <w:sz w:val="24"/>
          <w:szCs w:val="24"/>
        </w:rPr>
        <w:t>행사는</w:t>
      </w:r>
      <w:r w:rsidRPr="00A53FE0">
        <w:rPr>
          <w:rFonts w:asciiTheme="minorEastAsia" w:hAnsiTheme="minorEastAsia"/>
          <w:sz w:val="24"/>
          <w:szCs w:val="24"/>
        </w:rPr>
        <w:t xml:space="preserve"> </w:t>
      </w:r>
      <w:r w:rsidRPr="00A53FE0">
        <w:rPr>
          <w:rFonts w:asciiTheme="minorEastAsia" w:hAnsiTheme="minorEastAsia"/>
          <w:b/>
          <w:bCs/>
          <w:sz w:val="24"/>
          <w:szCs w:val="24"/>
          <w:u w:val="single"/>
        </w:rPr>
        <w:t>프리즈 서울과 연계해 마련한 문화예술 프로</w:t>
      </w:r>
      <w:r w:rsidRPr="00A53FE0">
        <w:rPr>
          <w:rFonts w:asciiTheme="minorEastAsia" w:hAnsiTheme="minorEastAsia" w:hint="eastAsia"/>
          <w:b/>
          <w:bCs/>
          <w:sz w:val="24"/>
          <w:szCs w:val="24"/>
          <w:u w:val="single"/>
        </w:rPr>
        <w:t>그램으로</w:t>
      </w:r>
      <w:r w:rsidRPr="00A53FE0">
        <w:rPr>
          <w:rFonts w:asciiTheme="minorEastAsia" w:hAnsiTheme="minorEastAsia"/>
          <w:b/>
          <w:bCs/>
          <w:sz w:val="24"/>
          <w:szCs w:val="24"/>
          <w:u w:val="single"/>
        </w:rPr>
        <w:t xml:space="preserve">, </w:t>
      </w:r>
      <w:r w:rsidR="00CE036B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별마당도서관 </w:t>
      </w:r>
      <w:r w:rsidR="008C1B49" w:rsidRPr="00A53FE0">
        <w:rPr>
          <w:rFonts w:asciiTheme="minorEastAsia" w:hAnsiTheme="minorEastAsia" w:hint="eastAsia"/>
          <w:b/>
          <w:bCs/>
          <w:sz w:val="24"/>
          <w:szCs w:val="24"/>
          <w:u w:val="single"/>
        </w:rPr>
        <w:t>방문객</w:t>
      </w:r>
      <w:r w:rsidRPr="00A53FE0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누구나 자유롭게 관람하고 공연을 즐길 수 있다.</w:t>
      </w:r>
      <w:r w:rsidRPr="0020402F">
        <w:rPr>
          <w:rFonts w:asciiTheme="minorEastAsia" w:hAnsiTheme="minorEastAsia"/>
          <w:sz w:val="24"/>
          <w:szCs w:val="24"/>
        </w:rPr>
        <w:br/>
      </w:r>
    </w:p>
    <w:p w14:paraId="1C3ECFCF" w14:textId="3648A3A9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545CC0">
        <w:rPr>
          <w:rFonts w:asciiTheme="minorEastAsia" w:hAnsiTheme="minorEastAsia"/>
          <w:sz w:val="24"/>
          <w:szCs w:val="24"/>
        </w:rPr>
        <w:t>올해부터 향후 5년간 프리즈 서울</w:t>
      </w:r>
      <w:r>
        <w:rPr>
          <w:rFonts w:asciiTheme="minorEastAsia" w:hAnsiTheme="minorEastAsia" w:hint="eastAsia"/>
          <w:sz w:val="24"/>
          <w:szCs w:val="24"/>
        </w:rPr>
        <w:t>의</w:t>
      </w:r>
      <w:r w:rsidRPr="00545CC0">
        <w:rPr>
          <w:rFonts w:asciiTheme="minorEastAsia" w:hAnsiTheme="minorEastAsia"/>
          <w:sz w:val="24"/>
          <w:szCs w:val="24"/>
        </w:rPr>
        <w:t xml:space="preserve"> 헤드라인 파트너로 참여</w:t>
      </w:r>
      <w:r>
        <w:rPr>
          <w:rFonts w:asciiTheme="minorEastAsia" w:hAnsiTheme="minorEastAsia" w:hint="eastAsia"/>
          <w:sz w:val="24"/>
          <w:szCs w:val="24"/>
        </w:rPr>
        <w:t xml:space="preserve">하는 </w:t>
      </w:r>
      <w:r w:rsidRPr="00545CC0">
        <w:rPr>
          <w:rFonts w:asciiTheme="minorEastAsia" w:hAnsiTheme="minorEastAsia"/>
          <w:sz w:val="24"/>
          <w:szCs w:val="24"/>
        </w:rPr>
        <w:t>신세계그룹은 글로벌 아트페어의 성공적인 운영을 지원</w:t>
      </w:r>
      <w:r>
        <w:rPr>
          <w:rFonts w:asciiTheme="minorEastAsia" w:hAnsiTheme="minorEastAsia" w:hint="eastAsia"/>
          <w:sz w:val="24"/>
          <w:szCs w:val="24"/>
        </w:rPr>
        <w:t xml:space="preserve">하는 것은 물론, </w:t>
      </w:r>
      <w:r w:rsidRPr="00545CC0">
        <w:rPr>
          <w:rFonts w:asciiTheme="minorEastAsia" w:hAnsiTheme="minorEastAsia"/>
          <w:sz w:val="24"/>
          <w:szCs w:val="24"/>
        </w:rPr>
        <w:t>신세계 라운지 운영과 특별 전시 등을 통해 프리즈 서울의 예술</w:t>
      </w:r>
      <w:r w:rsidRPr="00545CC0">
        <w:rPr>
          <w:rFonts w:asciiTheme="minorEastAsia" w:hAnsiTheme="minorEastAsia" w:hint="eastAsia"/>
          <w:sz w:val="24"/>
          <w:szCs w:val="24"/>
        </w:rPr>
        <w:t xml:space="preserve"> </w:t>
      </w:r>
      <w:r w:rsidRPr="00545CC0">
        <w:rPr>
          <w:rFonts w:asciiTheme="minorEastAsia" w:hAnsiTheme="minorEastAsia"/>
          <w:sz w:val="24"/>
          <w:szCs w:val="24"/>
        </w:rPr>
        <w:t>경험을 더욱 풍성하게 만</w:t>
      </w:r>
      <w:r w:rsidRPr="00545CC0">
        <w:rPr>
          <w:rFonts w:asciiTheme="minorEastAsia" w:hAnsiTheme="minorEastAsia" w:hint="eastAsia"/>
          <w:sz w:val="24"/>
          <w:szCs w:val="24"/>
        </w:rPr>
        <w:t>들</w:t>
      </w:r>
      <w:r>
        <w:rPr>
          <w:rFonts w:asciiTheme="minorEastAsia" w:hAnsiTheme="minorEastAsia" w:hint="eastAsia"/>
          <w:sz w:val="24"/>
          <w:szCs w:val="24"/>
        </w:rPr>
        <w:t>어 가</w:t>
      </w:r>
      <w:r w:rsidRPr="00545CC0">
        <w:rPr>
          <w:rFonts w:asciiTheme="minorEastAsia" w:hAnsiTheme="minorEastAsia" w:hint="eastAsia"/>
          <w:sz w:val="24"/>
          <w:szCs w:val="24"/>
        </w:rPr>
        <w:t>고</w:t>
      </w:r>
      <w:r w:rsidRPr="00545CC0">
        <w:rPr>
          <w:rFonts w:asciiTheme="minorEastAsia" w:hAnsiTheme="minorEastAsia"/>
          <w:sz w:val="24"/>
          <w:szCs w:val="24"/>
        </w:rPr>
        <w:t xml:space="preserve"> 있다.</w:t>
      </w:r>
    </w:p>
    <w:p w14:paraId="7858F107" w14:textId="77777777" w:rsidR="00170ED5" w:rsidRPr="008E2477" w:rsidRDefault="00170ED5" w:rsidP="00F2575C">
      <w:pPr>
        <w:spacing w:after="0" w:line="288" w:lineRule="auto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07239B19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이번 별마당도서관 특별 프로그램은 프리즈 서울의 예술적 경험을 전시장 밖으로 확장해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,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누구나 일상 속에서 수준 높은 문화예술을 즐길 수 있도록 기획됐다. 열린 문화공간인 별마당도서관을 통해 예술과 대중의 접점을 넓히겠다는 취지다.</w:t>
      </w:r>
    </w:p>
    <w:p w14:paraId="7C01C3CD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6AC198BD" w14:textId="4C4C91C2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먼저,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>별마당도서관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에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 xml:space="preserve">한국을 대표하는 현대 사진작가 구본창의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작품이 9월 3일부터 6일까지 공개된다.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>대표 연작인 '달항아리'의 메인 작품이 초대형 사이즈로 전시되고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,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그 외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>10여</w:t>
      </w:r>
      <w:r w:rsidR="00CE036B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>점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의 작품이 </w:t>
      </w:r>
      <w:r w:rsidRPr="002B49D5">
        <w:rPr>
          <w:rFonts w:asciiTheme="minorEastAsia" w:hAnsiTheme="minorEastAsia"/>
          <w:b/>
          <w:bCs/>
          <w:sz w:val="24"/>
          <w:szCs w:val="24"/>
          <w:u w:val="single"/>
        </w:rPr>
        <w:t>대형 병풍 형태로 설치된다.</w:t>
      </w:r>
      <w:r>
        <w:rPr>
          <w:rFonts w:asciiTheme="minorEastAsia" w:hAnsiTheme="minorEastAsia"/>
          <w:b/>
          <w:bCs/>
          <w:sz w:val="24"/>
          <w:szCs w:val="24"/>
          <w:u w:val="single"/>
        </w:rPr>
        <w:br/>
      </w:r>
    </w:p>
    <w:p w14:paraId="200D81E0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C4BFD">
        <w:rPr>
          <w:rFonts w:asciiTheme="minorEastAsia" w:hAnsiTheme="minorEastAsia"/>
          <w:sz w:val="24"/>
          <w:szCs w:val="24"/>
        </w:rPr>
        <w:t>구본창</w:t>
      </w:r>
      <w:r w:rsidRPr="004C4BFD">
        <w:rPr>
          <w:rFonts w:asciiTheme="minorEastAsia" w:hAnsiTheme="minorEastAsia" w:hint="eastAsia"/>
          <w:sz w:val="24"/>
          <w:szCs w:val="24"/>
        </w:rPr>
        <w:t xml:space="preserve"> 작가는</w:t>
      </w:r>
      <w:r w:rsidRPr="004C4BFD">
        <w:rPr>
          <w:rFonts w:asciiTheme="minorEastAsia" w:hAnsiTheme="minorEastAsia"/>
          <w:sz w:val="24"/>
          <w:szCs w:val="24"/>
        </w:rPr>
        <w:t xml:space="preserve"> 절제된 시선과 섬세한 조형미를 바탕으로 시간과 기억, 일상 속 사물에 내재된 아름다움을 탐구해</w:t>
      </w:r>
      <w:r w:rsidRPr="004C4BFD">
        <w:rPr>
          <w:rFonts w:asciiTheme="minorEastAsia" w:hAnsiTheme="minorEastAsia" w:hint="eastAsia"/>
          <w:sz w:val="24"/>
          <w:szCs w:val="24"/>
        </w:rPr>
        <w:t xml:space="preserve"> 왔으며,</w:t>
      </w:r>
      <w:r w:rsidRPr="004C4BFD">
        <w:rPr>
          <w:rFonts w:asciiTheme="minorEastAsia" w:hAnsiTheme="minorEastAsia"/>
          <w:sz w:val="24"/>
          <w:szCs w:val="24"/>
        </w:rPr>
        <w:t xml:space="preserve"> 한국 전통의 미감을 현대적으로 재해석하며 한국 현대사진의 발전과 세계화에 기여해왔다.</w:t>
      </w:r>
    </w:p>
    <w:p w14:paraId="413C217A" w14:textId="77777777" w:rsidR="00170ED5" w:rsidRPr="00023A5A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60475E1" w14:textId="47FC4934" w:rsidR="00023A5A" w:rsidRPr="00023A5A" w:rsidRDefault="00023A5A" w:rsidP="00023A5A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05677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공간 연출은 </w:t>
      </w:r>
      <w:r w:rsidRPr="00C05677">
        <w:rPr>
          <w:rFonts w:asciiTheme="minorEastAsia" w:hAnsiTheme="minorEastAsia"/>
          <w:b/>
          <w:bCs/>
          <w:sz w:val="24"/>
          <w:szCs w:val="24"/>
          <w:u w:val="single"/>
        </w:rPr>
        <w:t xml:space="preserve">세계적인 건축가 이타미 준의 </w:t>
      </w:r>
      <w:r w:rsidRPr="00C05677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딸이자 그의 건축 철학을 이어가고 있는 </w:t>
      </w:r>
      <w:r w:rsidRPr="00C05677">
        <w:rPr>
          <w:rFonts w:asciiTheme="minorEastAsia" w:hAnsiTheme="minorEastAsia"/>
          <w:b/>
          <w:bCs/>
          <w:sz w:val="24"/>
          <w:szCs w:val="24"/>
          <w:u w:val="single"/>
        </w:rPr>
        <w:t>유이화</w:t>
      </w:r>
      <w:r w:rsidRPr="00C05677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건축가가</w:t>
      </w:r>
      <w:r w:rsidRPr="00C05677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맡</w:t>
      </w:r>
      <w:r w:rsidRPr="00C05677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았다. </w:t>
      </w:r>
      <w:r w:rsidR="00170ED5" w:rsidRPr="00C05677">
        <w:rPr>
          <w:rFonts w:asciiTheme="minorEastAsia" w:hAnsiTheme="minorEastAsia"/>
          <w:sz w:val="24"/>
          <w:szCs w:val="24"/>
        </w:rPr>
        <w:t>작품 이미지를 빛이 은은하게 투과되는 반투명 패브릭 패널에 구현</w:t>
      </w:r>
      <w:r w:rsidRPr="00C05677">
        <w:rPr>
          <w:rFonts w:asciiTheme="minorEastAsia" w:hAnsiTheme="minorEastAsia" w:hint="eastAsia"/>
          <w:sz w:val="24"/>
          <w:szCs w:val="24"/>
        </w:rPr>
        <w:t>해</w:t>
      </w:r>
      <w:r w:rsidR="00170ED5" w:rsidRPr="00C05677">
        <w:rPr>
          <w:rFonts w:asciiTheme="minorEastAsia" w:hAnsiTheme="minorEastAsia"/>
          <w:sz w:val="24"/>
          <w:szCs w:val="24"/>
        </w:rPr>
        <w:t xml:space="preserve"> 별마당도서관 공간 전체와 자연스럽게 어우러지도록 </w:t>
      </w:r>
      <w:r w:rsidRPr="00C05677">
        <w:rPr>
          <w:rFonts w:asciiTheme="minorEastAsia" w:hAnsiTheme="minorEastAsia" w:hint="eastAsia"/>
          <w:sz w:val="24"/>
          <w:szCs w:val="24"/>
        </w:rPr>
        <w:t>연출했다.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4F4F0195" w14:textId="77777777" w:rsidR="00170ED5" w:rsidRDefault="00170ED5" w:rsidP="00023A5A">
      <w:pPr>
        <w:spacing w:after="0" w:line="288" w:lineRule="auto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24FCA3D9" w14:textId="64B68551" w:rsidR="00170ED5" w:rsidRPr="0020402F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05677">
        <w:rPr>
          <w:rFonts w:asciiTheme="minorEastAsia" w:hAnsiTheme="minorEastAsia"/>
          <w:sz w:val="24"/>
          <w:szCs w:val="24"/>
        </w:rPr>
        <w:t xml:space="preserve">작품 후면에서 부드럽게 비추는 조명은 </w:t>
      </w:r>
      <w:r w:rsidRPr="00C05677">
        <w:rPr>
          <w:rFonts w:asciiTheme="minorEastAsia" w:hAnsiTheme="minorEastAsia"/>
          <w:b/>
          <w:bCs/>
          <w:sz w:val="24"/>
          <w:szCs w:val="24"/>
          <w:u w:val="single"/>
        </w:rPr>
        <w:t>이번 전시의 콘셉트인 '은은한 공명(Lucent Resonance)'을 구현하며,</w:t>
      </w:r>
      <w:r w:rsidR="008E2477" w:rsidRPr="00C05677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백자가</w:t>
      </w:r>
      <w:r w:rsidRPr="00C05677">
        <w:rPr>
          <w:rFonts w:asciiTheme="minorEastAsia" w:hAnsiTheme="minorEastAsia"/>
          <w:b/>
          <w:bCs/>
          <w:sz w:val="24"/>
          <w:szCs w:val="24"/>
          <w:u w:val="single"/>
        </w:rPr>
        <w:t xml:space="preserve"> 품고 있는 고요한 아름다움과 여백의 미학</w:t>
      </w:r>
      <w:r w:rsidRPr="00C05677">
        <w:rPr>
          <w:rFonts w:asciiTheme="minorEastAsia" w:hAnsiTheme="minorEastAsia"/>
          <w:sz w:val="24"/>
          <w:szCs w:val="24"/>
        </w:rPr>
        <w:t>을 더욱 깊이 전달할 예정이다.</w:t>
      </w:r>
    </w:p>
    <w:p w14:paraId="0B2672D5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5D10154B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또, 9월 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3일 오후 7시에는 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세계 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클래식 무대에서 주목받고 있는 바이올리니스트 다니엘 로자코비치</w:t>
      </w:r>
      <w:r>
        <w:rPr>
          <w:rFonts w:hint="eastAsia"/>
        </w:rPr>
        <w:t>(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Daniel Lozakovich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)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의 특별 공연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이</w:t>
      </w: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열린다. </w:t>
      </w:r>
    </w:p>
    <w:p w14:paraId="4D0DB5C3" w14:textId="77777777" w:rsidR="00170ED5" w:rsidRPr="0049766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2202D9AD" w14:textId="0484A73B" w:rsidR="00170ED5" w:rsidRPr="0020402F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>다니엘 로자코비치는 15세에 세계적인 클래식 레이블 도이치 그라모폰과 전속 계약을 맺으며 주목받은 바이올리니스트다</w:t>
      </w:r>
      <w:r w:rsidRPr="0020402F">
        <w:rPr>
          <w:rFonts w:asciiTheme="minorEastAsia" w:hAnsiTheme="minorEastAsia"/>
          <w:sz w:val="24"/>
          <w:szCs w:val="24"/>
        </w:rPr>
        <w:t xml:space="preserve">. 뛰어난 기교와 섬세한 음악적 해석을 바탕으로 바흐와 베토벤 등 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>고전 레퍼토리부터 현대 음악까지 폭넓게 아우르며 세계 음악계에서 활발</w:t>
      </w:r>
      <w:r w:rsidR="00F2575C">
        <w:rPr>
          <w:rFonts w:asciiTheme="minorEastAsia" w:hAnsiTheme="minorEastAsia" w:hint="eastAsia"/>
          <w:b/>
          <w:bCs/>
          <w:sz w:val="24"/>
          <w:szCs w:val="24"/>
          <w:u w:val="single"/>
        </w:rPr>
        <w:t>히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 xml:space="preserve"> 활동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>하고</w:t>
      </w:r>
      <w:r w:rsidRPr="0020402F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있다.</w:t>
      </w:r>
    </w:p>
    <w:p w14:paraId="6B274DBE" w14:textId="77777777" w:rsidR="00170ED5" w:rsidRPr="00F2575C" w:rsidRDefault="00170ED5" w:rsidP="00F2575C">
      <w:pPr>
        <w:spacing w:after="0" w:line="288" w:lineRule="auto"/>
        <w:rPr>
          <w:rFonts w:asciiTheme="minorEastAsia" w:hAnsiTheme="minorEastAsia"/>
          <w:sz w:val="24"/>
          <w:szCs w:val="24"/>
        </w:rPr>
      </w:pPr>
    </w:p>
    <w:p w14:paraId="5DDE5E38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545CC0">
        <w:rPr>
          <w:rFonts w:asciiTheme="minorEastAsia" w:hAnsiTheme="minorEastAsia"/>
          <w:sz w:val="24"/>
          <w:szCs w:val="24"/>
        </w:rPr>
        <w:lastRenderedPageBreak/>
        <w:t>이번 공연에는 2021년 페루초 부조니 국제 피아노 콩쿠르</w:t>
      </w:r>
      <w:r w:rsidRPr="00545CC0">
        <w:rPr>
          <w:rFonts w:asciiTheme="minorEastAsia" w:hAnsiTheme="minorEastAsia" w:hint="eastAsia"/>
          <w:sz w:val="24"/>
          <w:szCs w:val="24"/>
        </w:rPr>
        <w:t>(</w:t>
      </w:r>
      <w:r w:rsidRPr="00545CC0">
        <w:rPr>
          <w:rFonts w:asciiTheme="minorEastAsia" w:hAnsiTheme="minorEastAsia"/>
          <w:sz w:val="24"/>
          <w:szCs w:val="24"/>
        </w:rPr>
        <w:t>Ferruccio Busoni International Piano Competition)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545CC0">
        <w:rPr>
          <w:rFonts w:asciiTheme="minorEastAsia" w:hAnsiTheme="minorEastAsia"/>
          <w:sz w:val="24"/>
          <w:szCs w:val="24"/>
        </w:rPr>
        <w:t>우승 이후 세계 무대에서 활약하고 있는 피아니스트 박재홍이 함께 무대에 올라 완성도 높은 앙상블을 선보일 예정</w:t>
      </w:r>
      <w:r>
        <w:rPr>
          <w:rFonts w:asciiTheme="minorEastAsia" w:hAnsiTheme="minorEastAsia" w:hint="eastAsia"/>
          <w:sz w:val="24"/>
          <w:szCs w:val="24"/>
        </w:rPr>
        <w:t>이다.</w:t>
      </w:r>
    </w:p>
    <w:p w14:paraId="36D16F46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BA69D9C" w14:textId="01D5F475" w:rsidR="00170ED5" w:rsidRPr="0049766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97660">
        <w:rPr>
          <w:rFonts w:asciiTheme="minorEastAsia" w:hAnsiTheme="minorEastAsia" w:hint="eastAsia"/>
          <w:sz w:val="24"/>
          <w:szCs w:val="24"/>
        </w:rPr>
        <w:t xml:space="preserve">연주 프로그램은 </w:t>
      </w:r>
      <w:r w:rsidRPr="00497660">
        <w:rPr>
          <w:rFonts w:asciiTheme="minorEastAsia" w:hAnsiTheme="minorEastAsia"/>
          <w:sz w:val="24"/>
          <w:szCs w:val="24"/>
        </w:rPr>
        <w:t xml:space="preserve">브람스의 '바이올린 소나타 제2번 가장조(Op.100)', 그리그의 '바이올린 소나타 제3번 다단조(Op.45)', 크라이슬러의 </w:t>
      </w:r>
      <w:r w:rsidR="00CE036B">
        <w:rPr>
          <w:rFonts w:asciiTheme="minorEastAsia" w:hAnsiTheme="minorEastAsia"/>
          <w:sz w:val="24"/>
          <w:szCs w:val="24"/>
        </w:rPr>
        <w:t>‘</w:t>
      </w:r>
      <w:r w:rsidRPr="00497660">
        <w:rPr>
          <w:rFonts w:asciiTheme="minorEastAsia" w:hAnsiTheme="minorEastAsia"/>
          <w:sz w:val="24"/>
          <w:szCs w:val="24"/>
        </w:rPr>
        <w:t>프렐류드와 알레그로’</w:t>
      </w:r>
      <w:r w:rsidRPr="00497660">
        <w:rPr>
          <w:rFonts w:asciiTheme="minorEastAsia" w:hAnsiTheme="minorEastAsia" w:hint="eastAsia"/>
          <w:sz w:val="24"/>
          <w:szCs w:val="24"/>
        </w:rPr>
        <w:t>로 구성된다.</w:t>
      </w:r>
    </w:p>
    <w:p w14:paraId="61F92098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2D644687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 xml:space="preserve">신세계그룹 관계자는 "프리즈 서울을 계기로 더 많은 고객들이 세계 수준의 문화예술을 보다 가까이에서 경험할 수 있도록 이번 특별 전시와 공연을 마련했다"며 </w:t>
      </w:r>
    </w:p>
    <w:p w14:paraId="7AF284AD" w14:textId="77777777" w:rsidR="00170ED5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44D8E6AB" w14:textId="77777777" w:rsidR="00170ED5" w:rsidRPr="00545CC0" w:rsidRDefault="00170ED5" w:rsidP="00170ED5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45CC0">
        <w:rPr>
          <w:rFonts w:asciiTheme="minorEastAsia" w:hAnsiTheme="minorEastAsia"/>
          <w:b/>
          <w:bCs/>
          <w:sz w:val="24"/>
          <w:szCs w:val="24"/>
          <w:u w:val="single"/>
        </w:rPr>
        <w:t>"앞으로도 신세계그룹은 문화예술과 고객을 연결하는 다양한 콘텐츠와 공간을 통해 일상 속 문화예술 경험을 지속 확대해 나갈 계획"이라고 말했다.</w:t>
      </w:r>
    </w:p>
    <w:p w14:paraId="48E431EF" w14:textId="77777777" w:rsidR="004C4BFD" w:rsidRDefault="004C4BFD" w:rsidP="00170ED5">
      <w:pPr>
        <w:pStyle w:val="af0"/>
        <w:rPr>
          <w:rFonts w:asciiTheme="minorEastAsia" w:hAnsiTheme="minorEastAsia"/>
          <w:sz w:val="22"/>
        </w:rPr>
      </w:pPr>
    </w:p>
    <w:p w14:paraId="33D4063C" w14:textId="77777777" w:rsidR="004C4BFD" w:rsidRDefault="004C4BFD" w:rsidP="00170ED5">
      <w:pPr>
        <w:pStyle w:val="af0"/>
        <w:rPr>
          <w:rFonts w:asciiTheme="minorEastAsia" w:hAnsiTheme="minorEastAsia"/>
          <w:sz w:val="22"/>
        </w:rPr>
      </w:pPr>
    </w:p>
    <w:p w14:paraId="64FEC336" w14:textId="77777777" w:rsidR="004C4BFD" w:rsidRPr="00617746" w:rsidRDefault="004C4BFD" w:rsidP="00170ED5">
      <w:pPr>
        <w:pStyle w:val="af0"/>
        <w:rPr>
          <w:rFonts w:asciiTheme="minorEastAsia" w:hAnsiTheme="minorEastAsia"/>
          <w:sz w:val="22"/>
        </w:rPr>
      </w:pPr>
    </w:p>
    <w:p w14:paraId="2E0DB332" w14:textId="755C732A" w:rsidR="008C1B49" w:rsidRDefault="008C1B49" w:rsidP="008C1B49">
      <w:pPr>
        <w:pStyle w:val="af0"/>
        <w:rPr>
          <w:b/>
          <w:bCs/>
          <w:sz w:val="24"/>
          <w:szCs w:val="28"/>
        </w:rPr>
      </w:pPr>
      <w:r w:rsidRPr="00B6226D">
        <w:rPr>
          <w:rFonts w:ascii="Wingdings" w:eastAsia="맑은 고딕" w:hAnsi="Wingdings" w:cs="Arial"/>
          <w:b/>
          <w:bCs/>
          <w:color w:val="000000"/>
          <w:sz w:val="24"/>
          <w:szCs w:val="24"/>
          <w:shd w:val="clear" w:color="auto" w:fill="FFFFFF"/>
        </w:rPr>
        <w:t>r</w:t>
      </w:r>
      <w:r w:rsidRPr="00B43BB9">
        <w:rPr>
          <w:rFonts w:hint="eastAsia"/>
          <w:b/>
          <w:bCs/>
          <w:sz w:val="24"/>
          <w:szCs w:val="28"/>
        </w:rPr>
        <w:t xml:space="preserve"> </w:t>
      </w:r>
      <w:r w:rsidRPr="00B6226D">
        <w:rPr>
          <w:rFonts w:asciiTheme="minorEastAsia" w:hAnsiTheme="minorEastAsia" w:hint="eastAsia"/>
          <w:b/>
          <w:bCs/>
          <w:sz w:val="24"/>
          <w:szCs w:val="28"/>
        </w:rPr>
        <w:t>별첨</w:t>
      </w:r>
      <w:r w:rsidR="004C4BFD" w:rsidRPr="00B6226D">
        <w:rPr>
          <w:rFonts w:asciiTheme="minorEastAsia" w:hAnsiTheme="minorEastAsia" w:hint="eastAsia"/>
          <w:b/>
          <w:bCs/>
          <w:sz w:val="24"/>
          <w:szCs w:val="28"/>
        </w:rPr>
        <w:t xml:space="preserve"> </w:t>
      </w:r>
      <w:r w:rsidRPr="00B6226D">
        <w:rPr>
          <w:rFonts w:asciiTheme="minorEastAsia" w:hAnsiTheme="minorEastAsia" w:hint="eastAsia"/>
          <w:b/>
          <w:bCs/>
          <w:sz w:val="24"/>
          <w:szCs w:val="28"/>
        </w:rPr>
        <w:t xml:space="preserve">: </w:t>
      </w:r>
      <w:r w:rsidR="004C4BFD" w:rsidRPr="00B6226D">
        <w:rPr>
          <w:rFonts w:asciiTheme="minorEastAsia" w:hAnsiTheme="minorEastAsia" w:hint="eastAsia"/>
          <w:b/>
          <w:bCs/>
          <w:sz w:val="24"/>
          <w:szCs w:val="28"/>
        </w:rPr>
        <w:t>전시작품과 별마당도서관 전경</w:t>
      </w:r>
      <w:r w:rsidR="004C4BFD">
        <w:rPr>
          <w:b/>
          <w:bCs/>
          <w:sz w:val="24"/>
          <w:szCs w:val="28"/>
        </w:rPr>
        <w:br/>
      </w:r>
    </w:p>
    <w:p w14:paraId="47284E65" w14:textId="6BD265F8" w:rsidR="004C4BFD" w:rsidRPr="00B6226D" w:rsidRDefault="004C4BFD" w:rsidP="004C4BFD">
      <w:pPr>
        <w:pStyle w:val="af0"/>
        <w:rPr>
          <w:sz w:val="24"/>
          <w:szCs w:val="28"/>
        </w:rPr>
      </w:pPr>
      <w:r>
        <w:rPr>
          <w:noProof/>
        </w:rPr>
        <w:drawing>
          <wp:inline distT="0" distB="0" distL="0" distR="0" wp14:anchorId="2701C59F" wp14:editId="3FE93503">
            <wp:extent cx="2571750" cy="3590256"/>
            <wp:effectExtent l="0" t="0" r="0" b="0"/>
            <wp:docPr id="58613930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393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4393" cy="362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8"/>
        </w:rPr>
        <w:br/>
      </w:r>
      <w:r>
        <w:rPr>
          <w:rFonts w:hint="eastAsia"/>
          <w:b/>
          <w:bCs/>
          <w:sz w:val="24"/>
          <w:szCs w:val="28"/>
        </w:rPr>
        <w:t xml:space="preserve">[사진(1)] </w:t>
      </w:r>
      <w:r w:rsidRPr="00B6226D">
        <w:rPr>
          <w:sz w:val="24"/>
          <w:szCs w:val="28"/>
        </w:rPr>
        <w:t xml:space="preserve">스타필드 </w:t>
      </w:r>
      <w:r w:rsidRPr="00B6226D">
        <w:rPr>
          <w:rFonts w:hint="eastAsia"/>
          <w:sz w:val="24"/>
          <w:szCs w:val="28"/>
        </w:rPr>
        <w:t xml:space="preserve">코엑스몰 </w:t>
      </w:r>
      <w:r w:rsidRPr="00B6226D">
        <w:rPr>
          <w:sz w:val="24"/>
          <w:szCs w:val="28"/>
        </w:rPr>
        <w:t>별마당도서</w:t>
      </w:r>
      <w:r w:rsidRPr="00B6226D">
        <w:rPr>
          <w:rFonts w:hint="eastAsia"/>
          <w:sz w:val="24"/>
          <w:szCs w:val="28"/>
        </w:rPr>
        <w:t>관</w:t>
      </w:r>
      <w:r w:rsidR="005040C2">
        <w:rPr>
          <w:rFonts w:hint="eastAsia"/>
          <w:sz w:val="24"/>
          <w:szCs w:val="28"/>
        </w:rPr>
        <w:t xml:space="preserve">이 </w:t>
      </w:r>
      <w:r w:rsidRPr="00B6226D">
        <w:rPr>
          <w:sz w:val="24"/>
          <w:szCs w:val="28"/>
        </w:rPr>
        <w:t>‘</w:t>
      </w:r>
      <w:r w:rsidRPr="00B6226D">
        <w:rPr>
          <w:rFonts w:hint="eastAsia"/>
          <w:sz w:val="24"/>
          <w:szCs w:val="28"/>
        </w:rPr>
        <w:t>프리즈 서울 2026</w:t>
      </w:r>
      <w:r w:rsidRPr="00B6226D">
        <w:rPr>
          <w:sz w:val="24"/>
          <w:szCs w:val="28"/>
        </w:rPr>
        <w:t>’</w:t>
      </w:r>
      <w:r w:rsidR="00ED72CD">
        <w:rPr>
          <w:rFonts w:hint="eastAsia"/>
          <w:sz w:val="24"/>
          <w:szCs w:val="28"/>
        </w:rPr>
        <w:t>을</w:t>
      </w:r>
      <w:r w:rsidRPr="00B6226D">
        <w:rPr>
          <w:rFonts w:hint="eastAsia"/>
          <w:sz w:val="24"/>
          <w:szCs w:val="28"/>
        </w:rPr>
        <w:t xml:space="preserve"> 기념</w:t>
      </w:r>
      <w:r w:rsidR="00ED72CD">
        <w:rPr>
          <w:rFonts w:hint="eastAsia"/>
          <w:sz w:val="24"/>
          <w:szCs w:val="28"/>
        </w:rPr>
        <w:t>해</w:t>
      </w:r>
      <w:r w:rsidRPr="00B6226D">
        <w:rPr>
          <w:rFonts w:hint="eastAsia"/>
          <w:sz w:val="24"/>
          <w:szCs w:val="28"/>
        </w:rPr>
        <w:t xml:space="preserve"> 특별 전시 </w:t>
      </w:r>
      <w:r w:rsidRPr="00B6226D">
        <w:rPr>
          <w:sz w:val="24"/>
          <w:szCs w:val="28"/>
        </w:rPr>
        <w:t>중인 구본창 작가의 작품 ‘Vessel (RH 03 BW) 2014‘</w:t>
      </w:r>
    </w:p>
    <w:p w14:paraId="1AE48700" w14:textId="4D6523AC" w:rsidR="004C4BFD" w:rsidRDefault="004C4BFD" w:rsidP="008C1B49">
      <w:pPr>
        <w:pStyle w:val="af0"/>
        <w:rPr>
          <w:b/>
          <w:bCs/>
          <w:sz w:val="24"/>
          <w:szCs w:val="28"/>
        </w:rPr>
      </w:pPr>
      <w:r>
        <w:rPr>
          <w:rFonts w:hint="eastAsia"/>
          <w:b/>
          <w:bCs/>
          <w:noProof/>
          <w:sz w:val="24"/>
          <w:szCs w:val="28"/>
        </w:rPr>
        <w:lastRenderedPageBreak/>
        <w:drawing>
          <wp:inline distT="0" distB="0" distL="0" distR="0" wp14:anchorId="6978D176" wp14:editId="29EA7575">
            <wp:extent cx="4129088" cy="2752725"/>
            <wp:effectExtent l="0" t="0" r="5080" b="0"/>
            <wp:docPr id="200176634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9" cy="27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3A0A" w14:textId="1C6C9B42" w:rsidR="004C4BFD" w:rsidRPr="004C4BFD" w:rsidRDefault="004C4BFD" w:rsidP="008C1B49">
      <w:pPr>
        <w:pStyle w:val="af0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[사진(2)] </w:t>
      </w:r>
      <w:r w:rsidRPr="00B6226D">
        <w:rPr>
          <w:rFonts w:hint="eastAsia"/>
          <w:sz w:val="24"/>
          <w:szCs w:val="28"/>
        </w:rPr>
        <w:t>스타필드 코엑스몰 별마당도서관 전경</w:t>
      </w:r>
      <w:r>
        <w:rPr>
          <w:rFonts w:hint="eastAsia"/>
          <w:b/>
          <w:bCs/>
          <w:sz w:val="24"/>
          <w:szCs w:val="28"/>
        </w:rPr>
        <w:t xml:space="preserve"> </w:t>
      </w:r>
    </w:p>
    <w:p w14:paraId="7A9D9E9E" w14:textId="77777777" w:rsidR="00170ED5" w:rsidRPr="008C1B49" w:rsidRDefault="00170ED5" w:rsidP="00170ED5">
      <w:pPr>
        <w:pStyle w:val="af0"/>
      </w:pPr>
    </w:p>
    <w:p w14:paraId="0BDB1BD9" w14:textId="77777777" w:rsidR="00170ED5" w:rsidRDefault="00170ED5" w:rsidP="00170ED5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</w:p>
    <w:p w14:paraId="6FC7FE77" w14:textId="67E2CF87" w:rsidR="00170ED5" w:rsidRDefault="00170ED5" w:rsidP="00170ED5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  <w:r w:rsidRPr="00E954C9">
        <w:rPr>
          <w:rFonts w:ascii="궁서체" w:eastAsia="궁서체" w:hAnsi="궁서체"/>
          <w:b/>
          <w:sz w:val="28"/>
          <w:szCs w:val="40"/>
        </w:rPr>
        <w:t>–</w:t>
      </w:r>
      <w:r w:rsidRPr="00E954C9">
        <w:rPr>
          <w:rFonts w:ascii="궁서체" w:eastAsia="궁서체" w:hAnsi="궁서체" w:hint="eastAsia"/>
          <w:b/>
          <w:sz w:val="28"/>
          <w:szCs w:val="40"/>
        </w:rPr>
        <w:t xml:space="preserve"> 고맙습니다. 신세계</w:t>
      </w:r>
      <w:r>
        <w:rPr>
          <w:rFonts w:ascii="궁서체" w:eastAsia="궁서체" w:hAnsi="궁서체" w:hint="eastAsia"/>
          <w:b/>
          <w:sz w:val="28"/>
          <w:szCs w:val="40"/>
        </w:rPr>
        <w:t xml:space="preserve">그룹 </w:t>
      </w:r>
      <w:r w:rsidRPr="00E954C9">
        <w:rPr>
          <w:rFonts w:ascii="궁서체" w:eastAsia="궁서체" w:hAnsi="궁서체" w:hint="eastAsia"/>
          <w:b/>
          <w:sz w:val="28"/>
          <w:szCs w:val="40"/>
        </w:rPr>
        <w:t xml:space="preserve">홍보담당 입니다 (총 </w:t>
      </w:r>
      <w:r w:rsidR="004C4BFD">
        <w:rPr>
          <w:rFonts w:ascii="궁서체" w:eastAsia="궁서체" w:hAnsi="궁서체" w:hint="eastAsia"/>
          <w:b/>
          <w:sz w:val="28"/>
          <w:szCs w:val="40"/>
        </w:rPr>
        <w:t>4</w:t>
      </w:r>
      <w:r w:rsidRPr="00E954C9">
        <w:rPr>
          <w:rFonts w:ascii="궁서체" w:eastAsia="궁서체" w:hAnsi="궁서체" w:hint="eastAsia"/>
          <w:b/>
          <w:sz w:val="28"/>
          <w:szCs w:val="40"/>
        </w:rPr>
        <w:t xml:space="preserve">매) </w:t>
      </w:r>
      <w:r w:rsidRPr="00E954C9">
        <w:rPr>
          <w:rFonts w:ascii="궁서체" w:eastAsia="궁서체" w:hAnsi="궁서체"/>
          <w:b/>
          <w:sz w:val="28"/>
          <w:szCs w:val="40"/>
        </w:rPr>
        <w:t>–</w:t>
      </w:r>
    </w:p>
    <w:p w14:paraId="119BA5D9" w14:textId="63318CCE" w:rsidR="00E823E5" w:rsidRPr="00170ED5" w:rsidRDefault="00E823E5" w:rsidP="00D26A7E">
      <w:pPr>
        <w:spacing w:after="0" w:line="360" w:lineRule="auto"/>
        <w:ind w:firstLineChars="100" w:firstLine="240"/>
        <w:jc w:val="center"/>
        <w:rPr>
          <w:rFonts w:ascii="굴림" w:eastAsia="굴림" w:hAnsi="굴림"/>
          <w:bCs/>
          <w:sz w:val="24"/>
          <w:szCs w:val="24"/>
        </w:rPr>
      </w:pPr>
    </w:p>
    <w:sectPr w:rsidR="00E823E5" w:rsidRPr="00170ED5" w:rsidSect="00924422">
      <w:footerReference w:type="default" r:id="rId13"/>
      <w:headerReference w:type="first" r:id="rId14"/>
      <w:footerReference w:type="first" r:id="rId15"/>
      <w:pgSz w:w="11906" w:h="16838"/>
      <w:pgMar w:top="907" w:right="1134" w:bottom="907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51BF" w14:textId="77777777" w:rsidR="00D5070E" w:rsidRDefault="00D5070E" w:rsidP="00707D02">
      <w:pPr>
        <w:spacing w:after="0" w:line="240" w:lineRule="auto"/>
      </w:pPr>
      <w:r>
        <w:separator/>
      </w:r>
    </w:p>
  </w:endnote>
  <w:endnote w:type="continuationSeparator" w:id="0">
    <w:p w14:paraId="3535CB33" w14:textId="77777777" w:rsidR="00D5070E" w:rsidRDefault="00D5070E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ECF9" w14:textId="43172A49" w:rsidR="00795DFF" w:rsidRDefault="00000000" w:rsidP="00DC1D8E">
    <w:pPr>
      <w:pStyle w:val="a4"/>
      <w:jc w:val="center"/>
    </w:pPr>
    <w:sdt>
      <w:sdtPr>
        <w:id w:val="122437232"/>
        <w:docPartObj>
          <w:docPartGallery w:val="Page Numbers (Bottom of Page)"/>
          <w:docPartUnique/>
        </w:docPartObj>
      </w:sdtPr>
      <w:sdtContent>
        <w:sdt>
          <w:sdtPr>
            <w:id w:val="-1565794494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CFECF24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5B9E" w14:textId="47207437" w:rsidR="00795DFF" w:rsidRDefault="00000000">
    <w:pPr>
      <w:pStyle w:val="a4"/>
      <w:jc w:val="center"/>
    </w:pPr>
    <w:sdt>
      <w:sdtPr>
        <w:id w:val="1112948006"/>
        <w:docPartObj>
          <w:docPartGallery w:val="Page Numbers (Bottom of Page)"/>
          <w:docPartUnique/>
        </w:docPartObj>
      </w:sdtPr>
      <w:sdtContent>
        <w:sdt>
          <w:sdtPr>
            <w:id w:val="47811823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FC877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02675" w14:textId="77777777" w:rsidR="00D5070E" w:rsidRDefault="00D5070E" w:rsidP="00707D02">
      <w:pPr>
        <w:spacing w:after="0" w:line="240" w:lineRule="auto"/>
      </w:pPr>
      <w:r>
        <w:separator/>
      </w:r>
    </w:p>
  </w:footnote>
  <w:footnote w:type="continuationSeparator" w:id="0">
    <w:p w14:paraId="0874833C" w14:textId="77777777" w:rsidR="00D5070E" w:rsidRDefault="00D5070E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AA67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C5B0E" wp14:editId="024E258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389D19" w14:textId="3DCB7EA8" w:rsidR="00795DFF" w:rsidRPr="000D79F1" w:rsidRDefault="00F46F4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이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962CB6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즉시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활용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가능합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니다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="00D33EB5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E315F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="00EE3AF9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           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>Ne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C5B0E" id="한쪽 모서리가 둥근 사각형 7" o:spid="_x0000_s1026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67389D19" w14:textId="3DCB7EA8" w:rsidR="00795DFF" w:rsidRPr="000D79F1" w:rsidRDefault="00F46F4C" w:rsidP="00F32A1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이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자료는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962CB6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즉시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활용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가능합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니다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.</w:t>
                    </w:r>
                    <w:r w:rsidR="00D33EB5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 w:rsidR="00EE315F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</w:t>
                    </w:r>
                    <w:r w:rsidR="00EE3AF9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           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>Ne</w:t>
                    </w:r>
                    <w:r w:rsidR="00795DFF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</w:t>
                    </w:r>
                    <w:r w:rsidR="00795DFF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2157E" wp14:editId="69FF42C3">
          <wp:extent cx="1661310" cy="407657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24"/>
    <w:multiLevelType w:val="hybridMultilevel"/>
    <w:tmpl w:val="35D204BA"/>
    <w:lvl w:ilvl="0" w:tplc="8454FD4E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774BD6"/>
    <w:multiLevelType w:val="hybridMultilevel"/>
    <w:tmpl w:val="F5B01AF6"/>
    <w:lvl w:ilvl="0" w:tplc="04090003">
      <w:start w:val="1"/>
      <w:numFmt w:val="bullet"/>
      <w:lvlText w:val=""/>
      <w:lvlJc w:val="left"/>
      <w:pPr>
        <w:ind w:left="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540BA9"/>
    <w:multiLevelType w:val="hybridMultilevel"/>
    <w:tmpl w:val="73B4506C"/>
    <w:lvl w:ilvl="0" w:tplc="7492A318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B935B26"/>
    <w:multiLevelType w:val="hybridMultilevel"/>
    <w:tmpl w:val="52749F18"/>
    <w:lvl w:ilvl="0" w:tplc="FD8EFDC6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94F3E3E"/>
    <w:multiLevelType w:val="hybridMultilevel"/>
    <w:tmpl w:val="0A827596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CA4517"/>
    <w:multiLevelType w:val="hybridMultilevel"/>
    <w:tmpl w:val="D820FF32"/>
    <w:lvl w:ilvl="0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7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8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121770"/>
    <w:multiLevelType w:val="hybridMultilevel"/>
    <w:tmpl w:val="BA52927C"/>
    <w:lvl w:ilvl="0" w:tplc="5AC6C7C0">
      <w:start w:val="2022"/>
      <w:numFmt w:val="bullet"/>
      <w:lvlText w:val="●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2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AA0B99"/>
    <w:multiLevelType w:val="hybridMultilevel"/>
    <w:tmpl w:val="4698AB08"/>
    <w:lvl w:ilvl="0" w:tplc="57D84F00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0C228A"/>
    <w:multiLevelType w:val="hybridMultilevel"/>
    <w:tmpl w:val="C9101CDA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2" w15:restartNumberingAfterBreak="0">
    <w:nsid w:val="7BF5328A"/>
    <w:multiLevelType w:val="hybridMultilevel"/>
    <w:tmpl w:val="2BE08EA2"/>
    <w:lvl w:ilvl="0" w:tplc="B75242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9191">
    <w:abstractNumId w:val="10"/>
  </w:num>
  <w:num w:numId="2" w16cid:durableId="23219112">
    <w:abstractNumId w:val="24"/>
  </w:num>
  <w:num w:numId="3" w16cid:durableId="1038354268">
    <w:abstractNumId w:val="17"/>
  </w:num>
  <w:num w:numId="4" w16cid:durableId="860628482">
    <w:abstractNumId w:val="3"/>
  </w:num>
  <w:num w:numId="5" w16cid:durableId="685670393">
    <w:abstractNumId w:val="31"/>
  </w:num>
  <w:num w:numId="6" w16cid:durableId="1264799347">
    <w:abstractNumId w:val="26"/>
  </w:num>
  <w:num w:numId="7" w16cid:durableId="1119645106">
    <w:abstractNumId w:val="28"/>
  </w:num>
  <w:num w:numId="8" w16cid:durableId="896285045">
    <w:abstractNumId w:val="22"/>
  </w:num>
  <w:num w:numId="9" w16cid:durableId="982391625">
    <w:abstractNumId w:val="1"/>
  </w:num>
  <w:num w:numId="10" w16cid:durableId="863325153">
    <w:abstractNumId w:val="13"/>
  </w:num>
  <w:num w:numId="11" w16cid:durableId="426578392">
    <w:abstractNumId w:val="12"/>
  </w:num>
  <w:num w:numId="12" w16cid:durableId="757337173">
    <w:abstractNumId w:val="18"/>
  </w:num>
  <w:num w:numId="13" w16cid:durableId="1768505172">
    <w:abstractNumId w:val="33"/>
  </w:num>
  <w:num w:numId="14" w16cid:durableId="407927625">
    <w:abstractNumId w:val="15"/>
  </w:num>
  <w:num w:numId="15" w16cid:durableId="468134334">
    <w:abstractNumId w:val="7"/>
  </w:num>
  <w:num w:numId="16" w16cid:durableId="181555634">
    <w:abstractNumId w:val="14"/>
  </w:num>
  <w:num w:numId="17" w16cid:durableId="1220902426">
    <w:abstractNumId w:val="21"/>
  </w:num>
  <w:num w:numId="18" w16cid:durableId="1152717849">
    <w:abstractNumId w:val="20"/>
  </w:num>
  <w:num w:numId="19" w16cid:durableId="853767797">
    <w:abstractNumId w:val="4"/>
  </w:num>
  <w:num w:numId="20" w16cid:durableId="2058817729">
    <w:abstractNumId w:val="25"/>
  </w:num>
  <w:num w:numId="21" w16cid:durableId="1075471889">
    <w:abstractNumId w:val="30"/>
  </w:num>
  <w:num w:numId="22" w16cid:durableId="1505633525">
    <w:abstractNumId w:val="2"/>
  </w:num>
  <w:num w:numId="23" w16cid:durableId="1774398448">
    <w:abstractNumId w:val="9"/>
  </w:num>
  <w:num w:numId="24" w16cid:durableId="1257325673">
    <w:abstractNumId w:val="29"/>
  </w:num>
  <w:num w:numId="25" w16cid:durableId="1133981152">
    <w:abstractNumId w:val="23"/>
  </w:num>
  <w:num w:numId="26" w16cid:durableId="726801587">
    <w:abstractNumId w:val="32"/>
  </w:num>
  <w:num w:numId="27" w16cid:durableId="153766205">
    <w:abstractNumId w:val="19"/>
  </w:num>
  <w:num w:numId="28" w16cid:durableId="1256209677">
    <w:abstractNumId w:val="0"/>
  </w:num>
  <w:num w:numId="29" w16cid:durableId="1877236026">
    <w:abstractNumId w:val="6"/>
  </w:num>
  <w:num w:numId="30" w16cid:durableId="1775902232">
    <w:abstractNumId w:val="16"/>
  </w:num>
  <w:num w:numId="31" w16cid:durableId="1576356910">
    <w:abstractNumId w:val="11"/>
  </w:num>
  <w:num w:numId="32" w16cid:durableId="1886987113">
    <w:abstractNumId w:val="5"/>
  </w:num>
  <w:num w:numId="33" w16cid:durableId="205290205">
    <w:abstractNumId w:val="27"/>
  </w:num>
  <w:num w:numId="34" w16cid:durableId="1410154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1F2E"/>
    <w:rsid w:val="00006B88"/>
    <w:rsid w:val="00006BE7"/>
    <w:rsid w:val="00010018"/>
    <w:rsid w:val="00012428"/>
    <w:rsid w:val="00012AED"/>
    <w:rsid w:val="00013F45"/>
    <w:rsid w:val="000145E2"/>
    <w:rsid w:val="00014BE7"/>
    <w:rsid w:val="00014E73"/>
    <w:rsid w:val="00016061"/>
    <w:rsid w:val="00020F2E"/>
    <w:rsid w:val="0002212A"/>
    <w:rsid w:val="00023A5A"/>
    <w:rsid w:val="000244B2"/>
    <w:rsid w:val="00025801"/>
    <w:rsid w:val="00026425"/>
    <w:rsid w:val="000277DD"/>
    <w:rsid w:val="00032608"/>
    <w:rsid w:val="00032968"/>
    <w:rsid w:val="00032D91"/>
    <w:rsid w:val="000336CF"/>
    <w:rsid w:val="00036629"/>
    <w:rsid w:val="00036C3C"/>
    <w:rsid w:val="00036F32"/>
    <w:rsid w:val="0004098D"/>
    <w:rsid w:val="00042B12"/>
    <w:rsid w:val="0004317B"/>
    <w:rsid w:val="00045A8B"/>
    <w:rsid w:val="00053404"/>
    <w:rsid w:val="00053A34"/>
    <w:rsid w:val="000561F8"/>
    <w:rsid w:val="000572B8"/>
    <w:rsid w:val="000575E1"/>
    <w:rsid w:val="00057E36"/>
    <w:rsid w:val="0006532D"/>
    <w:rsid w:val="00067553"/>
    <w:rsid w:val="00073649"/>
    <w:rsid w:val="000755D7"/>
    <w:rsid w:val="00081047"/>
    <w:rsid w:val="00081F71"/>
    <w:rsid w:val="0008265C"/>
    <w:rsid w:val="00084AA1"/>
    <w:rsid w:val="0008749E"/>
    <w:rsid w:val="0009167E"/>
    <w:rsid w:val="00091A6F"/>
    <w:rsid w:val="00091A7D"/>
    <w:rsid w:val="000940C7"/>
    <w:rsid w:val="00094875"/>
    <w:rsid w:val="00096A2E"/>
    <w:rsid w:val="00096D77"/>
    <w:rsid w:val="000A0900"/>
    <w:rsid w:val="000A1510"/>
    <w:rsid w:val="000A1D0C"/>
    <w:rsid w:val="000B3E46"/>
    <w:rsid w:val="000B4A64"/>
    <w:rsid w:val="000B6ED0"/>
    <w:rsid w:val="000C09DD"/>
    <w:rsid w:val="000C3A3B"/>
    <w:rsid w:val="000C59D7"/>
    <w:rsid w:val="000C6DAF"/>
    <w:rsid w:val="000C71C1"/>
    <w:rsid w:val="000D14B7"/>
    <w:rsid w:val="000D374A"/>
    <w:rsid w:val="000D4C5C"/>
    <w:rsid w:val="000D5794"/>
    <w:rsid w:val="000D72ED"/>
    <w:rsid w:val="000D79F1"/>
    <w:rsid w:val="000E09FE"/>
    <w:rsid w:val="000E1983"/>
    <w:rsid w:val="000E2318"/>
    <w:rsid w:val="000E407D"/>
    <w:rsid w:val="000E5BA0"/>
    <w:rsid w:val="000F4969"/>
    <w:rsid w:val="000F5B15"/>
    <w:rsid w:val="000F629D"/>
    <w:rsid w:val="000F6CFA"/>
    <w:rsid w:val="000F6D90"/>
    <w:rsid w:val="000F7749"/>
    <w:rsid w:val="00101186"/>
    <w:rsid w:val="00102181"/>
    <w:rsid w:val="001027F0"/>
    <w:rsid w:val="00102B01"/>
    <w:rsid w:val="00104422"/>
    <w:rsid w:val="00106ECA"/>
    <w:rsid w:val="001073A2"/>
    <w:rsid w:val="001110FD"/>
    <w:rsid w:val="0011311D"/>
    <w:rsid w:val="001138B4"/>
    <w:rsid w:val="001150ED"/>
    <w:rsid w:val="0011512B"/>
    <w:rsid w:val="00116245"/>
    <w:rsid w:val="001200BB"/>
    <w:rsid w:val="001205C7"/>
    <w:rsid w:val="00121FED"/>
    <w:rsid w:val="001247EF"/>
    <w:rsid w:val="0012499A"/>
    <w:rsid w:val="0012772F"/>
    <w:rsid w:val="00127DC3"/>
    <w:rsid w:val="00130100"/>
    <w:rsid w:val="00130547"/>
    <w:rsid w:val="00130B2D"/>
    <w:rsid w:val="00130DD6"/>
    <w:rsid w:val="00131999"/>
    <w:rsid w:val="00131BA3"/>
    <w:rsid w:val="001359B4"/>
    <w:rsid w:val="00136E46"/>
    <w:rsid w:val="001372C0"/>
    <w:rsid w:val="00141122"/>
    <w:rsid w:val="00141EFB"/>
    <w:rsid w:val="00146590"/>
    <w:rsid w:val="00147298"/>
    <w:rsid w:val="00152FDE"/>
    <w:rsid w:val="0015357C"/>
    <w:rsid w:val="001546DE"/>
    <w:rsid w:val="001569F8"/>
    <w:rsid w:val="0015738A"/>
    <w:rsid w:val="001606FA"/>
    <w:rsid w:val="00160AEE"/>
    <w:rsid w:val="00162D64"/>
    <w:rsid w:val="001661CF"/>
    <w:rsid w:val="0016691F"/>
    <w:rsid w:val="00167F3D"/>
    <w:rsid w:val="001704A6"/>
    <w:rsid w:val="00170ED5"/>
    <w:rsid w:val="001712A2"/>
    <w:rsid w:val="001747CF"/>
    <w:rsid w:val="00177913"/>
    <w:rsid w:val="00177EE1"/>
    <w:rsid w:val="00181B8D"/>
    <w:rsid w:val="00184BB2"/>
    <w:rsid w:val="001855D4"/>
    <w:rsid w:val="00185E44"/>
    <w:rsid w:val="00185F08"/>
    <w:rsid w:val="001868DB"/>
    <w:rsid w:val="00195BD7"/>
    <w:rsid w:val="00196657"/>
    <w:rsid w:val="001978A9"/>
    <w:rsid w:val="001A01F6"/>
    <w:rsid w:val="001A0272"/>
    <w:rsid w:val="001A074C"/>
    <w:rsid w:val="001A175A"/>
    <w:rsid w:val="001A19BC"/>
    <w:rsid w:val="001A4AE3"/>
    <w:rsid w:val="001A79F8"/>
    <w:rsid w:val="001B1209"/>
    <w:rsid w:val="001B22BB"/>
    <w:rsid w:val="001B7D72"/>
    <w:rsid w:val="001C0135"/>
    <w:rsid w:val="001C358C"/>
    <w:rsid w:val="001C540F"/>
    <w:rsid w:val="001C73DE"/>
    <w:rsid w:val="001C7AD1"/>
    <w:rsid w:val="001C7CAC"/>
    <w:rsid w:val="001D4F74"/>
    <w:rsid w:val="001D592C"/>
    <w:rsid w:val="001D61B5"/>
    <w:rsid w:val="001D6E9A"/>
    <w:rsid w:val="001E1E68"/>
    <w:rsid w:val="001E21E3"/>
    <w:rsid w:val="001E26CB"/>
    <w:rsid w:val="001E2E22"/>
    <w:rsid w:val="001E38E8"/>
    <w:rsid w:val="001E5720"/>
    <w:rsid w:val="001E649A"/>
    <w:rsid w:val="001E70B9"/>
    <w:rsid w:val="001F06C5"/>
    <w:rsid w:val="001F388D"/>
    <w:rsid w:val="001F4037"/>
    <w:rsid w:val="001F5F3B"/>
    <w:rsid w:val="001F6E52"/>
    <w:rsid w:val="001F7C70"/>
    <w:rsid w:val="00200853"/>
    <w:rsid w:val="00202F55"/>
    <w:rsid w:val="00203CF9"/>
    <w:rsid w:val="00203D68"/>
    <w:rsid w:val="00210906"/>
    <w:rsid w:val="0021255C"/>
    <w:rsid w:val="0021292F"/>
    <w:rsid w:val="0021370D"/>
    <w:rsid w:val="002222C3"/>
    <w:rsid w:val="00222527"/>
    <w:rsid w:val="0022513E"/>
    <w:rsid w:val="002317EA"/>
    <w:rsid w:val="00231CA6"/>
    <w:rsid w:val="002369EC"/>
    <w:rsid w:val="00241AF1"/>
    <w:rsid w:val="0024234F"/>
    <w:rsid w:val="002430A8"/>
    <w:rsid w:val="00244F6A"/>
    <w:rsid w:val="00245F0C"/>
    <w:rsid w:val="00247A7D"/>
    <w:rsid w:val="00247DE4"/>
    <w:rsid w:val="00250030"/>
    <w:rsid w:val="00253C34"/>
    <w:rsid w:val="002551EE"/>
    <w:rsid w:val="002603A1"/>
    <w:rsid w:val="002632D3"/>
    <w:rsid w:val="002639FD"/>
    <w:rsid w:val="00265A56"/>
    <w:rsid w:val="00265E0A"/>
    <w:rsid w:val="00266835"/>
    <w:rsid w:val="0026712A"/>
    <w:rsid w:val="002721FA"/>
    <w:rsid w:val="0027469A"/>
    <w:rsid w:val="00276477"/>
    <w:rsid w:val="002773D2"/>
    <w:rsid w:val="00277E05"/>
    <w:rsid w:val="00283649"/>
    <w:rsid w:val="0028473D"/>
    <w:rsid w:val="00284827"/>
    <w:rsid w:val="00284DF1"/>
    <w:rsid w:val="00285BF4"/>
    <w:rsid w:val="00285D95"/>
    <w:rsid w:val="00290CE9"/>
    <w:rsid w:val="00290D02"/>
    <w:rsid w:val="002913CE"/>
    <w:rsid w:val="0029191D"/>
    <w:rsid w:val="00291DB5"/>
    <w:rsid w:val="00294D07"/>
    <w:rsid w:val="002959AD"/>
    <w:rsid w:val="00297945"/>
    <w:rsid w:val="002A0DDF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6AA6"/>
    <w:rsid w:val="002B6DB4"/>
    <w:rsid w:val="002C1DA1"/>
    <w:rsid w:val="002C5B9B"/>
    <w:rsid w:val="002C5BB7"/>
    <w:rsid w:val="002C65CD"/>
    <w:rsid w:val="002D0AF4"/>
    <w:rsid w:val="002D3032"/>
    <w:rsid w:val="002D430C"/>
    <w:rsid w:val="002D4BE6"/>
    <w:rsid w:val="002D4CC6"/>
    <w:rsid w:val="002D5263"/>
    <w:rsid w:val="002D57EB"/>
    <w:rsid w:val="002E139F"/>
    <w:rsid w:val="002E2A08"/>
    <w:rsid w:val="002E3476"/>
    <w:rsid w:val="002E53BD"/>
    <w:rsid w:val="002E6665"/>
    <w:rsid w:val="002F0F31"/>
    <w:rsid w:val="002F0F3A"/>
    <w:rsid w:val="002F674C"/>
    <w:rsid w:val="002F72EB"/>
    <w:rsid w:val="00300A9D"/>
    <w:rsid w:val="0030266D"/>
    <w:rsid w:val="003026B6"/>
    <w:rsid w:val="003049B0"/>
    <w:rsid w:val="00304FF9"/>
    <w:rsid w:val="0030663B"/>
    <w:rsid w:val="00307416"/>
    <w:rsid w:val="003078F6"/>
    <w:rsid w:val="003108C9"/>
    <w:rsid w:val="00311B62"/>
    <w:rsid w:val="00316A5F"/>
    <w:rsid w:val="00322AD5"/>
    <w:rsid w:val="003243D8"/>
    <w:rsid w:val="00326785"/>
    <w:rsid w:val="00326A44"/>
    <w:rsid w:val="0032716E"/>
    <w:rsid w:val="00331E93"/>
    <w:rsid w:val="003354BA"/>
    <w:rsid w:val="003363BB"/>
    <w:rsid w:val="00337A52"/>
    <w:rsid w:val="00340269"/>
    <w:rsid w:val="003409A2"/>
    <w:rsid w:val="00345A46"/>
    <w:rsid w:val="00352AC9"/>
    <w:rsid w:val="003552EB"/>
    <w:rsid w:val="00355435"/>
    <w:rsid w:val="003555A2"/>
    <w:rsid w:val="0035667C"/>
    <w:rsid w:val="0036021E"/>
    <w:rsid w:val="0036191C"/>
    <w:rsid w:val="00361A5B"/>
    <w:rsid w:val="00362D35"/>
    <w:rsid w:val="003643FA"/>
    <w:rsid w:val="0036448A"/>
    <w:rsid w:val="0036479E"/>
    <w:rsid w:val="003653EF"/>
    <w:rsid w:val="00366DC9"/>
    <w:rsid w:val="003733AB"/>
    <w:rsid w:val="00374649"/>
    <w:rsid w:val="00374AB2"/>
    <w:rsid w:val="00375747"/>
    <w:rsid w:val="003768D4"/>
    <w:rsid w:val="00376A7A"/>
    <w:rsid w:val="003774B5"/>
    <w:rsid w:val="00377CAC"/>
    <w:rsid w:val="00380F38"/>
    <w:rsid w:val="0038242C"/>
    <w:rsid w:val="00382D38"/>
    <w:rsid w:val="003835EF"/>
    <w:rsid w:val="00384289"/>
    <w:rsid w:val="003849C1"/>
    <w:rsid w:val="003859B3"/>
    <w:rsid w:val="00386203"/>
    <w:rsid w:val="0038687D"/>
    <w:rsid w:val="003870BC"/>
    <w:rsid w:val="00387D61"/>
    <w:rsid w:val="00390614"/>
    <w:rsid w:val="00392374"/>
    <w:rsid w:val="003923DE"/>
    <w:rsid w:val="00392850"/>
    <w:rsid w:val="00394BCE"/>
    <w:rsid w:val="0039640F"/>
    <w:rsid w:val="00397535"/>
    <w:rsid w:val="003A2172"/>
    <w:rsid w:val="003A245C"/>
    <w:rsid w:val="003A26C1"/>
    <w:rsid w:val="003A3679"/>
    <w:rsid w:val="003A3946"/>
    <w:rsid w:val="003A6FEF"/>
    <w:rsid w:val="003A75EB"/>
    <w:rsid w:val="003A7E9F"/>
    <w:rsid w:val="003B21CC"/>
    <w:rsid w:val="003B22F0"/>
    <w:rsid w:val="003B303D"/>
    <w:rsid w:val="003B445A"/>
    <w:rsid w:val="003B5473"/>
    <w:rsid w:val="003B6757"/>
    <w:rsid w:val="003B6D98"/>
    <w:rsid w:val="003C08D3"/>
    <w:rsid w:val="003C0BCA"/>
    <w:rsid w:val="003C0F70"/>
    <w:rsid w:val="003C1185"/>
    <w:rsid w:val="003C18A3"/>
    <w:rsid w:val="003C3920"/>
    <w:rsid w:val="003C437F"/>
    <w:rsid w:val="003C6060"/>
    <w:rsid w:val="003C6578"/>
    <w:rsid w:val="003C66F6"/>
    <w:rsid w:val="003C7479"/>
    <w:rsid w:val="003D12C2"/>
    <w:rsid w:val="003D2F3A"/>
    <w:rsid w:val="003D39A0"/>
    <w:rsid w:val="003D5D60"/>
    <w:rsid w:val="003D646F"/>
    <w:rsid w:val="003D7CDE"/>
    <w:rsid w:val="003E1686"/>
    <w:rsid w:val="003E2B15"/>
    <w:rsid w:val="003E37F6"/>
    <w:rsid w:val="003E4B4C"/>
    <w:rsid w:val="003E6794"/>
    <w:rsid w:val="003F1E34"/>
    <w:rsid w:val="003F242D"/>
    <w:rsid w:val="003F3C3D"/>
    <w:rsid w:val="003F4617"/>
    <w:rsid w:val="003F586A"/>
    <w:rsid w:val="003F59C9"/>
    <w:rsid w:val="003F5D96"/>
    <w:rsid w:val="003F7017"/>
    <w:rsid w:val="003F7CF5"/>
    <w:rsid w:val="00401E64"/>
    <w:rsid w:val="00402203"/>
    <w:rsid w:val="00405D1B"/>
    <w:rsid w:val="004068DC"/>
    <w:rsid w:val="00406DF6"/>
    <w:rsid w:val="0041112A"/>
    <w:rsid w:val="00411252"/>
    <w:rsid w:val="00411B97"/>
    <w:rsid w:val="004127C5"/>
    <w:rsid w:val="00413B77"/>
    <w:rsid w:val="004143F8"/>
    <w:rsid w:val="004213F8"/>
    <w:rsid w:val="00421E88"/>
    <w:rsid w:val="00423071"/>
    <w:rsid w:val="00425364"/>
    <w:rsid w:val="00426309"/>
    <w:rsid w:val="00427476"/>
    <w:rsid w:val="00427772"/>
    <w:rsid w:val="004314AD"/>
    <w:rsid w:val="00431AAE"/>
    <w:rsid w:val="0043303C"/>
    <w:rsid w:val="00433154"/>
    <w:rsid w:val="004338E0"/>
    <w:rsid w:val="0043545B"/>
    <w:rsid w:val="00436488"/>
    <w:rsid w:val="00437376"/>
    <w:rsid w:val="00440DC4"/>
    <w:rsid w:val="00444C28"/>
    <w:rsid w:val="00444FCB"/>
    <w:rsid w:val="00445198"/>
    <w:rsid w:val="00447730"/>
    <w:rsid w:val="00447BCB"/>
    <w:rsid w:val="00447F1B"/>
    <w:rsid w:val="00451079"/>
    <w:rsid w:val="0045356E"/>
    <w:rsid w:val="00453EC3"/>
    <w:rsid w:val="0045764D"/>
    <w:rsid w:val="004613A0"/>
    <w:rsid w:val="004622DC"/>
    <w:rsid w:val="004627E8"/>
    <w:rsid w:val="00462AD9"/>
    <w:rsid w:val="0046325A"/>
    <w:rsid w:val="004652D8"/>
    <w:rsid w:val="00466509"/>
    <w:rsid w:val="004670E0"/>
    <w:rsid w:val="00467687"/>
    <w:rsid w:val="00467925"/>
    <w:rsid w:val="00470992"/>
    <w:rsid w:val="004717D7"/>
    <w:rsid w:val="00471B64"/>
    <w:rsid w:val="00473F45"/>
    <w:rsid w:val="004764F0"/>
    <w:rsid w:val="00476FDE"/>
    <w:rsid w:val="004771A4"/>
    <w:rsid w:val="0048517F"/>
    <w:rsid w:val="00492F4D"/>
    <w:rsid w:val="00494714"/>
    <w:rsid w:val="00494CA0"/>
    <w:rsid w:val="00496A4A"/>
    <w:rsid w:val="004A47DD"/>
    <w:rsid w:val="004A4EF4"/>
    <w:rsid w:val="004A631A"/>
    <w:rsid w:val="004A7175"/>
    <w:rsid w:val="004B1DBC"/>
    <w:rsid w:val="004B34AE"/>
    <w:rsid w:val="004B60FB"/>
    <w:rsid w:val="004B71B5"/>
    <w:rsid w:val="004B77FF"/>
    <w:rsid w:val="004C0176"/>
    <w:rsid w:val="004C086C"/>
    <w:rsid w:val="004C4BFD"/>
    <w:rsid w:val="004C5CE9"/>
    <w:rsid w:val="004D0442"/>
    <w:rsid w:val="004D2824"/>
    <w:rsid w:val="004D38FF"/>
    <w:rsid w:val="004D6648"/>
    <w:rsid w:val="004E1716"/>
    <w:rsid w:val="004E3A78"/>
    <w:rsid w:val="004E50DA"/>
    <w:rsid w:val="004E5AFD"/>
    <w:rsid w:val="004E5B73"/>
    <w:rsid w:val="004F1507"/>
    <w:rsid w:val="004F341D"/>
    <w:rsid w:val="004F3B27"/>
    <w:rsid w:val="004F60DA"/>
    <w:rsid w:val="004F7D82"/>
    <w:rsid w:val="00500B68"/>
    <w:rsid w:val="0050115B"/>
    <w:rsid w:val="00503449"/>
    <w:rsid w:val="005040C2"/>
    <w:rsid w:val="005061F9"/>
    <w:rsid w:val="00507E2E"/>
    <w:rsid w:val="00510FF3"/>
    <w:rsid w:val="00512EF3"/>
    <w:rsid w:val="0051413F"/>
    <w:rsid w:val="00514876"/>
    <w:rsid w:val="005152A7"/>
    <w:rsid w:val="00515614"/>
    <w:rsid w:val="00517973"/>
    <w:rsid w:val="00517B89"/>
    <w:rsid w:val="00520680"/>
    <w:rsid w:val="005213A3"/>
    <w:rsid w:val="005221B8"/>
    <w:rsid w:val="005222A7"/>
    <w:rsid w:val="00523648"/>
    <w:rsid w:val="005241CC"/>
    <w:rsid w:val="00524CD4"/>
    <w:rsid w:val="0053135C"/>
    <w:rsid w:val="005344AC"/>
    <w:rsid w:val="00534B99"/>
    <w:rsid w:val="00535E85"/>
    <w:rsid w:val="00536668"/>
    <w:rsid w:val="005376F0"/>
    <w:rsid w:val="005411C4"/>
    <w:rsid w:val="00541426"/>
    <w:rsid w:val="005423A2"/>
    <w:rsid w:val="00543066"/>
    <w:rsid w:val="00543152"/>
    <w:rsid w:val="005432EC"/>
    <w:rsid w:val="00545522"/>
    <w:rsid w:val="00551211"/>
    <w:rsid w:val="00551808"/>
    <w:rsid w:val="00552C52"/>
    <w:rsid w:val="00553502"/>
    <w:rsid w:val="00554CA1"/>
    <w:rsid w:val="0055520F"/>
    <w:rsid w:val="0055546C"/>
    <w:rsid w:val="005555B5"/>
    <w:rsid w:val="005555BD"/>
    <w:rsid w:val="0055573F"/>
    <w:rsid w:val="005570B0"/>
    <w:rsid w:val="005572CC"/>
    <w:rsid w:val="00557518"/>
    <w:rsid w:val="00557ABD"/>
    <w:rsid w:val="005608CA"/>
    <w:rsid w:val="005617FE"/>
    <w:rsid w:val="005620FB"/>
    <w:rsid w:val="005626AD"/>
    <w:rsid w:val="00562F78"/>
    <w:rsid w:val="00567ECB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1DAD"/>
    <w:rsid w:val="0059251D"/>
    <w:rsid w:val="005925D1"/>
    <w:rsid w:val="005938B0"/>
    <w:rsid w:val="00596A2F"/>
    <w:rsid w:val="00596AFB"/>
    <w:rsid w:val="00596E13"/>
    <w:rsid w:val="005977A6"/>
    <w:rsid w:val="005A030B"/>
    <w:rsid w:val="005A11BD"/>
    <w:rsid w:val="005A420A"/>
    <w:rsid w:val="005A6E8A"/>
    <w:rsid w:val="005B3627"/>
    <w:rsid w:val="005B36D8"/>
    <w:rsid w:val="005C567F"/>
    <w:rsid w:val="005C5731"/>
    <w:rsid w:val="005C715F"/>
    <w:rsid w:val="005D245F"/>
    <w:rsid w:val="005D5D2D"/>
    <w:rsid w:val="005D61AE"/>
    <w:rsid w:val="005D6D14"/>
    <w:rsid w:val="005E0DFA"/>
    <w:rsid w:val="005E3303"/>
    <w:rsid w:val="005E482A"/>
    <w:rsid w:val="005E552F"/>
    <w:rsid w:val="005E7BDA"/>
    <w:rsid w:val="005F03FB"/>
    <w:rsid w:val="005F2EA9"/>
    <w:rsid w:val="005F4B4B"/>
    <w:rsid w:val="005F5D74"/>
    <w:rsid w:val="005F68CE"/>
    <w:rsid w:val="0060173E"/>
    <w:rsid w:val="0060223E"/>
    <w:rsid w:val="006022AD"/>
    <w:rsid w:val="00603C5C"/>
    <w:rsid w:val="0060509F"/>
    <w:rsid w:val="0060565E"/>
    <w:rsid w:val="006059F4"/>
    <w:rsid w:val="0060793C"/>
    <w:rsid w:val="006105F6"/>
    <w:rsid w:val="00610955"/>
    <w:rsid w:val="006109E7"/>
    <w:rsid w:val="00610F0A"/>
    <w:rsid w:val="0061228B"/>
    <w:rsid w:val="00612D84"/>
    <w:rsid w:val="00613203"/>
    <w:rsid w:val="00613D2A"/>
    <w:rsid w:val="00614AFA"/>
    <w:rsid w:val="0061675A"/>
    <w:rsid w:val="00620ADD"/>
    <w:rsid w:val="006220F1"/>
    <w:rsid w:val="006226F0"/>
    <w:rsid w:val="0062438F"/>
    <w:rsid w:val="006243F7"/>
    <w:rsid w:val="00632E7B"/>
    <w:rsid w:val="00634335"/>
    <w:rsid w:val="00635DA9"/>
    <w:rsid w:val="00636152"/>
    <w:rsid w:val="00642687"/>
    <w:rsid w:val="00642A18"/>
    <w:rsid w:val="00644347"/>
    <w:rsid w:val="006445F4"/>
    <w:rsid w:val="00646B29"/>
    <w:rsid w:val="0064727D"/>
    <w:rsid w:val="006472DB"/>
    <w:rsid w:val="00647BC5"/>
    <w:rsid w:val="00652965"/>
    <w:rsid w:val="0065335B"/>
    <w:rsid w:val="0065372C"/>
    <w:rsid w:val="00653C30"/>
    <w:rsid w:val="0065486F"/>
    <w:rsid w:val="0065566A"/>
    <w:rsid w:val="00660555"/>
    <w:rsid w:val="00661786"/>
    <w:rsid w:val="006626FE"/>
    <w:rsid w:val="00662EA7"/>
    <w:rsid w:val="006654C1"/>
    <w:rsid w:val="00672710"/>
    <w:rsid w:val="0067387E"/>
    <w:rsid w:val="006813C6"/>
    <w:rsid w:val="00685352"/>
    <w:rsid w:val="00691445"/>
    <w:rsid w:val="00693712"/>
    <w:rsid w:val="00694FD8"/>
    <w:rsid w:val="00695CA9"/>
    <w:rsid w:val="00696B75"/>
    <w:rsid w:val="006A0D8E"/>
    <w:rsid w:val="006A12D0"/>
    <w:rsid w:val="006A2392"/>
    <w:rsid w:val="006A3A2B"/>
    <w:rsid w:val="006A43F5"/>
    <w:rsid w:val="006A70F0"/>
    <w:rsid w:val="006B0C9C"/>
    <w:rsid w:val="006B20DC"/>
    <w:rsid w:val="006B42EA"/>
    <w:rsid w:val="006B4BFE"/>
    <w:rsid w:val="006B4DCC"/>
    <w:rsid w:val="006B7EE0"/>
    <w:rsid w:val="006C0894"/>
    <w:rsid w:val="006C4A81"/>
    <w:rsid w:val="006C4CB0"/>
    <w:rsid w:val="006C556D"/>
    <w:rsid w:val="006C583D"/>
    <w:rsid w:val="006C74EB"/>
    <w:rsid w:val="006D297A"/>
    <w:rsid w:val="006D32F2"/>
    <w:rsid w:val="006D3582"/>
    <w:rsid w:val="006D65DE"/>
    <w:rsid w:val="006D660D"/>
    <w:rsid w:val="006D6ADE"/>
    <w:rsid w:val="006E26B2"/>
    <w:rsid w:val="006E2C97"/>
    <w:rsid w:val="006E477C"/>
    <w:rsid w:val="006E629D"/>
    <w:rsid w:val="006F160B"/>
    <w:rsid w:val="006F252B"/>
    <w:rsid w:val="006F649B"/>
    <w:rsid w:val="006F7838"/>
    <w:rsid w:val="006F79B0"/>
    <w:rsid w:val="0070211C"/>
    <w:rsid w:val="007039AD"/>
    <w:rsid w:val="00703B1C"/>
    <w:rsid w:val="00706103"/>
    <w:rsid w:val="00706E5B"/>
    <w:rsid w:val="00707D02"/>
    <w:rsid w:val="00711FAD"/>
    <w:rsid w:val="00713557"/>
    <w:rsid w:val="00713D61"/>
    <w:rsid w:val="007155E5"/>
    <w:rsid w:val="00715B44"/>
    <w:rsid w:val="00716D69"/>
    <w:rsid w:val="007177F3"/>
    <w:rsid w:val="00720AA7"/>
    <w:rsid w:val="007229D1"/>
    <w:rsid w:val="00723AF0"/>
    <w:rsid w:val="00724320"/>
    <w:rsid w:val="00727EBD"/>
    <w:rsid w:val="0073055D"/>
    <w:rsid w:val="007306D1"/>
    <w:rsid w:val="00731779"/>
    <w:rsid w:val="00733689"/>
    <w:rsid w:val="00733838"/>
    <w:rsid w:val="00734028"/>
    <w:rsid w:val="007361BC"/>
    <w:rsid w:val="00736B41"/>
    <w:rsid w:val="007371A0"/>
    <w:rsid w:val="007420DA"/>
    <w:rsid w:val="007432E7"/>
    <w:rsid w:val="0074350A"/>
    <w:rsid w:val="00746008"/>
    <w:rsid w:val="00746622"/>
    <w:rsid w:val="00746E57"/>
    <w:rsid w:val="00746EAC"/>
    <w:rsid w:val="007502F2"/>
    <w:rsid w:val="00750666"/>
    <w:rsid w:val="00755184"/>
    <w:rsid w:val="00760030"/>
    <w:rsid w:val="00760CF1"/>
    <w:rsid w:val="00761C05"/>
    <w:rsid w:val="00761DAC"/>
    <w:rsid w:val="00762049"/>
    <w:rsid w:val="0076229B"/>
    <w:rsid w:val="00762D0D"/>
    <w:rsid w:val="007656D4"/>
    <w:rsid w:val="00770F77"/>
    <w:rsid w:val="0077143F"/>
    <w:rsid w:val="007725F6"/>
    <w:rsid w:val="00774570"/>
    <w:rsid w:val="00775750"/>
    <w:rsid w:val="00777EDA"/>
    <w:rsid w:val="00780C54"/>
    <w:rsid w:val="0078200A"/>
    <w:rsid w:val="00783ADA"/>
    <w:rsid w:val="00785142"/>
    <w:rsid w:val="00785E8D"/>
    <w:rsid w:val="00792CE7"/>
    <w:rsid w:val="0079445D"/>
    <w:rsid w:val="00794DC0"/>
    <w:rsid w:val="00795599"/>
    <w:rsid w:val="00795DFF"/>
    <w:rsid w:val="007A0C26"/>
    <w:rsid w:val="007A180B"/>
    <w:rsid w:val="007A1B5F"/>
    <w:rsid w:val="007A1DEB"/>
    <w:rsid w:val="007A3DA8"/>
    <w:rsid w:val="007A4EA3"/>
    <w:rsid w:val="007A6A10"/>
    <w:rsid w:val="007A7D28"/>
    <w:rsid w:val="007B0DFC"/>
    <w:rsid w:val="007B143F"/>
    <w:rsid w:val="007B22D1"/>
    <w:rsid w:val="007B4398"/>
    <w:rsid w:val="007B4888"/>
    <w:rsid w:val="007B5608"/>
    <w:rsid w:val="007B5EB0"/>
    <w:rsid w:val="007B6AE0"/>
    <w:rsid w:val="007B6CCC"/>
    <w:rsid w:val="007C042E"/>
    <w:rsid w:val="007C1861"/>
    <w:rsid w:val="007C1AC8"/>
    <w:rsid w:val="007C2F81"/>
    <w:rsid w:val="007C3414"/>
    <w:rsid w:val="007C36C0"/>
    <w:rsid w:val="007C5E61"/>
    <w:rsid w:val="007C6E33"/>
    <w:rsid w:val="007D1D3D"/>
    <w:rsid w:val="007E0B62"/>
    <w:rsid w:val="007E0F2F"/>
    <w:rsid w:val="007E1F1A"/>
    <w:rsid w:val="007E33FA"/>
    <w:rsid w:val="007E442B"/>
    <w:rsid w:val="007E63B0"/>
    <w:rsid w:val="007F04C5"/>
    <w:rsid w:val="007F3C85"/>
    <w:rsid w:val="007F4B21"/>
    <w:rsid w:val="007F52D0"/>
    <w:rsid w:val="007F543A"/>
    <w:rsid w:val="007F5466"/>
    <w:rsid w:val="007F5666"/>
    <w:rsid w:val="007F6D35"/>
    <w:rsid w:val="008017FC"/>
    <w:rsid w:val="00803CA3"/>
    <w:rsid w:val="00805C8D"/>
    <w:rsid w:val="00814587"/>
    <w:rsid w:val="00815731"/>
    <w:rsid w:val="00815770"/>
    <w:rsid w:val="008164C3"/>
    <w:rsid w:val="008168EC"/>
    <w:rsid w:val="00817E42"/>
    <w:rsid w:val="008200E4"/>
    <w:rsid w:val="00822281"/>
    <w:rsid w:val="008229B8"/>
    <w:rsid w:val="00823A04"/>
    <w:rsid w:val="00825ADB"/>
    <w:rsid w:val="0082754F"/>
    <w:rsid w:val="008307DB"/>
    <w:rsid w:val="008308EF"/>
    <w:rsid w:val="00831B8C"/>
    <w:rsid w:val="00834DAA"/>
    <w:rsid w:val="00834E0A"/>
    <w:rsid w:val="00836DD4"/>
    <w:rsid w:val="00837CFE"/>
    <w:rsid w:val="00840BA1"/>
    <w:rsid w:val="00840C64"/>
    <w:rsid w:val="008412A3"/>
    <w:rsid w:val="00841F12"/>
    <w:rsid w:val="00842C65"/>
    <w:rsid w:val="0084300B"/>
    <w:rsid w:val="008478CB"/>
    <w:rsid w:val="008514C4"/>
    <w:rsid w:val="00852BDA"/>
    <w:rsid w:val="00855790"/>
    <w:rsid w:val="00860C78"/>
    <w:rsid w:val="00863A21"/>
    <w:rsid w:val="00865134"/>
    <w:rsid w:val="00874554"/>
    <w:rsid w:val="00881887"/>
    <w:rsid w:val="00883649"/>
    <w:rsid w:val="0088474B"/>
    <w:rsid w:val="00886ABD"/>
    <w:rsid w:val="00887706"/>
    <w:rsid w:val="00887F17"/>
    <w:rsid w:val="008905C5"/>
    <w:rsid w:val="008917CD"/>
    <w:rsid w:val="00892461"/>
    <w:rsid w:val="0089331C"/>
    <w:rsid w:val="00894266"/>
    <w:rsid w:val="0089499A"/>
    <w:rsid w:val="0089563F"/>
    <w:rsid w:val="008A2A55"/>
    <w:rsid w:val="008A584C"/>
    <w:rsid w:val="008A7AE2"/>
    <w:rsid w:val="008B2B21"/>
    <w:rsid w:val="008B382B"/>
    <w:rsid w:val="008B39B1"/>
    <w:rsid w:val="008B3FF5"/>
    <w:rsid w:val="008C082C"/>
    <w:rsid w:val="008C1B49"/>
    <w:rsid w:val="008C24D5"/>
    <w:rsid w:val="008C2532"/>
    <w:rsid w:val="008C4A94"/>
    <w:rsid w:val="008C4EC7"/>
    <w:rsid w:val="008C6BF7"/>
    <w:rsid w:val="008C7A09"/>
    <w:rsid w:val="008D05E0"/>
    <w:rsid w:val="008D08FD"/>
    <w:rsid w:val="008D2015"/>
    <w:rsid w:val="008D231B"/>
    <w:rsid w:val="008D3937"/>
    <w:rsid w:val="008D3AA6"/>
    <w:rsid w:val="008D4B3B"/>
    <w:rsid w:val="008D4F7C"/>
    <w:rsid w:val="008D56E8"/>
    <w:rsid w:val="008D61DA"/>
    <w:rsid w:val="008E1A18"/>
    <w:rsid w:val="008E2477"/>
    <w:rsid w:val="008E7251"/>
    <w:rsid w:val="008F3D3A"/>
    <w:rsid w:val="008F70EB"/>
    <w:rsid w:val="008F73DB"/>
    <w:rsid w:val="008F791F"/>
    <w:rsid w:val="009003B7"/>
    <w:rsid w:val="00900E3B"/>
    <w:rsid w:val="00903410"/>
    <w:rsid w:val="0090385F"/>
    <w:rsid w:val="00907C16"/>
    <w:rsid w:val="00910B86"/>
    <w:rsid w:val="009116EE"/>
    <w:rsid w:val="009128CE"/>
    <w:rsid w:val="00914787"/>
    <w:rsid w:val="00914CF8"/>
    <w:rsid w:val="009161F0"/>
    <w:rsid w:val="0092048B"/>
    <w:rsid w:val="009207D7"/>
    <w:rsid w:val="009222E4"/>
    <w:rsid w:val="009240B6"/>
    <w:rsid w:val="00924422"/>
    <w:rsid w:val="00924F60"/>
    <w:rsid w:val="009263AF"/>
    <w:rsid w:val="00926860"/>
    <w:rsid w:val="00926A8A"/>
    <w:rsid w:val="009276D5"/>
    <w:rsid w:val="00931455"/>
    <w:rsid w:val="00935FFE"/>
    <w:rsid w:val="00937F7C"/>
    <w:rsid w:val="009429DD"/>
    <w:rsid w:val="00943E8E"/>
    <w:rsid w:val="00944A57"/>
    <w:rsid w:val="0094616D"/>
    <w:rsid w:val="00946401"/>
    <w:rsid w:val="0094650D"/>
    <w:rsid w:val="0094663B"/>
    <w:rsid w:val="00950533"/>
    <w:rsid w:val="00954116"/>
    <w:rsid w:val="00954BDC"/>
    <w:rsid w:val="009606C4"/>
    <w:rsid w:val="00960BD9"/>
    <w:rsid w:val="00960F5C"/>
    <w:rsid w:val="00961229"/>
    <w:rsid w:val="00962CB6"/>
    <w:rsid w:val="009637D2"/>
    <w:rsid w:val="00964F6F"/>
    <w:rsid w:val="009657BD"/>
    <w:rsid w:val="0096694D"/>
    <w:rsid w:val="00966F67"/>
    <w:rsid w:val="009676A2"/>
    <w:rsid w:val="00967BAB"/>
    <w:rsid w:val="00970091"/>
    <w:rsid w:val="00971657"/>
    <w:rsid w:val="009720CD"/>
    <w:rsid w:val="00974FE5"/>
    <w:rsid w:val="00975A1D"/>
    <w:rsid w:val="00976265"/>
    <w:rsid w:val="0097780F"/>
    <w:rsid w:val="00980B37"/>
    <w:rsid w:val="009825FD"/>
    <w:rsid w:val="00982E9B"/>
    <w:rsid w:val="00984262"/>
    <w:rsid w:val="00992672"/>
    <w:rsid w:val="00992C65"/>
    <w:rsid w:val="00993DF3"/>
    <w:rsid w:val="009951B1"/>
    <w:rsid w:val="0099728C"/>
    <w:rsid w:val="00997A71"/>
    <w:rsid w:val="009A1066"/>
    <w:rsid w:val="009A1FC2"/>
    <w:rsid w:val="009A2CE6"/>
    <w:rsid w:val="009A3298"/>
    <w:rsid w:val="009A433F"/>
    <w:rsid w:val="009A4C49"/>
    <w:rsid w:val="009A5BAB"/>
    <w:rsid w:val="009B0E80"/>
    <w:rsid w:val="009B0EC9"/>
    <w:rsid w:val="009B3515"/>
    <w:rsid w:val="009B3D52"/>
    <w:rsid w:val="009B45F0"/>
    <w:rsid w:val="009B560F"/>
    <w:rsid w:val="009B5F73"/>
    <w:rsid w:val="009B7FE9"/>
    <w:rsid w:val="009C0059"/>
    <w:rsid w:val="009C09CC"/>
    <w:rsid w:val="009C238B"/>
    <w:rsid w:val="009C2740"/>
    <w:rsid w:val="009C4460"/>
    <w:rsid w:val="009D087A"/>
    <w:rsid w:val="009D233B"/>
    <w:rsid w:val="009D2A91"/>
    <w:rsid w:val="009D34C6"/>
    <w:rsid w:val="009D7584"/>
    <w:rsid w:val="009F07EC"/>
    <w:rsid w:val="009F0B53"/>
    <w:rsid w:val="009F1069"/>
    <w:rsid w:val="009F1864"/>
    <w:rsid w:val="009F2D34"/>
    <w:rsid w:val="009F7024"/>
    <w:rsid w:val="00A00FB5"/>
    <w:rsid w:val="00A035BD"/>
    <w:rsid w:val="00A035E3"/>
    <w:rsid w:val="00A10CAD"/>
    <w:rsid w:val="00A116A4"/>
    <w:rsid w:val="00A13BA0"/>
    <w:rsid w:val="00A1411A"/>
    <w:rsid w:val="00A14F17"/>
    <w:rsid w:val="00A16527"/>
    <w:rsid w:val="00A172EF"/>
    <w:rsid w:val="00A22772"/>
    <w:rsid w:val="00A229AE"/>
    <w:rsid w:val="00A25185"/>
    <w:rsid w:val="00A25293"/>
    <w:rsid w:val="00A25BD3"/>
    <w:rsid w:val="00A26170"/>
    <w:rsid w:val="00A26E35"/>
    <w:rsid w:val="00A302D9"/>
    <w:rsid w:val="00A3080C"/>
    <w:rsid w:val="00A3248A"/>
    <w:rsid w:val="00A3615C"/>
    <w:rsid w:val="00A37191"/>
    <w:rsid w:val="00A41420"/>
    <w:rsid w:val="00A41A98"/>
    <w:rsid w:val="00A41D9D"/>
    <w:rsid w:val="00A41EB8"/>
    <w:rsid w:val="00A44854"/>
    <w:rsid w:val="00A44D35"/>
    <w:rsid w:val="00A45581"/>
    <w:rsid w:val="00A4674B"/>
    <w:rsid w:val="00A51E4E"/>
    <w:rsid w:val="00A53441"/>
    <w:rsid w:val="00A53933"/>
    <w:rsid w:val="00A53FE0"/>
    <w:rsid w:val="00A56241"/>
    <w:rsid w:val="00A6019E"/>
    <w:rsid w:val="00A6098C"/>
    <w:rsid w:val="00A62666"/>
    <w:rsid w:val="00A630F5"/>
    <w:rsid w:val="00A727B1"/>
    <w:rsid w:val="00A76380"/>
    <w:rsid w:val="00A8062C"/>
    <w:rsid w:val="00A80ABA"/>
    <w:rsid w:val="00A832F3"/>
    <w:rsid w:val="00A84FF9"/>
    <w:rsid w:val="00A85A66"/>
    <w:rsid w:val="00A86E92"/>
    <w:rsid w:val="00A87040"/>
    <w:rsid w:val="00A9022A"/>
    <w:rsid w:val="00A9144B"/>
    <w:rsid w:val="00A95B82"/>
    <w:rsid w:val="00A97635"/>
    <w:rsid w:val="00AA053E"/>
    <w:rsid w:val="00AA3713"/>
    <w:rsid w:val="00AA3FA3"/>
    <w:rsid w:val="00AA58E5"/>
    <w:rsid w:val="00AA76B6"/>
    <w:rsid w:val="00AA7D1E"/>
    <w:rsid w:val="00AB0963"/>
    <w:rsid w:val="00AB0DA1"/>
    <w:rsid w:val="00AB0F88"/>
    <w:rsid w:val="00AB3E74"/>
    <w:rsid w:val="00AB4C04"/>
    <w:rsid w:val="00AB5DE2"/>
    <w:rsid w:val="00AB7161"/>
    <w:rsid w:val="00AB736F"/>
    <w:rsid w:val="00AC0166"/>
    <w:rsid w:val="00AC15E3"/>
    <w:rsid w:val="00AC2F08"/>
    <w:rsid w:val="00AC5325"/>
    <w:rsid w:val="00AD2747"/>
    <w:rsid w:val="00AD359E"/>
    <w:rsid w:val="00AD5E08"/>
    <w:rsid w:val="00AD6EF8"/>
    <w:rsid w:val="00AD7221"/>
    <w:rsid w:val="00AD7BD1"/>
    <w:rsid w:val="00AE25E8"/>
    <w:rsid w:val="00AE3071"/>
    <w:rsid w:val="00AE5E5B"/>
    <w:rsid w:val="00AF0633"/>
    <w:rsid w:val="00AF314C"/>
    <w:rsid w:val="00AF3DAB"/>
    <w:rsid w:val="00AF6CCE"/>
    <w:rsid w:val="00AF6ECD"/>
    <w:rsid w:val="00AF7411"/>
    <w:rsid w:val="00AF7C86"/>
    <w:rsid w:val="00AF7CC1"/>
    <w:rsid w:val="00B010F2"/>
    <w:rsid w:val="00B028B5"/>
    <w:rsid w:val="00B062C0"/>
    <w:rsid w:val="00B12C2C"/>
    <w:rsid w:val="00B1341A"/>
    <w:rsid w:val="00B144FA"/>
    <w:rsid w:val="00B15603"/>
    <w:rsid w:val="00B213D7"/>
    <w:rsid w:val="00B26004"/>
    <w:rsid w:val="00B31DDA"/>
    <w:rsid w:val="00B32BE8"/>
    <w:rsid w:val="00B32CD3"/>
    <w:rsid w:val="00B34D24"/>
    <w:rsid w:val="00B3722A"/>
    <w:rsid w:val="00B372F9"/>
    <w:rsid w:val="00B4434F"/>
    <w:rsid w:val="00B4563F"/>
    <w:rsid w:val="00B50487"/>
    <w:rsid w:val="00B50AEC"/>
    <w:rsid w:val="00B50F7B"/>
    <w:rsid w:val="00B51E09"/>
    <w:rsid w:val="00B51F82"/>
    <w:rsid w:val="00B532D1"/>
    <w:rsid w:val="00B556B0"/>
    <w:rsid w:val="00B55B72"/>
    <w:rsid w:val="00B570B8"/>
    <w:rsid w:val="00B607CD"/>
    <w:rsid w:val="00B60AA9"/>
    <w:rsid w:val="00B60E33"/>
    <w:rsid w:val="00B6226D"/>
    <w:rsid w:val="00B64D26"/>
    <w:rsid w:val="00B65268"/>
    <w:rsid w:val="00B7008A"/>
    <w:rsid w:val="00B7208E"/>
    <w:rsid w:val="00B74333"/>
    <w:rsid w:val="00B74591"/>
    <w:rsid w:val="00B74BFF"/>
    <w:rsid w:val="00B74F85"/>
    <w:rsid w:val="00B7794E"/>
    <w:rsid w:val="00B837EC"/>
    <w:rsid w:val="00B83FE4"/>
    <w:rsid w:val="00B86D1A"/>
    <w:rsid w:val="00B879E7"/>
    <w:rsid w:val="00B879F2"/>
    <w:rsid w:val="00B9054C"/>
    <w:rsid w:val="00B912DF"/>
    <w:rsid w:val="00B95595"/>
    <w:rsid w:val="00B95ABF"/>
    <w:rsid w:val="00B96C1B"/>
    <w:rsid w:val="00BA1013"/>
    <w:rsid w:val="00BA2D03"/>
    <w:rsid w:val="00BA2FCE"/>
    <w:rsid w:val="00BA3526"/>
    <w:rsid w:val="00BA4135"/>
    <w:rsid w:val="00BA50D5"/>
    <w:rsid w:val="00BA56A0"/>
    <w:rsid w:val="00BA6B28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140F"/>
    <w:rsid w:val="00BC3B4E"/>
    <w:rsid w:val="00BD0153"/>
    <w:rsid w:val="00BD2873"/>
    <w:rsid w:val="00BD4329"/>
    <w:rsid w:val="00BD4E40"/>
    <w:rsid w:val="00BD57F5"/>
    <w:rsid w:val="00BD7267"/>
    <w:rsid w:val="00BE011E"/>
    <w:rsid w:val="00BE13EE"/>
    <w:rsid w:val="00BE1798"/>
    <w:rsid w:val="00BE1846"/>
    <w:rsid w:val="00BE7747"/>
    <w:rsid w:val="00BE79E3"/>
    <w:rsid w:val="00BF1BDA"/>
    <w:rsid w:val="00BF4770"/>
    <w:rsid w:val="00BF6C97"/>
    <w:rsid w:val="00C0069F"/>
    <w:rsid w:val="00C00BBF"/>
    <w:rsid w:val="00C018E9"/>
    <w:rsid w:val="00C019F1"/>
    <w:rsid w:val="00C05677"/>
    <w:rsid w:val="00C07353"/>
    <w:rsid w:val="00C07848"/>
    <w:rsid w:val="00C11590"/>
    <w:rsid w:val="00C1572C"/>
    <w:rsid w:val="00C169EA"/>
    <w:rsid w:val="00C2146C"/>
    <w:rsid w:val="00C21F18"/>
    <w:rsid w:val="00C22ECD"/>
    <w:rsid w:val="00C253BB"/>
    <w:rsid w:val="00C25503"/>
    <w:rsid w:val="00C25CCF"/>
    <w:rsid w:val="00C263CA"/>
    <w:rsid w:val="00C2670C"/>
    <w:rsid w:val="00C26C05"/>
    <w:rsid w:val="00C31EAE"/>
    <w:rsid w:val="00C368C6"/>
    <w:rsid w:val="00C3733B"/>
    <w:rsid w:val="00C40830"/>
    <w:rsid w:val="00C41391"/>
    <w:rsid w:val="00C41E80"/>
    <w:rsid w:val="00C426A5"/>
    <w:rsid w:val="00C43CF3"/>
    <w:rsid w:val="00C44539"/>
    <w:rsid w:val="00C45D24"/>
    <w:rsid w:val="00C46341"/>
    <w:rsid w:val="00C47219"/>
    <w:rsid w:val="00C47A68"/>
    <w:rsid w:val="00C5002C"/>
    <w:rsid w:val="00C5060B"/>
    <w:rsid w:val="00C509CB"/>
    <w:rsid w:val="00C53F44"/>
    <w:rsid w:val="00C542F7"/>
    <w:rsid w:val="00C550C9"/>
    <w:rsid w:val="00C56434"/>
    <w:rsid w:val="00C56DE0"/>
    <w:rsid w:val="00C60766"/>
    <w:rsid w:val="00C60BBC"/>
    <w:rsid w:val="00C631AB"/>
    <w:rsid w:val="00C64B01"/>
    <w:rsid w:val="00C64BE0"/>
    <w:rsid w:val="00C65344"/>
    <w:rsid w:val="00C67545"/>
    <w:rsid w:val="00C71D18"/>
    <w:rsid w:val="00C738D0"/>
    <w:rsid w:val="00C74897"/>
    <w:rsid w:val="00C7537D"/>
    <w:rsid w:val="00C762F2"/>
    <w:rsid w:val="00C811A8"/>
    <w:rsid w:val="00C819FB"/>
    <w:rsid w:val="00C821A6"/>
    <w:rsid w:val="00C8236F"/>
    <w:rsid w:val="00C83A47"/>
    <w:rsid w:val="00C83CD9"/>
    <w:rsid w:val="00C85366"/>
    <w:rsid w:val="00C86009"/>
    <w:rsid w:val="00C902B8"/>
    <w:rsid w:val="00C903DA"/>
    <w:rsid w:val="00C90C01"/>
    <w:rsid w:val="00C92821"/>
    <w:rsid w:val="00C93B59"/>
    <w:rsid w:val="00C9443E"/>
    <w:rsid w:val="00C97571"/>
    <w:rsid w:val="00CA02C0"/>
    <w:rsid w:val="00CA39BE"/>
    <w:rsid w:val="00CA554A"/>
    <w:rsid w:val="00CA77CC"/>
    <w:rsid w:val="00CB0FD7"/>
    <w:rsid w:val="00CB18E0"/>
    <w:rsid w:val="00CB7A0E"/>
    <w:rsid w:val="00CC06D9"/>
    <w:rsid w:val="00CC28F2"/>
    <w:rsid w:val="00CC3029"/>
    <w:rsid w:val="00CC4CD4"/>
    <w:rsid w:val="00CC5128"/>
    <w:rsid w:val="00CC55DE"/>
    <w:rsid w:val="00CC6901"/>
    <w:rsid w:val="00CC7D92"/>
    <w:rsid w:val="00CD03C5"/>
    <w:rsid w:val="00CD1BD6"/>
    <w:rsid w:val="00CD4F54"/>
    <w:rsid w:val="00CD535B"/>
    <w:rsid w:val="00CD5B5A"/>
    <w:rsid w:val="00CD691C"/>
    <w:rsid w:val="00CD6D5D"/>
    <w:rsid w:val="00CD6E69"/>
    <w:rsid w:val="00CE0050"/>
    <w:rsid w:val="00CE036B"/>
    <w:rsid w:val="00CE10F9"/>
    <w:rsid w:val="00CE2220"/>
    <w:rsid w:val="00CE466A"/>
    <w:rsid w:val="00CE68A7"/>
    <w:rsid w:val="00CF0B87"/>
    <w:rsid w:val="00CF0CEE"/>
    <w:rsid w:val="00CF221D"/>
    <w:rsid w:val="00CF2B5E"/>
    <w:rsid w:val="00CF357F"/>
    <w:rsid w:val="00CF3B79"/>
    <w:rsid w:val="00CF4BEA"/>
    <w:rsid w:val="00CF588C"/>
    <w:rsid w:val="00D01921"/>
    <w:rsid w:val="00D036ED"/>
    <w:rsid w:val="00D05285"/>
    <w:rsid w:val="00D055B4"/>
    <w:rsid w:val="00D05D70"/>
    <w:rsid w:val="00D05E82"/>
    <w:rsid w:val="00D06866"/>
    <w:rsid w:val="00D069E2"/>
    <w:rsid w:val="00D10919"/>
    <w:rsid w:val="00D115E6"/>
    <w:rsid w:val="00D12423"/>
    <w:rsid w:val="00D137A7"/>
    <w:rsid w:val="00D144E5"/>
    <w:rsid w:val="00D1556A"/>
    <w:rsid w:val="00D15FC1"/>
    <w:rsid w:val="00D20AB8"/>
    <w:rsid w:val="00D20FB2"/>
    <w:rsid w:val="00D2144C"/>
    <w:rsid w:val="00D21883"/>
    <w:rsid w:val="00D22096"/>
    <w:rsid w:val="00D224AF"/>
    <w:rsid w:val="00D22739"/>
    <w:rsid w:val="00D26A7E"/>
    <w:rsid w:val="00D300BF"/>
    <w:rsid w:val="00D31D21"/>
    <w:rsid w:val="00D3240F"/>
    <w:rsid w:val="00D334F8"/>
    <w:rsid w:val="00D33EB5"/>
    <w:rsid w:val="00D35A76"/>
    <w:rsid w:val="00D40943"/>
    <w:rsid w:val="00D44470"/>
    <w:rsid w:val="00D468D9"/>
    <w:rsid w:val="00D5070E"/>
    <w:rsid w:val="00D511E3"/>
    <w:rsid w:val="00D52642"/>
    <w:rsid w:val="00D529CF"/>
    <w:rsid w:val="00D54872"/>
    <w:rsid w:val="00D601C1"/>
    <w:rsid w:val="00D6146D"/>
    <w:rsid w:val="00D62D34"/>
    <w:rsid w:val="00D64CCF"/>
    <w:rsid w:val="00D650B5"/>
    <w:rsid w:val="00D65787"/>
    <w:rsid w:val="00D6581B"/>
    <w:rsid w:val="00D67A09"/>
    <w:rsid w:val="00D71937"/>
    <w:rsid w:val="00D720C7"/>
    <w:rsid w:val="00D722E6"/>
    <w:rsid w:val="00D74EE1"/>
    <w:rsid w:val="00D75B9E"/>
    <w:rsid w:val="00D7677B"/>
    <w:rsid w:val="00D812AB"/>
    <w:rsid w:val="00D8193D"/>
    <w:rsid w:val="00D8361D"/>
    <w:rsid w:val="00D8437F"/>
    <w:rsid w:val="00D84F59"/>
    <w:rsid w:val="00D86CC7"/>
    <w:rsid w:val="00D90EF8"/>
    <w:rsid w:val="00D925B4"/>
    <w:rsid w:val="00D949FC"/>
    <w:rsid w:val="00DA1925"/>
    <w:rsid w:val="00DA1DB4"/>
    <w:rsid w:val="00DA3821"/>
    <w:rsid w:val="00DA4058"/>
    <w:rsid w:val="00DA44F0"/>
    <w:rsid w:val="00DA5129"/>
    <w:rsid w:val="00DA56F8"/>
    <w:rsid w:val="00DA5B16"/>
    <w:rsid w:val="00DA64BE"/>
    <w:rsid w:val="00DA719E"/>
    <w:rsid w:val="00DA7B0B"/>
    <w:rsid w:val="00DB536D"/>
    <w:rsid w:val="00DB5D6A"/>
    <w:rsid w:val="00DB6BB4"/>
    <w:rsid w:val="00DC0B65"/>
    <w:rsid w:val="00DC1A83"/>
    <w:rsid w:val="00DC1D8E"/>
    <w:rsid w:val="00DC2268"/>
    <w:rsid w:val="00DC55C5"/>
    <w:rsid w:val="00DC5677"/>
    <w:rsid w:val="00DC6040"/>
    <w:rsid w:val="00DC74B0"/>
    <w:rsid w:val="00DD2A6E"/>
    <w:rsid w:val="00DD3D46"/>
    <w:rsid w:val="00DD628E"/>
    <w:rsid w:val="00DD666C"/>
    <w:rsid w:val="00DE59F5"/>
    <w:rsid w:val="00DF2A9B"/>
    <w:rsid w:val="00DF38EE"/>
    <w:rsid w:val="00DF5AFB"/>
    <w:rsid w:val="00DF7489"/>
    <w:rsid w:val="00DF788D"/>
    <w:rsid w:val="00E00A30"/>
    <w:rsid w:val="00E032FD"/>
    <w:rsid w:val="00E06AF3"/>
    <w:rsid w:val="00E10594"/>
    <w:rsid w:val="00E1109A"/>
    <w:rsid w:val="00E110C4"/>
    <w:rsid w:val="00E124D0"/>
    <w:rsid w:val="00E12CAF"/>
    <w:rsid w:val="00E160FA"/>
    <w:rsid w:val="00E16D9F"/>
    <w:rsid w:val="00E201AD"/>
    <w:rsid w:val="00E204C8"/>
    <w:rsid w:val="00E211CC"/>
    <w:rsid w:val="00E215D8"/>
    <w:rsid w:val="00E241B1"/>
    <w:rsid w:val="00E262D2"/>
    <w:rsid w:val="00E26704"/>
    <w:rsid w:val="00E27893"/>
    <w:rsid w:val="00E27BA7"/>
    <w:rsid w:val="00E305EA"/>
    <w:rsid w:val="00E32636"/>
    <w:rsid w:val="00E33261"/>
    <w:rsid w:val="00E36C2E"/>
    <w:rsid w:val="00E36C59"/>
    <w:rsid w:val="00E370C5"/>
    <w:rsid w:val="00E40A3C"/>
    <w:rsid w:val="00E40C27"/>
    <w:rsid w:val="00E41016"/>
    <w:rsid w:val="00E412A9"/>
    <w:rsid w:val="00E4178B"/>
    <w:rsid w:val="00E42FE4"/>
    <w:rsid w:val="00E431E6"/>
    <w:rsid w:val="00E43253"/>
    <w:rsid w:val="00E436C1"/>
    <w:rsid w:val="00E441D0"/>
    <w:rsid w:val="00E45697"/>
    <w:rsid w:val="00E503FD"/>
    <w:rsid w:val="00E50E5E"/>
    <w:rsid w:val="00E51586"/>
    <w:rsid w:val="00E51AE3"/>
    <w:rsid w:val="00E52904"/>
    <w:rsid w:val="00E53B20"/>
    <w:rsid w:val="00E549B7"/>
    <w:rsid w:val="00E55146"/>
    <w:rsid w:val="00E56E9A"/>
    <w:rsid w:val="00E572D7"/>
    <w:rsid w:val="00E605C9"/>
    <w:rsid w:val="00E609AC"/>
    <w:rsid w:val="00E65A38"/>
    <w:rsid w:val="00E665B1"/>
    <w:rsid w:val="00E719B2"/>
    <w:rsid w:val="00E7264B"/>
    <w:rsid w:val="00E741DD"/>
    <w:rsid w:val="00E74622"/>
    <w:rsid w:val="00E75B68"/>
    <w:rsid w:val="00E77289"/>
    <w:rsid w:val="00E804E6"/>
    <w:rsid w:val="00E80883"/>
    <w:rsid w:val="00E814A2"/>
    <w:rsid w:val="00E81692"/>
    <w:rsid w:val="00E823E5"/>
    <w:rsid w:val="00E879A0"/>
    <w:rsid w:val="00E87AA5"/>
    <w:rsid w:val="00E90147"/>
    <w:rsid w:val="00E902C8"/>
    <w:rsid w:val="00E91B6B"/>
    <w:rsid w:val="00E92D91"/>
    <w:rsid w:val="00E949D1"/>
    <w:rsid w:val="00E94DAA"/>
    <w:rsid w:val="00E94E6E"/>
    <w:rsid w:val="00E952C5"/>
    <w:rsid w:val="00E95C21"/>
    <w:rsid w:val="00E979A7"/>
    <w:rsid w:val="00E979EC"/>
    <w:rsid w:val="00EA1480"/>
    <w:rsid w:val="00EA42EF"/>
    <w:rsid w:val="00EA5690"/>
    <w:rsid w:val="00EA57C5"/>
    <w:rsid w:val="00EA58F5"/>
    <w:rsid w:val="00EA5F5C"/>
    <w:rsid w:val="00EA79EE"/>
    <w:rsid w:val="00EB2647"/>
    <w:rsid w:val="00EB2C69"/>
    <w:rsid w:val="00EB32BC"/>
    <w:rsid w:val="00EB554B"/>
    <w:rsid w:val="00EB736F"/>
    <w:rsid w:val="00EC24F8"/>
    <w:rsid w:val="00EC3B36"/>
    <w:rsid w:val="00EC3F53"/>
    <w:rsid w:val="00ED1E8A"/>
    <w:rsid w:val="00ED287C"/>
    <w:rsid w:val="00ED3EE6"/>
    <w:rsid w:val="00ED580F"/>
    <w:rsid w:val="00ED72CD"/>
    <w:rsid w:val="00EE315F"/>
    <w:rsid w:val="00EE3AF9"/>
    <w:rsid w:val="00EE3B20"/>
    <w:rsid w:val="00EE7E85"/>
    <w:rsid w:val="00EF1E6C"/>
    <w:rsid w:val="00EF3752"/>
    <w:rsid w:val="00EF72B6"/>
    <w:rsid w:val="00F000FE"/>
    <w:rsid w:val="00F01E5F"/>
    <w:rsid w:val="00F05681"/>
    <w:rsid w:val="00F0624C"/>
    <w:rsid w:val="00F06581"/>
    <w:rsid w:val="00F07184"/>
    <w:rsid w:val="00F07756"/>
    <w:rsid w:val="00F115AD"/>
    <w:rsid w:val="00F11E7B"/>
    <w:rsid w:val="00F12DCD"/>
    <w:rsid w:val="00F14861"/>
    <w:rsid w:val="00F17515"/>
    <w:rsid w:val="00F20202"/>
    <w:rsid w:val="00F21317"/>
    <w:rsid w:val="00F214CB"/>
    <w:rsid w:val="00F22003"/>
    <w:rsid w:val="00F24B93"/>
    <w:rsid w:val="00F254B4"/>
    <w:rsid w:val="00F2575C"/>
    <w:rsid w:val="00F26526"/>
    <w:rsid w:val="00F2699E"/>
    <w:rsid w:val="00F27BA1"/>
    <w:rsid w:val="00F32A17"/>
    <w:rsid w:val="00F33AB2"/>
    <w:rsid w:val="00F35A84"/>
    <w:rsid w:val="00F35B07"/>
    <w:rsid w:val="00F36969"/>
    <w:rsid w:val="00F37791"/>
    <w:rsid w:val="00F40A86"/>
    <w:rsid w:val="00F4185E"/>
    <w:rsid w:val="00F41945"/>
    <w:rsid w:val="00F42EAF"/>
    <w:rsid w:val="00F44291"/>
    <w:rsid w:val="00F46F4C"/>
    <w:rsid w:val="00F47206"/>
    <w:rsid w:val="00F475FD"/>
    <w:rsid w:val="00F52432"/>
    <w:rsid w:val="00F61728"/>
    <w:rsid w:val="00F62011"/>
    <w:rsid w:val="00F620DE"/>
    <w:rsid w:val="00F632C0"/>
    <w:rsid w:val="00F644BC"/>
    <w:rsid w:val="00F65132"/>
    <w:rsid w:val="00F6545B"/>
    <w:rsid w:val="00F654A5"/>
    <w:rsid w:val="00F6679D"/>
    <w:rsid w:val="00F66FDF"/>
    <w:rsid w:val="00F67ED8"/>
    <w:rsid w:val="00F71B78"/>
    <w:rsid w:val="00F71C6B"/>
    <w:rsid w:val="00F72468"/>
    <w:rsid w:val="00F74D07"/>
    <w:rsid w:val="00F75152"/>
    <w:rsid w:val="00F751F6"/>
    <w:rsid w:val="00F75686"/>
    <w:rsid w:val="00F8714C"/>
    <w:rsid w:val="00F87FC1"/>
    <w:rsid w:val="00F9013E"/>
    <w:rsid w:val="00F902EB"/>
    <w:rsid w:val="00F90AE1"/>
    <w:rsid w:val="00F90D02"/>
    <w:rsid w:val="00F9207B"/>
    <w:rsid w:val="00F934A0"/>
    <w:rsid w:val="00F956AC"/>
    <w:rsid w:val="00F96003"/>
    <w:rsid w:val="00F97062"/>
    <w:rsid w:val="00F97138"/>
    <w:rsid w:val="00F9760E"/>
    <w:rsid w:val="00F9776C"/>
    <w:rsid w:val="00FA060F"/>
    <w:rsid w:val="00FA0657"/>
    <w:rsid w:val="00FA0833"/>
    <w:rsid w:val="00FA126A"/>
    <w:rsid w:val="00FA1F8D"/>
    <w:rsid w:val="00FA26EE"/>
    <w:rsid w:val="00FA29C1"/>
    <w:rsid w:val="00FA3F15"/>
    <w:rsid w:val="00FA5B30"/>
    <w:rsid w:val="00FA61FA"/>
    <w:rsid w:val="00FA6B08"/>
    <w:rsid w:val="00FA721C"/>
    <w:rsid w:val="00FB17DF"/>
    <w:rsid w:val="00FB201E"/>
    <w:rsid w:val="00FB43BC"/>
    <w:rsid w:val="00FB4970"/>
    <w:rsid w:val="00FB6F77"/>
    <w:rsid w:val="00FC2D3F"/>
    <w:rsid w:val="00FC41AA"/>
    <w:rsid w:val="00FC4CD9"/>
    <w:rsid w:val="00FC4E02"/>
    <w:rsid w:val="00FC5A3A"/>
    <w:rsid w:val="00FD049A"/>
    <w:rsid w:val="00FD0D99"/>
    <w:rsid w:val="00FD245E"/>
    <w:rsid w:val="00FD4FB2"/>
    <w:rsid w:val="00FD50CE"/>
    <w:rsid w:val="00FE0350"/>
    <w:rsid w:val="00FE0779"/>
    <w:rsid w:val="00FE240A"/>
    <w:rsid w:val="00FE3029"/>
    <w:rsid w:val="00FE45E9"/>
    <w:rsid w:val="00FE51F9"/>
    <w:rsid w:val="00FF0751"/>
    <w:rsid w:val="00FF129C"/>
    <w:rsid w:val="00FF2913"/>
    <w:rsid w:val="00FF617C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6A7DF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08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61675A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8B382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115E6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30547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130547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130547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130547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130547"/>
    <w:rPr>
      <w:b/>
      <w:bCs/>
    </w:rPr>
  </w:style>
  <w:style w:type="paragraph" w:styleId="af0">
    <w:name w:val="No Spacing"/>
    <w:uiPriority w:val="1"/>
    <w:qFormat/>
    <w:rsid w:val="00170ED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122FD117617E94E8B9281F6609C82E8" ma:contentTypeVersion="8" ma:contentTypeDescription="새 문서를 만듭니다." ma:contentTypeScope="" ma:versionID="3464038e24661e28732a3061877bb289">
  <xsd:schema xmlns:xsd="http://www.w3.org/2001/XMLSchema" xmlns:xs="http://www.w3.org/2001/XMLSchema" xmlns:p="http://schemas.microsoft.com/office/2006/metadata/properties" xmlns:ns2="b114d5bf-6b86-4f87-abe5-40b9f114e47f" targetNamespace="http://schemas.microsoft.com/office/2006/metadata/properties" ma:root="true" ma:fieldsID="e70da40b0d92d3b39eade97b03dbe4e9" ns2:_="">
    <xsd:import namespace="b114d5bf-6b86-4f87-abe5-40b9f114e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4d5bf-6b86-4f87-abe5-40b9f114e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CBF67-7392-47F5-8455-FBE682223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04FC8E-64E7-48C9-B350-2D56C0AED3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3571F0-3DC5-4BB1-99C8-3372E41FEC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475D47-5CDF-4C31-BD97-302739867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4d5bf-6b86-4f87-abe5-40b9f114e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2026-09-02T22:56:00Z</dcterms:created>
  <dcterms:modified xsi:type="dcterms:W3CDTF">2026-09-02T23:48:00Z</dcterms:modified>
</cp:coreProperties>
</file>