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E5" w:rsidRDefault="007621E5" w:rsidP="007621E5">
      <w:pPr>
        <w:pStyle w:val="a3"/>
        <w:spacing w:after="150" w:line="254" w:lineRule="auto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K-브랜드 글로벌 진출 지원 더 늘린다</w:t>
      </w:r>
    </w:p>
    <w:p w:rsidR="007621E5" w:rsidRDefault="007621E5" w:rsidP="007621E5">
      <w:pPr>
        <w:pStyle w:val="a3"/>
        <w:spacing w:after="150" w:line="254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 xml:space="preserve">-신세계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하이퍼그라운드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0"/>
          <w:szCs w:val="30"/>
        </w:rPr>
        <w:t>, 태국에서 3번째 초대형 팝업 열어-</w:t>
      </w:r>
    </w:p>
    <w:p w:rsidR="007621E5" w:rsidRDefault="007621E5" w:rsidP="007621E5">
      <w:pPr>
        <w:pStyle w:val="a3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방콕 센트럴백화점과 협력 강화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...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핵심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상권서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K-브랜드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쇼케이스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오픈</w:t>
      </w:r>
    </w:p>
    <w:p w:rsidR="007621E5" w:rsidRDefault="007621E5" w:rsidP="007621E5">
      <w:pPr>
        <w:pStyle w:val="a3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홍보·마케팅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전방위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지원…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브랜드 인지도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향상·해외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진출 조력자 역할</w:t>
      </w:r>
    </w:p>
    <w:p w:rsidR="007621E5" w:rsidRDefault="007621E5" w:rsidP="007621E5">
      <w:pPr>
        <w:pStyle w:val="a3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향후 동남아시아, 유럽 넘어 북미까지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확대…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K-브랜드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인큐베이팅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강화</w:t>
      </w:r>
    </w:p>
    <w:p w:rsidR="007621E5" w:rsidRDefault="007621E5" w:rsidP="007621E5">
      <w:pPr>
        <w:pStyle w:val="a3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국내 유망 브랜드들의 해외 진출을 지원하는 자체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리테일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플랫폼 ‘신세계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하이퍼그라운드’의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사업 무대 확장에 속도를 낸다.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신세계는 태국의 대표 백화점인 센트럴백화점과 협력해 오는 7월 31일까지 태국 방콕의 최대 쇼핑 랜드마크인 센트럴백화점 센트럴월드점 1층에서 K-브랜드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팝업인 ‘K-Experience Fair’</w:t>
      </w:r>
      <w:proofErr w:type="spellStart"/>
      <w:r>
        <w:rPr>
          <w:rFonts w:ascii="맑은 고딕" w:eastAsia="맑은 고딕" w:hAnsi="맑은 고딕" w:hint="eastAsia"/>
          <w:color w:val="00000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선보인다.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센트럴백화점은 태국을 대표하는 </w:t>
      </w:r>
      <w:proofErr w:type="spellStart"/>
      <w:r>
        <w:rPr>
          <w:rFonts w:ascii="맑은 고딕" w:eastAsia="맑은 고딕" w:hAnsi="맑은 고딕" w:hint="eastAsia"/>
          <w:color w:val="000000"/>
        </w:rPr>
        <w:t>백화점이자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동남아시아를 대표하는 쇼핑 명소다. 태국 현지 고객은 물론 세계 각국 관광객이 찾는 글로벌 상권으로, 국내 브랜드들이 해외 소비자를 직접 만나 브랜드 경쟁력을 검증하고 새로운 비즈니스 기회를 발굴할 수 있는 최적의 무대다.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</w:t>
      </w:r>
      <w:proofErr w:type="spellStart"/>
      <w:r>
        <w:rPr>
          <w:rFonts w:ascii="맑은 고딕" w:eastAsia="맑은 고딕" w:hAnsi="맑은 고딕" w:hint="eastAsia"/>
          <w:color w:val="000000"/>
        </w:rPr>
        <w:t>쇼케이스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팝업에는 글로벌에서도 통할 K-브랜드 경쟁력을 갖춘 국내 </w:t>
      </w:r>
      <w:proofErr w:type="spellStart"/>
      <w:r>
        <w:rPr>
          <w:rFonts w:ascii="맑은 고딕" w:eastAsia="맑은 고딕" w:hAnsi="맑은 고딕" w:hint="eastAsia"/>
          <w:color w:val="000000"/>
        </w:rPr>
        <w:t>패션·뷰티</w:t>
      </w:r>
      <w:proofErr w:type="spellEnd"/>
      <w:r>
        <w:rPr>
          <w:rFonts w:ascii="맑은 고딕" w:eastAsia="맑은 고딕" w:hAnsi="맑은 고딕" w:hint="eastAsia"/>
          <w:color w:val="000000"/>
        </w:rPr>
        <w:t>·F&amp;B 브랜드 7개사가 참여한다. 패션에서는 ▲</w:t>
      </w:r>
      <w:proofErr w:type="spellStart"/>
      <w:r>
        <w:rPr>
          <w:rFonts w:ascii="맑은 고딕" w:eastAsia="맑은 고딕" w:hAnsi="맑은 고딕" w:hint="eastAsia"/>
          <w:color w:val="000000"/>
        </w:rPr>
        <w:t>타낫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Tannat</w:t>
      </w:r>
      <w:proofErr w:type="spellEnd"/>
      <w:r>
        <w:rPr>
          <w:rFonts w:ascii="맑은 고딕" w:eastAsia="맑은 고딕" w:hAnsi="맑은 고딕" w:hint="eastAsia"/>
          <w:color w:val="000000"/>
        </w:rPr>
        <w:t>), ▲</w:t>
      </w:r>
      <w:proofErr w:type="spellStart"/>
      <w:r>
        <w:rPr>
          <w:rFonts w:ascii="맑은 고딕" w:eastAsia="맑은 고딕" w:hAnsi="맑은 고딕" w:hint="eastAsia"/>
          <w:color w:val="000000"/>
        </w:rPr>
        <w:t>라티젠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Lartigent</w:t>
      </w:r>
      <w:proofErr w:type="spellEnd"/>
      <w:r>
        <w:rPr>
          <w:rFonts w:ascii="맑은 고딕" w:eastAsia="맑은 고딕" w:hAnsi="맑은 고딕" w:hint="eastAsia"/>
          <w:color w:val="000000"/>
        </w:rPr>
        <w:t>), ▲</w:t>
      </w:r>
      <w:proofErr w:type="spellStart"/>
      <w:r>
        <w:rPr>
          <w:rFonts w:ascii="맑은 고딕" w:eastAsia="맑은 고딕" w:hAnsi="맑은 고딕" w:hint="eastAsia"/>
          <w:color w:val="000000"/>
        </w:rPr>
        <w:t>쓰리타임즈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Threetimes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)가 참여하며, </w:t>
      </w:r>
      <w:proofErr w:type="spellStart"/>
      <w:r>
        <w:rPr>
          <w:rFonts w:ascii="맑은 고딕" w:eastAsia="맑은 고딕" w:hAnsi="맑은 고딕" w:hint="eastAsia"/>
          <w:color w:val="000000"/>
        </w:rPr>
        <w:t>뷰티에서는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▲</w:t>
      </w:r>
      <w:proofErr w:type="spellStart"/>
      <w:r>
        <w:rPr>
          <w:rFonts w:ascii="맑은 고딕" w:eastAsia="맑은 고딕" w:hAnsi="맑은 고딕" w:hint="eastAsia"/>
          <w:color w:val="000000"/>
        </w:rPr>
        <w:t>디어달리아</w:t>
      </w:r>
      <w:proofErr w:type="spellEnd"/>
      <w:r>
        <w:rPr>
          <w:rFonts w:ascii="맑은 고딕" w:eastAsia="맑은 고딕" w:hAnsi="맑은 고딕" w:hint="eastAsia"/>
          <w:color w:val="000000"/>
        </w:rPr>
        <w:t>(Dear Dahlia), ▲톤28(TOUN28), ▲</w:t>
      </w:r>
      <w:proofErr w:type="spellStart"/>
      <w:r>
        <w:rPr>
          <w:rFonts w:ascii="맑은 고딕" w:eastAsia="맑은 고딕" w:hAnsi="맑은 고딕" w:hint="eastAsia"/>
          <w:color w:val="000000"/>
        </w:rPr>
        <w:t>베리스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Verries</w:t>
      </w:r>
      <w:proofErr w:type="spellEnd"/>
      <w:r>
        <w:rPr>
          <w:rFonts w:ascii="맑은 고딕" w:eastAsia="맑은 고딕" w:hAnsi="맑은 고딕" w:hint="eastAsia"/>
          <w:color w:val="000000"/>
        </w:rPr>
        <w:t>)가 최신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트렌드를 소개한다. 여기에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커피 브랜드 ▲</w:t>
      </w:r>
      <w:proofErr w:type="spellStart"/>
      <w:r>
        <w:rPr>
          <w:rFonts w:ascii="맑은 고딕" w:eastAsia="맑은 고딕" w:hAnsi="맑은 고딕" w:hint="eastAsia"/>
          <w:color w:val="000000"/>
        </w:rPr>
        <w:t>산스</w:t>
      </w:r>
      <w:proofErr w:type="spellEnd"/>
      <w:r>
        <w:rPr>
          <w:rFonts w:ascii="맑은 고딕" w:eastAsia="맑은 고딕" w:hAnsi="맑은 고딕" w:hint="eastAsia"/>
          <w:color w:val="000000"/>
        </w:rPr>
        <w:t>(SANS)가 함께해 한국 라이프스타일 전반을 경험할 수 있는 복합 팝업 공간을 완성했다.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팝업 공간은 현지 젊은 고객층을 겨냥해 K-</w:t>
      </w:r>
      <w:proofErr w:type="spellStart"/>
      <w:r>
        <w:rPr>
          <w:rFonts w:ascii="맑은 고딕" w:eastAsia="맑은 고딕" w:hAnsi="맑은 고딕" w:hint="eastAsia"/>
          <w:color w:val="000000"/>
        </w:rPr>
        <w:t>컬처의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감성을 담아냈다. 상품 판매뿐 아니라 K-메이크업 시연, </w:t>
      </w:r>
      <w:proofErr w:type="spellStart"/>
      <w:r>
        <w:rPr>
          <w:rFonts w:ascii="맑은 고딕" w:eastAsia="맑은 고딕" w:hAnsi="맑은 고딕" w:hint="eastAsia"/>
          <w:color w:val="000000"/>
        </w:rPr>
        <w:t>럭키드로우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핀볼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게임, </w:t>
      </w:r>
      <w:proofErr w:type="spellStart"/>
      <w:r>
        <w:rPr>
          <w:rFonts w:ascii="맑은 고딕" w:eastAsia="맑은 고딕" w:hAnsi="맑은 고딕" w:hint="eastAsia"/>
          <w:color w:val="000000"/>
        </w:rPr>
        <w:t>포토존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다양한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콘텐츠를 마련해 현지 고객들이 직접 경험할 수 있도록 했다.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신세계백화점은 이번 프로젝트를 통해 현지 홍보와 마케팅까지 전방위적으로 지원한다. 팝업 오픈에 맞춰 태국 현지 유명 </w:t>
      </w:r>
      <w:proofErr w:type="spellStart"/>
      <w:r>
        <w:rPr>
          <w:rFonts w:ascii="맑은 고딕" w:eastAsia="맑은 고딕" w:hAnsi="맑은 고딕" w:hint="eastAsia"/>
          <w:color w:val="000000"/>
        </w:rPr>
        <w:t>인플루언서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20여 명을 초청하는 오프닝 이벤트를 열고 참여 브랜드를 집중 소개하기도 했다. 또한 행사 기간 중 K-</w:t>
      </w:r>
      <w:proofErr w:type="spellStart"/>
      <w:r>
        <w:rPr>
          <w:rFonts w:ascii="맑은 고딕" w:eastAsia="맑은 고딕" w:hAnsi="맑은 고딕" w:hint="eastAsia"/>
          <w:color w:val="000000"/>
        </w:rPr>
        <w:t>컬처에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관심이 높은 현지 젊은 고객을 겨냥해 SNS를 활용한 디지털 마케팅을 펼치며 참여 브랜드의 인지도 제고와 해외 시장 안착을 적극 지원할 계획이다.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협업은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하이퍼그라운드의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리테일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네트워크를 한층 확대하는 계기가 될 전망이다.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하이퍼그라운드는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23년 태국 </w:t>
      </w:r>
      <w:proofErr w:type="spellStart"/>
      <w:r>
        <w:rPr>
          <w:rFonts w:ascii="맑은 고딕" w:eastAsia="맑은 고딕" w:hAnsi="맑은 고딕" w:hint="eastAsia"/>
          <w:color w:val="000000"/>
        </w:rPr>
        <w:t>시암에서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첫번째 팝업을 연데 이어 지난해 태국 센트럴백화점과 협력을 시작해 이번이 3번째 태국 팝업이다. 또한 지난해 일본 도쿄 </w:t>
      </w:r>
      <w:proofErr w:type="spellStart"/>
      <w:r>
        <w:rPr>
          <w:rFonts w:ascii="맑은 고딕" w:eastAsia="맑은 고딕" w:hAnsi="맑은 고딕" w:hint="eastAsia"/>
          <w:color w:val="000000"/>
        </w:rPr>
        <w:t>이세탄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백화점에서 K-패션 팝업과 프랑스 파리 </w:t>
      </w:r>
      <w:proofErr w:type="spellStart"/>
      <w:r>
        <w:rPr>
          <w:rFonts w:ascii="맑은 고딕" w:eastAsia="맑은 고딕" w:hAnsi="맑은 고딕" w:hint="eastAsia"/>
          <w:color w:val="000000"/>
        </w:rPr>
        <w:t>쁘랭땅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백화점에서 K-</w:t>
      </w:r>
      <w:proofErr w:type="spellStart"/>
      <w:r>
        <w:rPr>
          <w:rFonts w:ascii="맑은 고딕" w:eastAsia="맑은 고딕" w:hAnsi="맑은 고딕" w:hint="eastAsia"/>
          <w:color w:val="000000"/>
        </w:rPr>
        <w:t>뷰티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팝업을 차례로 선보이는 등 국내 브랜드의 글로벌 시장 진출을 지원한 바 있다.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향후에는 북미 시장 등 협력 범위를 넓혀, 국내 브랜드의 해외 시장 진출을 위한 대표 플랫폼으로 자리잡는다는 계획이다.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뉴리테일담당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박상언 상무는 “이번 태국 센트럴백화점과의 협업은 </w:t>
      </w:r>
      <w:proofErr w:type="spellStart"/>
      <w:r>
        <w:rPr>
          <w:rFonts w:ascii="맑은 고딕" w:eastAsia="맑은 고딕" w:hAnsi="맑은 고딕" w:hint="eastAsia"/>
          <w:color w:val="000000"/>
        </w:rPr>
        <w:t>경쟁력있는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K-브랜드들이 글로벌 시장에서 경쟁력을 확인하고 해외 진출 기반을 마련하기 위한 </w:t>
      </w:r>
      <w:proofErr w:type="spellStart"/>
      <w:r>
        <w:rPr>
          <w:rFonts w:ascii="맑은 고딕" w:eastAsia="맑은 고딕" w:hAnsi="맑은 고딕" w:hint="eastAsia"/>
          <w:color w:val="000000"/>
        </w:rPr>
        <w:t>프로젝트”라며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7621E5" w:rsidRDefault="007621E5" w:rsidP="007621E5">
      <w:pPr>
        <w:pStyle w:val="a3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“앞으로도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하이퍼그라운드를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더 많은 K-브랜드들이 세계 시장으로 진출할 수 있도록 역할을 </w:t>
      </w:r>
      <w:proofErr w:type="spellStart"/>
      <w:r>
        <w:rPr>
          <w:rFonts w:ascii="맑은 고딕" w:eastAsia="맑은 고딕" w:hAnsi="맑은 고딕" w:hint="eastAsia"/>
          <w:color w:val="000000"/>
        </w:rPr>
        <w:t>해나가겠다”고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D61C36" w:rsidRPr="007621E5" w:rsidRDefault="007621E5">
      <w:bookmarkStart w:id="0" w:name="_GoBack"/>
      <w:bookmarkEnd w:id="0"/>
    </w:p>
    <w:sectPr w:rsidR="00D61C36" w:rsidRPr="007621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E5"/>
    <w:rsid w:val="00632B37"/>
    <w:rsid w:val="007621E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7D21-74EF-4404-898F-5632912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E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1395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2026-07-05T23:54:00Z</dcterms:created>
  <dcterms:modified xsi:type="dcterms:W3CDTF">2026-07-05T23:54:00Z</dcterms:modified>
</cp:coreProperties>
</file>