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0F441F" w14:textId="648FCE04" w:rsidR="00DB14FE" w:rsidRPr="0032686B" w:rsidRDefault="00DB14FE">
      <w:pPr>
        <w:rPr>
          <w:lang w:eastAsia="ko-KR"/>
        </w:rPr>
      </w:pPr>
      <w:r w:rsidRPr="0032686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6BD8A" wp14:editId="49E076A6">
                <wp:simplePos x="0" y="0"/>
                <wp:positionH relativeFrom="column">
                  <wp:posOffset>-304800</wp:posOffset>
                </wp:positionH>
                <wp:positionV relativeFrom="paragraph">
                  <wp:posOffset>33655</wp:posOffset>
                </wp:positionV>
                <wp:extent cx="6276975" cy="329565"/>
                <wp:effectExtent l="0" t="0" r="9525" b="0"/>
                <wp:wrapNone/>
                <wp:docPr id="1766386488" name="사각형: 둥근 한쪽 모서리 1766386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329565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F720E6" w14:textId="77777777" w:rsidR="00DB14FE" w:rsidRDefault="00DB14FE" w:rsidP="00DB14FE">
                            <w:pPr>
                              <w:rPr>
                                <w:rFonts w:ascii="Calibri" w:eastAsia="돋움" w:hAns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b/>
                                <w:color w:val="FFFFFF" w:themeColor="background1"/>
                                <w:sz w:val="16"/>
                                <w:szCs w:val="18"/>
                              </w:rPr>
                              <w:t xml:space="preserve">이 보도자료는 배포 즉시 활용 가능합니다.                                           </w:t>
                            </w:r>
                            <w:r>
                              <w:rPr>
                                <w:rFonts w:ascii="Calibri" w:eastAsia="돋움" w:hAnsi="Calibri"/>
                                <w:b/>
                                <w:sz w:val="28"/>
                              </w:rPr>
                              <w:t xml:space="preserve">News Release </w:t>
                            </w:r>
                            <w:r>
                              <w:rPr>
                                <w:rFonts w:ascii="돋움" w:eastAsia="돋움" w:hAnsi="돋움" w:hint="eastAsia"/>
                                <w:b/>
                                <w:sz w:val="28"/>
                              </w:rPr>
                              <w:t>보도자료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6BD8A" id="사각형: 둥근 한쪽 모서리 1766386488" o:spid="_x0000_s1026" style="position:absolute;margin-left:-24pt;margin-top:2.65pt;width:494.2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76975,32956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" adj="-11796480,,5400" path="m,l6276975,r,l6276975,329565,,329565,,xe" fillcolor="gray [1629]" stroked="f" strokeweight="1.5pt">
                <v:stroke joinstyle="miter"/>
                <v:formulas/>
                <v:path arrowok="t" o:connecttype="custom" o:connectlocs="0,0;6276975,0;6276975,0;6276975,329565;0,329565;0,0" o:connectangles="0,0,0,0,0,0" textboxrect="0,0,6276975,329565"/>
                <v:textbox>
                  <w:txbxContent>
                    <w:p w14:paraId="76F720E6" w14:textId="77777777" w:rsidR="00DB14FE" w:rsidRDefault="00DB14FE" w:rsidP="00DB14FE">
                      <w:pPr>
                        <w:rPr>
                          <w:rFonts w:ascii="Calibri" w:eastAsia="돋움" w:hAnsi="Calibri"/>
                          <w:b/>
                          <w:sz w:val="28"/>
                        </w:rPr>
                      </w:pPr>
                      <w:r>
                        <w:rPr>
                          <w:rFonts w:ascii="굴림" w:eastAsia="굴림" w:hAnsi="굴림" w:hint="eastAsia"/>
                          <w:b/>
                          <w:color w:val="FFFFFF" w:themeColor="background1"/>
                          <w:sz w:val="16"/>
                          <w:szCs w:val="18"/>
                        </w:rPr>
                        <w:t xml:space="preserve">이 보도자료는 배포 즉시 활용 가능합니다.                                           </w:t>
                      </w:r>
                      <w:r>
                        <w:rPr>
                          <w:rFonts w:ascii="Calibri" w:eastAsia="돋움" w:hAnsi="Calibri"/>
                          <w:b/>
                          <w:sz w:val="28"/>
                        </w:rPr>
                        <w:t xml:space="preserve">News Release </w:t>
                      </w:r>
                      <w:r>
                        <w:rPr>
                          <w:rFonts w:ascii="돋움" w:eastAsia="돋움" w:hAnsi="돋움" w:hint="eastAsia"/>
                          <w:b/>
                          <w:sz w:val="28"/>
                        </w:rPr>
                        <w:t>보도자료</w:t>
                      </w:r>
                    </w:p>
                  </w:txbxContent>
                </v:textbox>
              </v:shape>
            </w:pict>
          </mc:Fallback>
        </mc:AlternateContent>
      </w:r>
    </w:p>
    <w:p w14:paraId="5645B756" w14:textId="436DC0F2" w:rsidR="00DB14FE" w:rsidRPr="0032686B" w:rsidRDefault="00DB14FE">
      <w:pPr>
        <w:rPr>
          <w:lang w:eastAsia="ko-KR"/>
        </w:rPr>
      </w:pPr>
    </w:p>
    <w:tbl>
      <w:tblPr>
        <w:tblW w:w="5236" w:type="pct"/>
        <w:jc w:val="center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452"/>
      </w:tblGrid>
      <w:tr w:rsidR="00DC0551" w:rsidRPr="0032686B" w14:paraId="23D5517A" w14:textId="77777777" w:rsidTr="007E4958">
        <w:trPr>
          <w:trHeight w:val="1414"/>
          <w:jc w:val="center"/>
        </w:trPr>
        <w:tc>
          <w:tcPr>
            <w:tcW w:w="5000" w:type="pct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294A5616" w14:textId="04EBBEDE" w:rsidR="00DC0551" w:rsidRPr="0032686B" w:rsidRDefault="0026156B" w:rsidP="000E12F0">
            <w:pPr>
              <w:spacing w:after="0"/>
              <w:jc w:val="center"/>
              <w:rPr>
                <w:rFonts w:asciiTheme="majorEastAsia" w:eastAsiaTheme="majorEastAsia" w:hAnsiTheme="majorEastAsia"/>
                <w:b/>
                <w:bCs/>
                <w:color w:val="0432FF"/>
                <w:sz w:val="26"/>
                <w:szCs w:val="26"/>
                <w:lang w:eastAsia="ko-KR"/>
              </w:rPr>
            </w:pPr>
            <w:proofErr w:type="spellStart"/>
            <w:r w:rsidRPr="0032686B">
              <w:rPr>
                <w:rFonts w:asciiTheme="majorEastAsia" w:eastAsiaTheme="majorEastAsia" w:hAnsiTheme="majorEastAsia" w:hint="eastAsia"/>
                <w:b/>
                <w:bCs/>
                <w:color w:val="0432FF"/>
                <w:sz w:val="26"/>
                <w:szCs w:val="26"/>
                <w:lang w:eastAsia="ko-KR"/>
              </w:rPr>
              <w:t>신세계아이앤씨</w:t>
            </w:r>
            <w:proofErr w:type="spellEnd"/>
            <w:r w:rsidRPr="0032686B">
              <w:rPr>
                <w:rFonts w:asciiTheme="majorEastAsia" w:eastAsiaTheme="majorEastAsia" w:hAnsiTheme="majorEastAsia" w:hint="eastAsia"/>
                <w:b/>
                <w:bCs/>
                <w:color w:val="0432FF"/>
                <w:sz w:val="26"/>
                <w:szCs w:val="26"/>
                <w:lang w:eastAsia="ko-KR"/>
              </w:rPr>
              <w:t xml:space="preserve">, </w:t>
            </w:r>
            <w:r w:rsidRPr="0032686B">
              <w:rPr>
                <w:rFonts w:asciiTheme="majorEastAsia" w:eastAsiaTheme="majorEastAsia" w:hAnsiTheme="majorEastAsia"/>
                <w:b/>
                <w:bCs/>
                <w:color w:val="0432FF"/>
                <w:sz w:val="26"/>
                <w:szCs w:val="26"/>
                <w:lang w:eastAsia="ko-KR"/>
              </w:rPr>
              <w:t>AI</w:t>
            </w:r>
            <w:r w:rsidRPr="0032686B">
              <w:rPr>
                <w:rFonts w:asciiTheme="majorEastAsia" w:eastAsiaTheme="majorEastAsia" w:hAnsiTheme="majorEastAsia" w:hint="eastAsia"/>
                <w:b/>
                <w:bCs/>
                <w:color w:val="0432FF"/>
                <w:sz w:val="26"/>
                <w:szCs w:val="26"/>
                <w:lang w:eastAsia="ko-KR"/>
              </w:rPr>
              <w:t xml:space="preserve"> 비전 </w:t>
            </w:r>
            <w:r w:rsidR="000E12F0" w:rsidRPr="0032686B">
              <w:rPr>
                <w:rFonts w:asciiTheme="majorEastAsia" w:eastAsiaTheme="majorEastAsia" w:hAnsiTheme="majorEastAsia" w:hint="eastAsia"/>
                <w:b/>
                <w:bCs/>
                <w:color w:val="0432FF"/>
                <w:sz w:val="26"/>
                <w:szCs w:val="26"/>
                <w:lang w:eastAsia="ko-KR"/>
              </w:rPr>
              <w:t xml:space="preserve">기반 리테일 </w:t>
            </w:r>
            <w:r w:rsidR="00197580">
              <w:rPr>
                <w:rFonts w:asciiTheme="majorEastAsia" w:eastAsiaTheme="majorEastAsia" w:hAnsiTheme="majorEastAsia" w:hint="eastAsia"/>
                <w:b/>
                <w:bCs/>
                <w:color w:val="0432FF"/>
                <w:sz w:val="26"/>
                <w:szCs w:val="26"/>
                <w:lang w:eastAsia="ko-KR"/>
              </w:rPr>
              <w:t>솔</w:t>
            </w:r>
            <w:r w:rsidR="005B1708" w:rsidRPr="0032686B">
              <w:rPr>
                <w:rFonts w:asciiTheme="majorEastAsia" w:eastAsiaTheme="majorEastAsia" w:hAnsiTheme="majorEastAsia" w:hint="eastAsia"/>
                <w:b/>
                <w:bCs/>
                <w:color w:val="0432FF"/>
                <w:sz w:val="26"/>
                <w:szCs w:val="26"/>
                <w:lang w:eastAsia="ko-KR"/>
              </w:rPr>
              <w:t xml:space="preserve">루션 </w:t>
            </w:r>
            <w:r w:rsidR="00F868F0" w:rsidRPr="0032686B">
              <w:rPr>
                <w:rFonts w:asciiTheme="majorEastAsia" w:eastAsiaTheme="majorEastAsia" w:hAnsiTheme="majorEastAsia" w:hint="eastAsia"/>
                <w:b/>
                <w:bCs/>
                <w:color w:val="0432FF"/>
                <w:sz w:val="26"/>
                <w:szCs w:val="26"/>
                <w:lang w:eastAsia="ko-KR"/>
              </w:rPr>
              <w:t>고도화</w:t>
            </w:r>
            <w:r w:rsidR="000E12F0" w:rsidRPr="0032686B">
              <w:rPr>
                <w:rFonts w:asciiTheme="majorEastAsia" w:eastAsiaTheme="majorEastAsia" w:hAnsiTheme="majorEastAsia"/>
                <w:b/>
                <w:bCs/>
                <w:color w:val="0432FF"/>
                <w:sz w:val="26"/>
                <w:szCs w:val="26"/>
                <w:lang w:eastAsia="ko-KR"/>
              </w:rPr>
              <w:t>…</w:t>
            </w:r>
            <w:r w:rsidR="000E12F0" w:rsidRPr="0032686B">
              <w:rPr>
                <w:rFonts w:asciiTheme="majorEastAsia" w:eastAsiaTheme="majorEastAsia" w:hAnsiTheme="majorEastAsia" w:hint="eastAsia"/>
                <w:b/>
                <w:bCs/>
                <w:color w:val="0432FF"/>
                <w:sz w:val="26"/>
                <w:szCs w:val="26"/>
                <w:lang w:eastAsia="ko-KR"/>
              </w:rPr>
              <w:t>글로벌 시장공략 속도</w:t>
            </w:r>
          </w:p>
        </w:tc>
      </w:tr>
      <w:tr w:rsidR="00DC0551" w:rsidRPr="0032686B" w14:paraId="41E76530" w14:textId="77777777" w:rsidTr="007E4958">
        <w:trPr>
          <w:trHeight w:val="1194"/>
          <w:jc w:val="center"/>
        </w:trPr>
        <w:tc>
          <w:tcPr>
            <w:tcW w:w="5000" w:type="pct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7A310271" w14:textId="6D0A7819" w:rsidR="00FE4AB8" w:rsidRPr="0032686B" w:rsidRDefault="000E12F0" w:rsidP="00FE4AB8">
            <w:pPr>
              <w:pStyle w:val="a6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Theme="minorEastAsia" w:hAnsiTheme="minorEastAsia"/>
                <w:b/>
                <w:bCs/>
                <w:sz w:val="21"/>
                <w:szCs w:val="21"/>
              </w:rPr>
            </w:pPr>
            <w:r w:rsidRPr="0032686B">
              <w:rPr>
                <w:rFonts w:asciiTheme="minorEastAsia" w:hAnsiTheme="minorEastAsia" w:hint="eastAsia"/>
                <w:b/>
                <w:bCs/>
                <w:sz w:val="21"/>
                <w:szCs w:val="21"/>
                <w:lang w:eastAsia="ko-KR"/>
              </w:rPr>
              <w:t xml:space="preserve">바코드 스캔 과정 없앤 </w:t>
            </w:r>
            <w:r w:rsidRPr="0032686B">
              <w:rPr>
                <w:rFonts w:asciiTheme="minorEastAsia" w:hAnsiTheme="minorEastAsia"/>
                <w:b/>
                <w:bCs/>
                <w:sz w:val="21"/>
                <w:szCs w:val="21"/>
                <w:lang w:eastAsia="ko-KR"/>
              </w:rPr>
              <w:t>‘</w:t>
            </w:r>
            <w:proofErr w:type="spellStart"/>
            <w:r w:rsidRPr="0032686B">
              <w:rPr>
                <w:rFonts w:asciiTheme="minorEastAsia" w:hAnsiTheme="minorEastAsia" w:hint="eastAsia"/>
                <w:b/>
                <w:bCs/>
                <w:sz w:val="21"/>
                <w:szCs w:val="21"/>
                <w:lang w:eastAsia="ko-KR"/>
              </w:rPr>
              <w:t>스파로스</w:t>
            </w:r>
            <w:proofErr w:type="spellEnd"/>
            <w:r w:rsidRPr="0032686B">
              <w:rPr>
                <w:rFonts w:asciiTheme="minorEastAsia" w:hAnsiTheme="minorEastAsia" w:hint="eastAsia"/>
                <w:b/>
                <w:bCs/>
                <w:sz w:val="21"/>
                <w:szCs w:val="21"/>
                <w:lang w:eastAsia="ko-KR"/>
              </w:rPr>
              <w:t xml:space="preserve"> </w:t>
            </w:r>
            <w:proofErr w:type="spellStart"/>
            <w:r w:rsidRPr="0032686B">
              <w:rPr>
                <w:rFonts w:asciiTheme="minorEastAsia" w:hAnsiTheme="minorEastAsia" w:hint="eastAsia"/>
                <w:b/>
                <w:bCs/>
                <w:sz w:val="21"/>
                <w:szCs w:val="21"/>
                <w:lang w:eastAsia="ko-KR"/>
              </w:rPr>
              <w:t>스캔프리</w:t>
            </w:r>
            <w:proofErr w:type="spellEnd"/>
            <w:r w:rsidRPr="0032686B">
              <w:rPr>
                <w:rFonts w:asciiTheme="minorEastAsia" w:hAnsiTheme="minorEastAsia"/>
                <w:b/>
                <w:bCs/>
                <w:sz w:val="21"/>
                <w:szCs w:val="21"/>
                <w:lang w:eastAsia="ko-KR"/>
              </w:rPr>
              <w:t>’…</w:t>
            </w:r>
            <w:r w:rsidRPr="0032686B">
              <w:rPr>
                <w:rFonts w:asciiTheme="minorEastAsia" w:hAnsiTheme="minorEastAsia" w:hint="eastAsia"/>
                <w:b/>
                <w:bCs/>
                <w:sz w:val="21"/>
                <w:szCs w:val="21"/>
              </w:rPr>
              <w:t>0.4초 내 99.9% 정확</w:t>
            </w:r>
            <w:r w:rsidRPr="0032686B">
              <w:rPr>
                <w:rFonts w:asciiTheme="minorEastAsia" w:hAnsiTheme="minorEastAsia" w:hint="eastAsia"/>
                <w:b/>
                <w:bCs/>
                <w:sz w:val="21"/>
                <w:szCs w:val="21"/>
                <w:lang w:eastAsia="ko-KR"/>
              </w:rPr>
              <w:t>도로 상품 인식</w:t>
            </w:r>
          </w:p>
          <w:p w14:paraId="115ABF31" w14:textId="28AD35A3" w:rsidR="007477A9" w:rsidRPr="0032686B" w:rsidRDefault="000E12F0" w:rsidP="00FE4AB8">
            <w:pPr>
              <w:pStyle w:val="a6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Theme="minorEastAsia" w:hAnsiTheme="minorEastAsia"/>
                <w:b/>
                <w:bCs/>
                <w:sz w:val="21"/>
                <w:szCs w:val="21"/>
              </w:rPr>
            </w:pPr>
            <w:r w:rsidRPr="0032686B">
              <w:rPr>
                <w:rFonts w:asciiTheme="minorEastAsia" w:hAnsiTheme="minorEastAsia" w:hint="eastAsia"/>
                <w:b/>
                <w:bCs/>
                <w:sz w:val="21"/>
                <w:szCs w:val="21"/>
                <w:lang w:eastAsia="ko-KR"/>
              </w:rPr>
              <w:t xml:space="preserve">정확한 셀프 계산대 이용 안내하는 </w:t>
            </w:r>
            <w:r w:rsidRPr="0032686B">
              <w:rPr>
                <w:rFonts w:asciiTheme="minorEastAsia" w:hAnsiTheme="minorEastAsia"/>
                <w:b/>
                <w:bCs/>
                <w:sz w:val="21"/>
                <w:szCs w:val="21"/>
                <w:lang w:eastAsia="ko-KR"/>
              </w:rPr>
              <w:t>‘</w:t>
            </w:r>
            <w:proofErr w:type="spellStart"/>
            <w:r w:rsidRPr="0032686B">
              <w:rPr>
                <w:rFonts w:asciiTheme="minorEastAsia" w:hAnsiTheme="minorEastAsia" w:hint="eastAsia"/>
                <w:b/>
                <w:bCs/>
                <w:sz w:val="21"/>
                <w:szCs w:val="21"/>
                <w:lang w:eastAsia="ko-KR"/>
              </w:rPr>
              <w:t>스파로스</w:t>
            </w:r>
            <w:proofErr w:type="spellEnd"/>
            <w:r w:rsidRPr="0032686B">
              <w:rPr>
                <w:rFonts w:asciiTheme="minorEastAsia" w:hAnsiTheme="minorEastAsia" w:hint="eastAsia"/>
                <w:b/>
                <w:bCs/>
                <w:sz w:val="21"/>
                <w:szCs w:val="21"/>
                <w:lang w:eastAsia="ko-KR"/>
              </w:rPr>
              <w:t xml:space="preserve"> </w:t>
            </w:r>
            <w:proofErr w:type="spellStart"/>
            <w:r w:rsidRPr="0032686B">
              <w:rPr>
                <w:rFonts w:asciiTheme="minorEastAsia" w:hAnsiTheme="minorEastAsia" w:hint="eastAsia"/>
                <w:b/>
                <w:bCs/>
                <w:sz w:val="21"/>
                <w:szCs w:val="21"/>
                <w:lang w:eastAsia="ko-KR"/>
              </w:rPr>
              <w:t>스캔케어</w:t>
            </w:r>
            <w:proofErr w:type="spellEnd"/>
            <w:r w:rsidRPr="0032686B">
              <w:rPr>
                <w:rFonts w:asciiTheme="minorEastAsia" w:hAnsiTheme="minorEastAsia"/>
                <w:b/>
                <w:bCs/>
                <w:sz w:val="21"/>
                <w:szCs w:val="21"/>
                <w:lang w:eastAsia="ko-KR"/>
              </w:rPr>
              <w:t>’</w:t>
            </w:r>
            <w:r w:rsidRPr="0032686B">
              <w:rPr>
                <w:rFonts w:asciiTheme="minorEastAsia" w:hAnsiTheme="minorEastAsia" w:hint="eastAsia"/>
                <w:b/>
                <w:bCs/>
                <w:sz w:val="21"/>
                <w:szCs w:val="21"/>
                <w:lang w:eastAsia="ko-KR"/>
              </w:rPr>
              <w:t xml:space="preserve"> </w:t>
            </w:r>
            <w:r w:rsidR="007477A9" w:rsidRPr="0032686B">
              <w:rPr>
                <w:rFonts w:asciiTheme="minorEastAsia" w:hAnsiTheme="minorEastAsia" w:hint="eastAsia"/>
                <w:b/>
                <w:bCs/>
                <w:sz w:val="21"/>
                <w:szCs w:val="21"/>
                <w:lang w:eastAsia="ko-KR"/>
              </w:rPr>
              <w:t>연간 최대 수</w:t>
            </w:r>
            <w:r w:rsidR="004F58CD" w:rsidRPr="0032686B">
              <w:rPr>
                <w:rFonts w:asciiTheme="minorEastAsia" w:hAnsiTheme="minorEastAsia" w:hint="eastAsia"/>
                <w:b/>
                <w:bCs/>
                <w:sz w:val="21"/>
                <w:szCs w:val="21"/>
                <w:lang w:eastAsia="ko-KR"/>
              </w:rPr>
              <w:t>십</w:t>
            </w:r>
            <w:r w:rsidR="007477A9" w:rsidRPr="0032686B">
              <w:rPr>
                <w:rFonts w:asciiTheme="minorEastAsia" w:hAnsiTheme="minorEastAsia" w:hint="eastAsia"/>
                <w:b/>
                <w:bCs/>
                <w:sz w:val="21"/>
                <w:szCs w:val="21"/>
                <w:lang w:eastAsia="ko-KR"/>
              </w:rPr>
              <w:t>억 절감 효과</w:t>
            </w:r>
            <w:r w:rsidRPr="0032686B">
              <w:rPr>
                <w:rFonts w:asciiTheme="minorEastAsia" w:hAnsiTheme="minorEastAsia" w:hint="eastAsia"/>
                <w:b/>
                <w:bCs/>
                <w:sz w:val="21"/>
                <w:szCs w:val="21"/>
                <w:lang w:eastAsia="ko-KR"/>
              </w:rPr>
              <w:t xml:space="preserve"> 검증</w:t>
            </w:r>
          </w:p>
          <w:p w14:paraId="5BDCD515" w14:textId="781D620C" w:rsidR="00C346C8" w:rsidRPr="0032686B" w:rsidRDefault="000F07E7" w:rsidP="00FE4AB8">
            <w:pPr>
              <w:pStyle w:val="a6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Theme="minorEastAsia" w:hAnsi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bCs/>
                <w:sz w:val="21"/>
                <w:szCs w:val="21"/>
                <w:lang w:eastAsia="ko-KR"/>
              </w:rPr>
              <w:t xml:space="preserve">국내 도입 성과 바탕으로 </w:t>
            </w:r>
            <w:r w:rsidR="000E12F0" w:rsidRPr="0032686B">
              <w:rPr>
                <w:rFonts w:asciiTheme="minorEastAsia" w:hAnsiTheme="minorEastAsia" w:hint="eastAsia"/>
                <w:b/>
                <w:bCs/>
                <w:sz w:val="21"/>
                <w:szCs w:val="21"/>
                <w:lang w:eastAsia="ko-KR"/>
              </w:rPr>
              <w:t>일본 등 아시아 시장 본격 공략</w:t>
            </w:r>
            <w:r>
              <w:rPr>
                <w:rFonts w:asciiTheme="minorEastAsia" w:hAnsiTheme="minorEastAsia" w:hint="eastAsia"/>
                <w:b/>
                <w:bCs/>
                <w:sz w:val="21"/>
                <w:szCs w:val="21"/>
                <w:lang w:eastAsia="ko-KR"/>
              </w:rPr>
              <w:t>할 것</w:t>
            </w:r>
          </w:p>
        </w:tc>
      </w:tr>
    </w:tbl>
    <w:p w14:paraId="0C8B2371" w14:textId="77777777" w:rsidR="00DC0551" w:rsidRPr="0032686B" w:rsidRDefault="00DC0551" w:rsidP="00DC0551">
      <w:pPr>
        <w:spacing w:after="0"/>
        <w:jc w:val="center"/>
        <w:rPr>
          <w:rFonts w:asciiTheme="majorEastAsia" w:eastAsiaTheme="majorEastAsia" w:hAnsiTheme="majorEastAsia"/>
          <w:b/>
          <w:bCs/>
          <w:sz w:val="28"/>
          <w:szCs w:val="28"/>
          <w:lang w:eastAsia="ko-KR"/>
        </w:rPr>
      </w:pPr>
    </w:p>
    <w:p w14:paraId="7CEEBAE8" w14:textId="47B68539" w:rsidR="003E7165" w:rsidRPr="0032686B" w:rsidRDefault="003E7165" w:rsidP="003E7165">
      <w:pPr>
        <w:widowControl/>
        <w:wordWrap/>
        <w:autoSpaceDE/>
        <w:autoSpaceDN/>
        <w:spacing w:after="0" w:line="360" w:lineRule="auto"/>
        <w:ind w:firstLineChars="50" w:firstLine="120"/>
        <w:jc w:val="both"/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</w:pP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신세계아이앤씨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(신세계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I&amp;C)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가</w:t>
      </w:r>
      <w:r w:rsidRPr="0032686B"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  <w:t xml:space="preserve"> AI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비전</w:t>
      </w:r>
      <w:r w:rsidRPr="0032686B"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기술</w:t>
      </w:r>
      <w:r w:rsidRPr="0032686B"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기반</w:t>
      </w:r>
      <w:r w:rsidRPr="0032686B"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  <w:t xml:space="preserve"> </w:t>
      </w:r>
      <w:r w:rsidR="00197580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솔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루션을</w:t>
      </w:r>
      <w:r w:rsidRPr="0032686B"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앞세워</w:t>
      </w:r>
      <w:r w:rsidRPr="0032686B"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Times New Roman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국내외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오프라인</w:t>
      </w:r>
      <w:r w:rsidRPr="0032686B"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리테일</w:t>
      </w:r>
      <w:r w:rsidRPr="0032686B"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  <w:t xml:space="preserve"> AI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전환</w:t>
      </w:r>
      <w:r w:rsidRPr="0032686B"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시장</w:t>
      </w:r>
      <w:r w:rsidRPr="0032686B"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공략에</w:t>
      </w:r>
      <w:r w:rsidRPr="0032686B"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속도를</w:t>
      </w:r>
      <w:r w:rsidRPr="0032686B"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낸다</w:t>
      </w:r>
      <w:r w:rsidRPr="0032686B"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  <w:t>.</w:t>
      </w:r>
    </w:p>
    <w:p w14:paraId="6D8556EE" w14:textId="77777777" w:rsidR="003E7165" w:rsidRPr="0032686B" w:rsidRDefault="003E7165" w:rsidP="002500A1">
      <w:pPr>
        <w:spacing w:after="0" w:line="360" w:lineRule="auto"/>
        <w:jc w:val="both"/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</w:pPr>
    </w:p>
    <w:p w14:paraId="06120040" w14:textId="37721A85" w:rsidR="00FC27B4" w:rsidRPr="0032686B" w:rsidRDefault="00F95D80" w:rsidP="000E12F0">
      <w:pPr>
        <w:widowControl/>
        <w:wordWrap/>
        <w:autoSpaceDE/>
        <w:autoSpaceDN/>
        <w:spacing w:after="0" w:line="360" w:lineRule="auto"/>
        <w:ind w:firstLineChars="50" w:firstLine="120"/>
        <w:jc w:val="both"/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</w:pPr>
      <w:proofErr w:type="spellStart"/>
      <w:r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>신세계아이앤씨는</w:t>
      </w:r>
      <w:proofErr w:type="spellEnd"/>
      <w:r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 xml:space="preserve"> </w:t>
      </w:r>
      <w:r w:rsidR="00FC27B4"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 xml:space="preserve">셀프 계산대에서 상품 바코드를 일일이 스캔하지 않아도 제품을 올려 두기만 하면 </w:t>
      </w:r>
      <w:r w:rsidR="00FC27B4" w:rsidRPr="0032686B">
        <w:rPr>
          <w:rFonts w:ascii="굴림" w:eastAsia="굴림" w:hAnsi="굴림" w:cs="바탕" w:hint="eastAsia"/>
          <w:color w:val="000000" w:themeColor="text1"/>
          <w:kern w:val="0"/>
          <w:sz w:val="24"/>
          <w14:ligatures w14:val="none"/>
        </w:rPr>
        <w:t>여러</w:t>
      </w:r>
      <w:r w:rsidR="00FC27B4"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 xml:space="preserve"> 개의</w:t>
      </w:r>
      <w:r w:rsidR="00FC27B4" w:rsidRPr="0032686B">
        <w:rPr>
          <w:rFonts w:ascii="굴림" w:eastAsia="굴림" w:hAnsi="굴림" w:cs="Times New Roman"/>
          <w:color w:val="000000" w:themeColor="text1"/>
          <w:kern w:val="0"/>
          <w:sz w:val="24"/>
          <w14:ligatures w14:val="none"/>
        </w:rPr>
        <w:t xml:space="preserve"> </w:t>
      </w:r>
      <w:r w:rsidR="00FC27B4" w:rsidRPr="0032686B">
        <w:rPr>
          <w:rFonts w:ascii="굴림" w:eastAsia="굴림" w:hAnsi="굴림" w:cs="바탕" w:hint="eastAsia"/>
          <w:color w:val="000000" w:themeColor="text1"/>
          <w:kern w:val="0"/>
          <w:sz w:val="24"/>
          <w14:ligatures w14:val="none"/>
        </w:rPr>
        <w:t>상품을</w:t>
      </w:r>
      <w:r w:rsidR="00FC27B4" w:rsidRPr="0032686B">
        <w:rPr>
          <w:rFonts w:ascii="굴림" w:eastAsia="굴림" w:hAnsi="굴림" w:cs="Times New Roman"/>
          <w:color w:val="000000" w:themeColor="text1"/>
          <w:kern w:val="0"/>
          <w:sz w:val="24"/>
          <w14:ligatures w14:val="none"/>
        </w:rPr>
        <w:t xml:space="preserve"> AI </w:t>
      </w:r>
      <w:r w:rsidR="00FC27B4" w:rsidRPr="0032686B">
        <w:rPr>
          <w:rFonts w:ascii="굴림" w:eastAsia="굴림" w:hAnsi="굴림" w:cs="Times New Roman" w:hint="eastAsia"/>
          <w:color w:val="000000" w:themeColor="text1"/>
          <w:kern w:val="0"/>
          <w:sz w:val="24"/>
          <w:lang w:eastAsia="ko-KR"/>
          <w14:ligatures w14:val="none"/>
        </w:rPr>
        <w:t xml:space="preserve">비전으로 </w:t>
      </w:r>
      <w:r w:rsidR="00FC27B4" w:rsidRPr="0032686B">
        <w:rPr>
          <w:rFonts w:ascii="굴림" w:eastAsia="굴림" w:hAnsi="굴림" w:cs="바탕" w:hint="eastAsia"/>
          <w:color w:val="000000" w:themeColor="text1"/>
          <w:kern w:val="0"/>
          <w:sz w:val="24"/>
          <w14:ligatures w14:val="none"/>
        </w:rPr>
        <w:t>한</w:t>
      </w:r>
      <w:r w:rsidR="00FC27B4" w:rsidRPr="0032686B">
        <w:rPr>
          <w:rFonts w:ascii="굴림" w:eastAsia="굴림" w:hAnsi="굴림" w:cs="Times New Roman"/>
          <w:color w:val="000000" w:themeColor="text1"/>
          <w:kern w:val="0"/>
          <w:sz w:val="24"/>
          <w14:ligatures w14:val="none"/>
        </w:rPr>
        <w:t xml:space="preserve"> </w:t>
      </w:r>
      <w:r w:rsidR="00FC27B4" w:rsidRPr="0032686B">
        <w:rPr>
          <w:rFonts w:ascii="굴림" w:eastAsia="굴림" w:hAnsi="굴림" w:cs="바탕" w:hint="eastAsia"/>
          <w:color w:val="000000" w:themeColor="text1"/>
          <w:kern w:val="0"/>
          <w:sz w:val="24"/>
          <w14:ligatures w14:val="none"/>
        </w:rPr>
        <w:t>번에</w:t>
      </w:r>
      <w:r w:rsidR="00FC27B4" w:rsidRPr="0032686B">
        <w:rPr>
          <w:rFonts w:ascii="굴림" w:eastAsia="굴림" w:hAnsi="굴림" w:cs="Times New Roman"/>
          <w:color w:val="000000" w:themeColor="text1"/>
          <w:kern w:val="0"/>
          <w:sz w:val="24"/>
          <w14:ligatures w14:val="none"/>
        </w:rPr>
        <w:t xml:space="preserve"> </w:t>
      </w:r>
      <w:r w:rsidR="00FC27B4" w:rsidRPr="0032686B">
        <w:rPr>
          <w:rFonts w:ascii="굴림" w:eastAsia="굴림" w:hAnsi="굴림" w:cs="바탕" w:hint="eastAsia"/>
          <w:color w:val="000000" w:themeColor="text1"/>
          <w:kern w:val="0"/>
          <w:sz w:val="24"/>
          <w14:ligatures w14:val="none"/>
        </w:rPr>
        <w:t>인식</w:t>
      </w:r>
      <w:r w:rsidR="00FC27B4"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>하는</w:t>
      </w:r>
      <w:r w:rsidR="00FC27B4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lang w:eastAsia="ko-KR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기존 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AI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계산대</w:t>
      </w:r>
      <w:r w:rsidR="00FC27B4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</w:t>
      </w:r>
      <w:r w:rsidR="00197580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솔</w:t>
      </w:r>
      <w:r w:rsidR="00FC27B4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루션을 고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도화하고 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‘</w:t>
      </w:r>
      <w:proofErr w:type="spellStart"/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스파로스</w:t>
      </w:r>
      <w:proofErr w:type="spellEnd"/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</w:t>
      </w:r>
      <w:proofErr w:type="spellStart"/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스캔프리</w:t>
      </w:r>
      <w:proofErr w:type="spellEnd"/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(</w:t>
      </w:r>
      <w:proofErr w:type="spellStart"/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Sp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haros</w:t>
      </w:r>
      <w:proofErr w:type="spellEnd"/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</w:t>
      </w:r>
      <w:proofErr w:type="spellStart"/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S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c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anFree</w:t>
      </w:r>
      <w:proofErr w:type="spellEnd"/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)’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로 새롭게 공개했다</w:t>
      </w:r>
      <w:r w:rsidR="00FC27B4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.</w:t>
      </w:r>
    </w:p>
    <w:p w14:paraId="2BA5EAF4" w14:textId="00CACEDB" w:rsidR="000E12F0" w:rsidRPr="0032686B" w:rsidRDefault="000E12F0" w:rsidP="000E12F0">
      <w:pPr>
        <w:widowControl/>
        <w:wordWrap/>
        <w:autoSpaceDE/>
        <w:autoSpaceDN/>
        <w:spacing w:after="0" w:line="360" w:lineRule="auto"/>
        <w:ind w:firstLineChars="50" w:firstLine="110"/>
        <w:jc w:val="center"/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</w:pPr>
      <w:r w:rsidRPr="0032686B">
        <w:rPr>
          <w:noProof/>
        </w:rPr>
        <w:drawing>
          <wp:inline distT="0" distB="0" distL="0" distR="0" wp14:anchorId="7796A835" wp14:editId="71D8550F">
            <wp:extent cx="4213077" cy="2369331"/>
            <wp:effectExtent l="0" t="0" r="3810" b="5715"/>
            <wp:docPr id="1215216501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18" cy="239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CD65A" w14:textId="25B02CD3" w:rsidR="000E12F0" w:rsidRPr="0032686B" w:rsidRDefault="000E12F0" w:rsidP="000E12F0">
      <w:pPr>
        <w:widowControl/>
        <w:wordWrap/>
        <w:autoSpaceDE/>
        <w:autoSpaceDN/>
        <w:spacing w:after="0" w:line="360" w:lineRule="auto"/>
        <w:ind w:leftChars="50" w:left="1580" w:hangingChars="700" w:hanging="1470"/>
        <w:jc w:val="both"/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</w:pPr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 xml:space="preserve">[사진설명1] </w:t>
      </w:r>
      <w:r w:rsidRPr="0032686B">
        <w:rPr>
          <w:rFonts w:ascii="굴림" w:eastAsia="굴림" w:hAnsi="굴림" w:cs="바탕"/>
          <w:color w:val="000000" w:themeColor="text1"/>
          <w:kern w:val="0"/>
          <w:sz w:val="21"/>
          <w:szCs w:val="21"/>
          <w:lang w:eastAsia="ko-KR"/>
          <w14:ligatures w14:val="none"/>
        </w:rPr>
        <w:t>‘</w:t>
      </w:r>
      <w:proofErr w:type="spellStart"/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>스파로스</w:t>
      </w:r>
      <w:proofErr w:type="spellEnd"/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 xml:space="preserve"> </w:t>
      </w:r>
      <w:proofErr w:type="spellStart"/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>스캔프리</w:t>
      </w:r>
      <w:proofErr w:type="spellEnd"/>
      <w:r w:rsidRPr="0032686B">
        <w:rPr>
          <w:rFonts w:ascii="굴림" w:eastAsia="굴림" w:hAnsi="굴림" w:cs="바탕"/>
          <w:color w:val="000000" w:themeColor="text1"/>
          <w:kern w:val="0"/>
          <w:sz w:val="21"/>
          <w:szCs w:val="21"/>
          <w:lang w:eastAsia="ko-KR"/>
          <w14:ligatures w14:val="none"/>
        </w:rPr>
        <w:t>’</w:t>
      </w:r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 xml:space="preserve">가 적용된 셀프 계산대에서 제품을 인식하고 있는 모습.  계산대에 제품을 올려두면 바코드를 스캔하지 않아도 </w:t>
      </w:r>
      <w:r w:rsidRPr="0032686B">
        <w:rPr>
          <w:rFonts w:ascii="굴림" w:eastAsia="굴림" w:hAnsi="굴림" w:cs="바탕"/>
          <w:color w:val="000000" w:themeColor="text1"/>
          <w:kern w:val="0"/>
          <w:sz w:val="21"/>
          <w:szCs w:val="21"/>
          <w:lang w:eastAsia="ko-KR"/>
          <w14:ligatures w14:val="none"/>
        </w:rPr>
        <w:t>AI</w:t>
      </w:r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 xml:space="preserve"> 비전으로 한 번에 상품을 인식한다.</w:t>
      </w:r>
    </w:p>
    <w:p w14:paraId="7ACC36DD" w14:textId="679748D8" w:rsidR="004F58CD" w:rsidRPr="0032686B" w:rsidRDefault="000E12F0" w:rsidP="000E12F0">
      <w:pPr>
        <w:widowControl/>
        <w:wordWrap/>
        <w:autoSpaceDE/>
        <w:autoSpaceDN/>
        <w:spacing w:after="0" w:line="360" w:lineRule="auto"/>
        <w:ind w:firstLineChars="50" w:firstLine="120"/>
        <w:jc w:val="center"/>
        <w:rPr>
          <w:rFonts w:ascii="굴림" w:eastAsia="굴림" w:hAnsi="굴림" w:cs="바탕"/>
          <w:b/>
          <w:bCs/>
          <w:color w:val="000000" w:themeColor="text1"/>
          <w:kern w:val="0"/>
          <w:sz w:val="24"/>
          <w:lang w:eastAsia="ko-KR"/>
          <w14:ligatures w14:val="none"/>
        </w:rPr>
      </w:pPr>
      <w:r w:rsidRPr="0032686B">
        <w:rPr>
          <w:rFonts w:ascii="굴림" w:eastAsia="굴림" w:hAnsi="굴림" w:cs="바탕"/>
          <w:b/>
          <w:bCs/>
          <w:noProof/>
          <w:color w:val="000000" w:themeColor="text1"/>
          <w:kern w:val="0"/>
          <w:sz w:val="24"/>
          <w:lang w:eastAsia="ko-KR"/>
        </w:rPr>
        <w:lastRenderedPageBreak/>
        <w:drawing>
          <wp:inline distT="0" distB="0" distL="0" distR="0" wp14:anchorId="31D266C1" wp14:editId="64A2B9C7">
            <wp:extent cx="4324172" cy="2422540"/>
            <wp:effectExtent l="0" t="0" r="0" b="3175"/>
            <wp:docPr id="161600724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00724" name="그림 1616007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4663" cy="244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2FAE5" w14:textId="074B7A9B" w:rsidR="00E746E9" w:rsidRPr="0032686B" w:rsidRDefault="000E12F0" w:rsidP="000E12F0">
      <w:pPr>
        <w:widowControl/>
        <w:wordWrap/>
        <w:autoSpaceDE/>
        <w:autoSpaceDN/>
        <w:spacing w:after="0" w:line="360" w:lineRule="auto"/>
        <w:ind w:leftChars="50" w:left="1672" w:hangingChars="650" w:hanging="1562"/>
        <w:jc w:val="both"/>
        <w:rPr>
          <w:rFonts w:ascii="굴림" w:eastAsia="굴림" w:hAnsi="굴림" w:cs="바탕"/>
          <w:color w:val="000000" w:themeColor="text1"/>
          <w:kern w:val="0"/>
          <w:sz w:val="21"/>
          <w:szCs w:val="21"/>
          <w:lang w:eastAsia="ko-KR"/>
          <w14:ligatures w14:val="none"/>
        </w:rPr>
      </w:pP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lang w:eastAsia="ko-KR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 xml:space="preserve">[사진설명2] </w:t>
      </w:r>
      <w:r w:rsidRPr="0032686B">
        <w:rPr>
          <w:rFonts w:ascii="굴림" w:eastAsia="굴림" w:hAnsi="굴림" w:cs="바탕"/>
          <w:color w:val="000000" w:themeColor="text1"/>
          <w:kern w:val="0"/>
          <w:sz w:val="21"/>
          <w:szCs w:val="21"/>
          <w:lang w:eastAsia="ko-KR"/>
          <w14:ligatures w14:val="none"/>
        </w:rPr>
        <w:t>‘</w:t>
      </w:r>
      <w:proofErr w:type="spellStart"/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>스파로스</w:t>
      </w:r>
      <w:proofErr w:type="spellEnd"/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 xml:space="preserve"> </w:t>
      </w:r>
      <w:proofErr w:type="spellStart"/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>스캔프리</w:t>
      </w:r>
      <w:proofErr w:type="spellEnd"/>
      <w:r w:rsidRPr="0032686B">
        <w:rPr>
          <w:rFonts w:ascii="굴림" w:eastAsia="굴림" w:hAnsi="굴림" w:cs="바탕"/>
          <w:color w:val="000000" w:themeColor="text1"/>
          <w:kern w:val="0"/>
          <w:sz w:val="21"/>
          <w:szCs w:val="21"/>
          <w:lang w:eastAsia="ko-KR"/>
          <w14:ligatures w14:val="none"/>
        </w:rPr>
        <w:t>’</w:t>
      </w:r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 xml:space="preserve"> 화면. </w:t>
      </w:r>
      <w:r w:rsidRPr="0032686B">
        <w:rPr>
          <w:rFonts w:ascii="굴림" w:eastAsia="굴림" w:hAnsi="굴림" w:cs="바탕"/>
          <w:color w:val="000000" w:themeColor="text1"/>
          <w:kern w:val="0"/>
          <w:sz w:val="21"/>
          <w:szCs w:val="21"/>
          <w:lang w:eastAsia="ko-KR"/>
          <w14:ligatures w14:val="none"/>
        </w:rPr>
        <w:t>AI</w:t>
      </w:r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>가 일부 혼동하는 경우 고객에게 후보군을 제공해 선택을 유도하고, 고객 피드백을 실시간으로 학습해 사용할 수록 정확도가 높아진다.</w:t>
      </w:r>
    </w:p>
    <w:p w14:paraId="41BFB986" w14:textId="77777777" w:rsidR="00E746E9" w:rsidRPr="0032686B" w:rsidRDefault="00E746E9" w:rsidP="00FC27B4">
      <w:pPr>
        <w:widowControl/>
        <w:wordWrap/>
        <w:autoSpaceDE/>
        <w:autoSpaceDN/>
        <w:spacing w:after="0" w:line="360" w:lineRule="auto"/>
        <w:ind w:firstLineChars="50" w:firstLine="120"/>
        <w:jc w:val="both"/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</w:pPr>
    </w:p>
    <w:p w14:paraId="6CA15148" w14:textId="7513934D" w:rsidR="000E12F0" w:rsidRPr="0032686B" w:rsidRDefault="000E12F0" w:rsidP="000E12F0">
      <w:pPr>
        <w:widowControl/>
        <w:wordWrap/>
        <w:autoSpaceDE/>
        <w:autoSpaceDN/>
        <w:spacing w:after="0" w:line="360" w:lineRule="auto"/>
        <w:ind w:firstLineChars="50" w:firstLine="120"/>
        <w:jc w:val="both"/>
        <w:rPr>
          <w:rFonts w:ascii="굴림" w:eastAsia="굴림" w:hAnsi="굴림" w:cs="바탕"/>
          <w:b/>
          <w:bCs/>
          <w:kern w:val="0"/>
          <w:sz w:val="24"/>
          <w:u w:val="single"/>
          <w:lang w:eastAsia="ko-KR"/>
          <w14:ligatures w14:val="none"/>
        </w:rPr>
      </w:pPr>
      <w:r w:rsidRPr="0032686B">
        <w:rPr>
          <w:rFonts w:ascii="굴림" w:eastAsia="굴림" w:hAnsi="굴림" w:cs="Times New Roman" w:hint="eastAsia"/>
          <w:kern w:val="0"/>
          <w:sz w:val="24"/>
          <w:lang w:eastAsia="ko-KR"/>
          <w14:ligatures w14:val="none"/>
        </w:rPr>
        <w:t xml:space="preserve">기존 자사 </w:t>
      </w:r>
      <w:r w:rsidR="0050577D">
        <w:rPr>
          <w:rFonts w:ascii="굴림" w:eastAsia="굴림" w:hAnsi="굴림" w:cs="Times New Roman" w:hint="eastAsia"/>
          <w:kern w:val="0"/>
          <w:sz w:val="24"/>
          <w:lang w:eastAsia="ko-KR"/>
          <w14:ligatures w14:val="none"/>
        </w:rPr>
        <w:t>솔</w:t>
      </w:r>
      <w:r w:rsidRPr="0032686B">
        <w:rPr>
          <w:rFonts w:ascii="굴림" w:eastAsia="굴림" w:hAnsi="굴림" w:cs="Times New Roman" w:hint="eastAsia"/>
          <w:kern w:val="0"/>
          <w:sz w:val="24"/>
          <w:lang w:eastAsia="ko-KR"/>
          <w14:ligatures w14:val="none"/>
        </w:rPr>
        <w:t xml:space="preserve">루션이 </w:t>
      </w:r>
      <w:r w:rsidRPr="0032686B">
        <w:rPr>
          <w:rFonts w:ascii="굴림" w:eastAsia="굴림" w:hAnsi="굴림" w:cs="Times New Roman"/>
          <w:kern w:val="0"/>
          <w:sz w:val="24"/>
          <w14:ligatures w14:val="none"/>
        </w:rPr>
        <w:t>1</w:t>
      </w:r>
      <w:r w:rsidRPr="0032686B">
        <w:rPr>
          <w:rFonts w:ascii="굴림" w:eastAsia="굴림" w:hAnsi="굴림" w:cs="바탕" w:hint="eastAsia"/>
          <w:kern w:val="0"/>
          <w:sz w:val="24"/>
          <w14:ligatures w14:val="none"/>
        </w:rPr>
        <w:t>초</w:t>
      </w:r>
      <w:r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kern w:val="0"/>
          <w:sz w:val="24"/>
          <w14:ligatures w14:val="none"/>
        </w:rPr>
        <w:t>만에</w:t>
      </w:r>
      <w:r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99.5% </w:t>
      </w:r>
      <w:r w:rsidRPr="0032686B">
        <w:rPr>
          <w:rFonts w:ascii="굴림" w:eastAsia="굴림" w:hAnsi="굴림" w:cs="바탕" w:hint="eastAsia"/>
          <w:kern w:val="0"/>
          <w:sz w:val="24"/>
          <w14:ligatures w14:val="none"/>
        </w:rPr>
        <w:t>정확도로</w:t>
      </w:r>
      <w:r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kern w:val="0"/>
          <w:sz w:val="24"/>
          <w14:ligatures w14:val="none"/>
        </w:rPr>
        <w:t>상품을</w:t>
      </w:r>
      <w:r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kern w:val="0"/>
          <w:sz w:val="24"/>
          <w14:ligatures w14:val="none"/>
        </w:rPr>
        <w:t>인식했다면</w:t>
      </w:r>
      <w:r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, </w:t>
      </w:r>
      <w:r w:rsidRPr="0032686B">
        <w:rPr>
          <w:rFonts w:ascii="굴림" w:eastAsia="굴림" w:hAnsi="굴림" w:cs="Times New Roman"/>
          <w:kern w:val="0"/>
          <w:sz w:val="24"/>
          <w:lang w:eastAsia="ko-KR"/>
          <w14:ligatures w14:val="none"/>
        </w:rPr>
        <w:t>‘</w:t>
      </w:r>
      <w:proofErr w:type="spellStart"/>
      <w:r w:rsidRPr="0032686B">
        <w:rPr>
          <w:rFonts w:ascii="굴림" w:eastAsia="굴림" w:hAnsi="굴림" w:cs="Times New Roman" w:hint="eastAsia"/>
          <w:b/>
          <w:bCs/>
          <w:kern w:val="0"/>
          <w:sz w:val="24"/>
          <w:u w:val="single"/>
          <w:lang w:eastAsia="ko-KR"/>
          <w14:ligatures w14:val="none"/>
        </w:rPr>
        <w:t>스파로스</w:t>
      </w:r>
      <w:proofErr w:type="spellEnd"/>
      <w:r w:rsidRPr="0032686B">
        <w:rPr>
          <w:rFonts w:ascii="굴림" w:eastAsia="굴림" w:hAnsi="굴림" w:cs="Times New Roman" w:hint="eastAsia"/>
          <w:b/>
          <w:bCs/>
          <w:kern w:val="0"/>
          <w:sz w:val="24"/>
          <w:u w:val="single"/>
          <w:lang w:eastAsia="ko-KR"/>
          <w14:ligatures w14:val="none"/>
        </w:rPr>
        <w:t xml:space="preserve"> </w:t>
      </w:r>
      <w:proofErr w:type="spellStart"/>
      <w:r w:rsidRPr="0032686B">
        <w:rPr>
          <w:rFonts w:ascii="굴림" w:eastAsia="굴림" w:hAnsi="굴림" w:cs="Times New Roman" w:hint="eastAsia"/>
          <w:b/>
          <w:bCs/>
          <w:kern w:val="0"/>
          <w:sz w:val="24"/>
          <w:u w:val="single"/>
          <w:lang w:eastAsia="ko-KR"/>
          <w14:ligatures w14:val="none"/>
        </w:rPr>
        <w:t>스캔프리</w:t>
      </w:r>
      <w:proofErr w:type="spellEnd"/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:lang w:eastAsia="ko-KR"/>
          <w14:ligatures w14:val="none"/>
        </w:rPr>
        <w:t>’</w:t>
      </w:r>
      <w:r w:rsidRPr="0032686B">
        <w:rPr>
          <w:rFonts w:ascii="굴림" w:eastAsia="굴림" w:hAnsi="굴림" w:cs="Times New Roman" w:hint="eastAsia"/>
          <w:b/>
          <w:bCs/>
          <w:kern w:val="0"/>
          <w:sz w:val="24"/>
          <w:u w:val="single"/>
          <w:lang w:eastAsia="ko-KR"/>
          <w14:ligatures w14:val="none"/>
        </w:rPr>
        <w:t xml:space="preserve">는 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>0.4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14:ligatures w14:val="none"/>
        </w:rPr>
        <w:t>초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14:ligatures w14:val="none"/>
        </w:rPr>
        <w:t>이내에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Times New Roman" w:hint="eastAsia"/>
          <w:b/>
          <w:bCs/>
          <w:kern w:val="0"/>
          <w:sz w:val="24"/>
          <w:u w:val="single"/>
          <w:lang w:eastAsia="ko-KR"/>
          <w14:ligatures w14:val="none"/>
        </w:rPr>
        <w:t xml:space="preserve">99.9% 정확도로 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14:ligatures w14:val="none"/>
        </w:rPr>
        <w:t>여러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14:ligatures w14:val="none"/>
        </w:rPr>
        <w:t>개의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14:ligatures w14:val="none"/>
        </w:rPr>
        <w:t>상품을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Times New Roman" w:hint="eastAsia"/>
          <w:b/>
          <w:bCs/>
          <w:kern w:val="0"/>
          <w:sz w:val="24"/>
          <w:u w:val="single"/>
          <w:lang w:eastAsia="ko-KR"/>
          <w14:ligatures w14:val="none"/>
        </w:rPr>
        <w:t>동시에 인식해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14:ligatures w14:val="none"/>
        </w:rPr>
        <w:t>일반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14:ligatures w14:val="none"/>
        </w:rPr>
        <w:t>셀프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:lang w:eastAsia="ko-KR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14:ligatures w14:val="none"/>
        </w:rPr>
        <w:t>계산대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:lang w:eastAsia="ko-KR"/>
          <w14:ligatures w14:val="none"/>
        </w:rPr>
        <w:t>대비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14:ligatures w14:val="none"/>
        </w:rPr>
        <w:t>고객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14:ligatures w14:val="none"/>
        </w:rPr>
        <w:t>대기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14:ligatures w14:val="none"/>
        </w:rPr>
        <w:t>시간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:lang w:eastAsia="ko-KR"/>
          <w14:ligatures w14:val="none"/>
        </w:rPr>
        <w:t>을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9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14:ligatures w14:val="none"/>
        </w:rPr>
        <w:t>배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:lang w:eastAsia="ko-KR"/>
          <w14:ligatures w14:val="none"/>
        </w:rPr>
        <w:t>까지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:lang w:eastAsia="ko-KR"/>
          <w14:ligatures w14:val="none"/>
        </w:rPr>
        <w:t>단축했다.</w:t>
      </w:r>
    </w:p>
    <w:p w14:paraId="03B81EDC" w14:textId="77777777" w:rsidR="000E12F0" w:rsidRPr="0032686B" w:rsidRDefault="000E12F0" w:rsidP="000E12F0">
      <w:pPr>
        <w:widowControl/>
        <w:wordWrap/>
        <w:autoSpaceDE/>
        <w:autoSpaceDN/>
        <w:spacing w:after="0" w:line="360" w:lineRule="auto"/>
        <w:ind w:firstLineChars="50" w:firstLine="120"/>
        <w:jc w:val="both"/>
        <w:rPr>
          <w:rFonts w:ascii="굴림" w:eastAsia="굴림" w:hAnsi="굴림" w:cs="Times New Roman"/>
          <w:kern w:val="0"/>
          <w:sz w:val="24"/>
          <w:lang w:eastAsia="ko-KR"/>
          <w14:ligatures w14:val="none"/>
        </w:rPr>
      </w:pPr>
    </w:p>
    <w:p w14:paraId="4984A062" w14:textId="44AAACDB" w:rsidR="000E12F0" w:rsidRPr="0032686B" w:rsidRDefault="000E12F0" w:rsidP="000E12F0">
      <w:pPr>
        <w:widowControl/>
        <w:wordWrap/>
        <w:autoSpaceDE/>
        <w:autoSpaceDN/>
        <w:spacing w:after="0" w:line="360" w:lineRule="auto"/>
        <w:ind w:firstLineChars="50" w:firstLine="120"/>
        <w:jc w:val="both"/>
        <w:rPr>
          <w:rFonts w:ascii="굴림" w:eastAsia="굴림" w:hAnsi="굴림" w:cs="바탕"/>
          <w:kern w:val="0"/>
          <w:sz w:val="24"/>
          <w:lang w:eastAsia="ko-KR"/>
          <w14:ligatures w14:val="none"/>
        </w:rPr>
      </w:pP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14:ligatures w14:val="none"/>
        </w:rPr>
        <w:t>인식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14:ligatures w14:val="none"/>
        </w:rPr>
        <w:t>가능한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14:ligatures w14:val="none"/>
        </w:rPr>
        <w:t>제품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14:ligatures w14:val="none"/>
        </w:rPr>
        <w:t>단위는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5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14:ligatures w14:val="none"/>
        </w:rPr>
        <w:t>천여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Times New Roman" w:hint="eastAsia"/>
          <w:b/>
          <w:bCs/>
          <w:kern w:val="0"/>
          <w:sz w:val="24"/>
          <w:u w:val="single"/>
          <w:lang w:eastAsia="ko-KR"/>
          <w14:ligatures w14:val="none"/>
        </w:rPr>
        <w:t>종(</w:t>
      </w:r>
      <w:r w:rsidRPr="0032686B">
        <w:rPr>
          <w:rFonts w:ascii="굴림" w:eastAsia="굴림" w:hAnsi="굴림" w:cs="Times New Roman"/>
          <w:b/>
          <w:bCs/>
          <w:kern w:val="0"/>
          <w:sz w:val="24"/>
          <w:u w:val="single"/>
          <w14:ligatures w14:val="none"/>
        </w:rPr>
        <w:t>SKU</w:t>
      </w:r>
      <w:r w:rsidRPr="0032686B">
        <w:rPr>
          <w:rFonts w:ascii="굴림" w:eastAsia="굴림" w:hAnsi="굴림" w:cs="Times New Roman" w:hint="eastAsia"/>
          <w:b/>
          <w:bCs/>
          <w:kern w:val="0"/>
          <w:sz w:val="24"/>
          <w:u w:val="single"/>
          <w:lang w:eastAsia="ko-KR"/>
          <w14:ligatures w14:val="none"/>
        </w:rPr>
        <w:t>)</w:t>
      </w:r>
      <w:r w:rsidRPr="0032686B">
        <w:rPr>
          <w:rFonts w:ascii="굴림" w:eastAsia="굴림" w:hAnsi="굴림" w:cs="바탕" w:hint="eastAsia"/>
          <w:b/>
          <w:bCs/>
          <w:kern w:val="0"/>
          <w:sz w:val="24"/>
          <w:u w:val="single"/>
          <w:lang w:eastAsia="ko-KR"/>
          <w14:ligatures w14:val="none"/>
        </w:rPr>
        <w:t>까지 확대됐다.</w:t>
      </w:r>
      <w:r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kern w:val="0"/>
          <w:sz w:val="24"/>
          <w14:ligatures w14:val="none"/>
        </w:rPr>
        <w:t>공산품은</w:t>
      </w:r>
      <w:r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kern w:val="0"/>
          <w:sz w:val="24"/>
          <w14:ligatures w14:val="none"/>
        </w:rPr>
        <w:t>물론</w:t>
      </w:r>
      <w:r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kern w:val="0"/>
          <w:sz w:val="24"/>
          <w14:ligatures w14:val="none"/>
        </w:rPr>
        <w:t>과일</w:t>
      </w:r>
      <w:r w:rsidRPr="0032686B">
        <w:rPr>
          <w:rFonts w:ascii="굴림" w:eastAsia="굴림" w:hAnsi="굴림" w:cs="Times New Roman"/>
          <w:kern w:val="0"/>
          <w:sz w:val="24"/>
          <w14:ligatures w14:val="none"/>
        </w:rPr>
        <w:t>·</w:t>
      </w:r>
      <w:r w:rsidRPr="0032686B">
        <w:rPr>
          <w:rFonts w:ascii="굴림" w:eastAsia="굴림" w:hAnsi="굴림" w:cs="바탕" w:hint="eastAsia"/>
          <w:kern w:val="0"/>
          <w:sz w:val="24"/>
          <w14:ligatures w14:val="none"/>
        </w:rPr>
        <w:t>채소</w:t>
      </w:r>
      <w:r w:rsidRPr="0032686B">
        <w:rPr>
          <w:rFonts w:ascii="굴림" w:eastAsia="굴림" w:hAnsi="굴림" w:cs="바탕" w:hint="eastAsia"/>
          <w:kern w:val="0"/>
          <w:sz w:val="24"/>
          <w:lang w:eastAsia="ko-KR"/>
          <w14:ligatures w14:val="none"/>
        </w:rPr>
        <w:t xml:space="preserve"> 등 신선식품부터,</w:t>
      </w:r>
      <w:r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Pr="0032686B">
        <w:rPr>
          <w:rFonts w:ascii="굴림" w:eastAsia="굴림" w:hAnsi="굴림" w:cs="Times New Roman" w:hint="eastAsia"/>
          <w:kern w:val="0"/>
          <w:sz w:val="24"/>
          <w:lang w:eastAsia="ko-KR"/>
          <w14:ligatures w14:val="none"/>
        </w:rPr>
        <w:t xml:space="preserve">같은 상품이라도 </w:t>
      </w:r>
      <w:r w:rsidRPr="0032686B">
        <w:rPr>
          <w:rFonts w:ascii="굴림" w:eastAsia="굴림" w:hAnsi="굴림" w:cs="바탕" w:hint="eastAsia"/>
          <w:kern w:val="0"/>
          <w:sz w:val="24"/>
          <w14:ligatures w14:val="none"/>
        </w:rPr>
        <w:t>모양이</w:t>
      </w:r>
      <w:r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kern w:val="0"/>
          <w:sz w:val="24"/>
          <w14:ligatures w14:val="none"/>
        </w:rPr>
        <w:t>제각기</w:t>
      </w:r>
      <w:r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kern w:val="0"/>
          <w:sz w:val="24"/>
          <w14:ligatures w14:val="none"/>
        </w:rPr>
        <w:t>다른</w:t>
      </w:r>
      <w:r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kern w:val="0"/>
          <w:sz w:val="24"/>
          <w:lang w:eastAsia="ko-KR"/>
          <w14:ligatures w14:val="none"/>
        </w:rPr>
        <w:t>빵까지</w:t>
      </w:r>
      <w:r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Pr="0032686B">
        <w:rPr>
          <w:rFonts w:ascii="굴림" w:eastAsia="굴림" w:hAnsi="굴림" w:cs="Times New Roman" w:hint="eastAsia"/>
          <w:kern w:val="0"/>
          <w:sz w:val="24"/>
          <w:lang w:eastAsia="ko-KR"/>
          <w14:ligatures w14:val="none"/>
        </w:rPr>
        <w:t xml:space="preserve">바코드가 없는 </w:t>
      </w:r>
      <w:r w:rsidRPr="0032686B">
        <w:rPr>
          <w:rFonts w:ascii="굴림" w:eastAsia="굴림" w:hAnsi="굴림" w:cs="바탕" w:hint="eastAsia"/>
          <w:kern w:val="0"/>
          <w:sz w:val="24"/>
          <w14:ligatures w14:val="none"/>
        </w:rPr>
        <w:t>다양한</w:t>
      </w:r>
      <w:r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kern w:val="0"/>
          <w:sz w:val="24"/>
          <w14:ligatures w14:val="none"/>
        </w:rPr>
        <w:t>상품</w:t>
      </w:r>
      <w:r w:rsidRPr="0032686B">
        <w:rPr>
          <w:rFonts w:ascii="굴림" w:eastAsia="굴림" w:hAnsi="굴림" w:cs="바탕" w:hint="eastAsia"/>
          <w:kern w:val="0"/>
          <w:sz w:val="24"/>
          <w:lang w:eastAsia="ko-KR"/>
          <w14:ligatures w14:val="none"/>
        </w:rPr>
        <w:t>을 인식할 수 있다.</w:t>
      </w:r>
    </w:p>
    <w:p w14:paraId="4921B4D5" w14:textId="77777777" w:rsidR="004F58CD" w:rsidRPr="0032686B" w:rsidRDefault="004F58CD" w:rsidP="00FC27B4">
      <w:pPr>
        <w:widowControl/>
        <w:wordWrap/>
        <w:autoSpaceDE/>
        <w:autoSpaceDN/>
        <w:spacing w:after="0" w:line="360" w:lineRule="auto"/>
        <w:ind w:firstLineChars="50" w:firstLine="120"/>
        <w:jc w:val="both"/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</w:pPr>
    </w:p>
    <w:p w14:paraId="2DEACED0" w14:textId="0B06E80A" w:rsidR="003E7165" w:rsidRPr="0032686B" w:rsidRDefault="000E12F0" w:rsidP="00FC1C28">
      <w:pPr>
        <w:widowControl/>
        <w:wordWrap/>
        <w:autoSpaceDE/>
        <w:autoSpaceDN/>
        <w:spacing w:after="0" w:line="360" w:lineRule="auto"/>
        <w:ind w:firstLineChars="50" w:firstLine="120"/>
        <w:jc w:val="both"/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</w:pP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AI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가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판단하기 모호한 경우 고객에게 되묻는 기능도 더했다.</w:t>
      </w:r>
      <w:r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 xml:space="preserve"> </w:t>
      </w:r>
      <w:r w:rsidR="003E7165" w:rsidRPr="0032686B">
        <w:rPr>
          <w:rFonts w:ascii="굴림" w:eastAsia="굴림" w:hAnsi="굴림" w:cs="바탕" w:hint="eastAsia"/>
          <w:color w:val="000000" w:themeColor="text1"/>
          <w:kern w:val="0"/>
          <w:sz w:val="24"/>
          <w14:ligatures w14:val="none"/>
        </w:rPr>
        <w:t>모양</w:t>
      </w:r>
      <w:r w:rsidR="003E7165"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>,</w:t>
      </w:r>
      <w:r w:rsidR="003E7165" w:rsidRPr="0032686B">
        <w:rPr>
          <w:rFonts w:ascii="굴림" w:eastAsia="굴림" w:hAnsi="굴림" w:cs="Times New Roman"/>
          <w:color w:val="000000" w:themeColor="text1"/>
          <w:kern w:val="0"/>
          <w:sz w:val="24"/>
          <w14:ligatures w14:val="none"/>
        </w:rPr>
        <w:t xml:space="preserve"> </w:t>
      </w:r>
      <w:r w:rsidR="003E7165" w:rsidRPr="0032686B">
        <w:rPr>
          <w:rFonts w:ascii="굴림" w:eastAsia="굴림" w:hAnsi="굴림" w:cs="바탕" w:hint="eastAsia"/>
          <w:color w:val="000000" w:themeColor="text1"/>
          <w:kern w:val="0"/>
          <w:sz w:val="24"/>
          <w14:ligatures w14:val="none"/>
        </w:rPr>
        <w:t>색상</w:t>
      </w:r>
      <w:r w:rsidR="003E7165" w:rsidRPr="0032686B">
        <w:rPr>
          <w:rFonts w:ascii="굴림" w:eastAsia="굴림" w:hAnsi="굴림" w:cs="Times New Roman"/>
          <w:color w:val="000000" w:themeColor="text1"/>
          <w:kern w:val="0"/>
          <w:sz w:val="24"/>
          <w14:ligatures w14:val="none"/>
        </w:rPr>
        <w:t xml:space="preserve"> </w:t>
      </w:r>
      <w:r w:rsidR="003E7165" w:rsidRPr="0032686B">
        <w:rPr>
          <w:rFonts w:ascii="굴림" w:eastAsia="굴림" w:hAnsi="굴림" w:cs="바탕" w:hint="eastAsia"/>
          <w:color w:val="000000" w:themeColor="text1"/>
          <w:kern w:val="0"/>
          <w:sz w:val="24"/>
          <w14:ligatures w14:val="none"/>
        </w:rPr>
        <w:t>등</w:t>
      </w:r>
      <w:r w:rsidR="003E7165"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>에 큰 차이가 없어</w:t>
      </w:r>
      <w:r w:rsidR="005660BE"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 xml:space="preserve"> </w:t>
      </w:r>
      <w:r w:rsidR="005660BE" w:rsidRPr="0032686B">
        <w:rPr>
          <w:rFonts w:ascii="굴림" w:eastAsia="굴림" w:hAnsi="굴림" w:cs="바탕"/>
          <w:color w:val="000000" w:themeColor="text1"/>
          <w:kern w:val="0"/>
          <w:sz w:val="24"/>
          <w:lang w:eastAsia="ko-KR"/>
          <w14:ligatures w14:val="none"/>
        </w:rPr>
        <w:t>AI</w:t>
      </w:r>
      <w:r w:rsidR="005660BE"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 xml:space="preserve">가 </w:t>
      </w:r>
      <w:r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 xml:space="preserve">판단하기 어려운 경우, </w:t>
      </w:r>
      <w:r w:rsidR="003E7165" w:rsidRPr="0032686B">
        <w:rPr>
          <w:rFonts w:ascii="굴림" w:eastAsia="굴림" w:hAnsi="굴림" w:cs="Times New Roman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임의로 답을 내지 않고 </w:t>
      </w:r>
      <w:r w:rsidR="003E7165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고객에게</w:t>
      </w:r>
      <w:r w:rsidR="003E7165" w:rsidRPr="0032686B"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  <w:t xml:space="preserve"> </w:t>
      </w:r>
      <w:r w:rsidR="003E7165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후보군을</w:t>
      </w:r>
      <w:r w:rsidR="003E7165" w:rsidRPr="0032686B"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  <w:t xml:space="preserve"> </w:t>
      </w:r>
      <w:r w:rsidR="003E7165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제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시해 선택할 수 있도록 했다. </w:t>
      </w:r>
      <w:r w:rsidR="003E7165"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AI</w:t>
      </w:r>
      <w:r w:rsidR="003E7165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는 고객 피드백을 실시간으로 학습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해 사용할 수록 인식 정확도가 높아지는 구조다.</w:t>
      </w:r>
    </w:p>
    <w:p w14:paraId="240CD58F" w14:textId="77777777" w:rsidR="003E7165" w:rsidRPr="0032686B" w:rsidRDefault="003E7165" w:rsidP="003E7165">
      <w:pPr>
        <w:widowControl/>
        <w:wordWrap/>
        <w:autoSpaceDE/>
        <w:autoSpaceDN/>
        <w:spacing w:after="0" w:line="360" w:lineRule="auto"/>
        <w:ind w:firstLineChars="50" w:firstLine="120"/>
        <w:jc w:val="both"/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</w:pPr>
    </w:p>
    <w:p w14:paraId="1B699A2E" w14:textId="78B58CB6" w:rsidR="003E7165" w:rsidRPr="0032686B" w:rsidRDefault="003E7165" w:rsidP="003E7165">
      <w:pPr>
        <w:widowControl/>
        <w:wordWrap/>
        <w:autoSpaceDE/>
        <w:autoSpaceDN/>
        <w:spacing w:after="0" w:line="360" w:lineRule="auto"/>
        <w:ind w:firstLineChars="50" w:firstLine="120"/>
        <w:jc w:val="both"/>
        <w:rPr>
          <w:rFonts w:ascii="굴림" w:eastAsia="굴림" w:hAnsi="굴림" w:cs="Times New Roman"/>
          <w:color w:val="000000" w:themeColor="text1"/>
          <w:kern w:val="0"/>
          <w:sz w:val="24"/>
          <w:lang w:eastAsia="ko-KR"/>
          <w14:ligatures w14:val="none"/>
        </w:rPr>
      </w:pPr>
      <w:r w:rsidRPr="0032686B">
        <w:rPr>
          <w:rFonts w:ascii="굴림" w:eastAsia="굴림" w:hAnsi="굴림" w:cs="Times New Roman" w:hint="eastAsia"/>
          <w:color w:val="000000" w:themeColor="text1"/>
          <w:kern w:val="0"/>
          <w:sz w:val="24"/>
          <w:lang w:eastAsia="ko-KR"/>
          <w14:ligatures w14:val="none"/>
        </w:rPr>
        <w:t xml:space="preserve">현재 </w:t>
      </w:r>
      <w:r w:rsidRPr="0032686B">
        <w:rPr>
          <w:rFonts w:ascii="굴림" w:eastAsia="굴림" w:hAnsi="굴림" w:cs="Times New Roman"/>
          <w:color w:val="000000" w:themeColor="text1"/>
          <w:kern w:val="0"/>
          <w:sz w:val="24"/>
          <w:lang w:eastAsia="ko-KR"/>
          <w14:ligatures w14:val="none"/>
        </w:rPr>
        <w:t>‘</w:t>
      </w:r>
      <w:proofErr w:type="spellStart"/>
      <w:r w:rsidRPr="0032686B">
        <w:rPr>
          <w:rFonts w:ascii="굴림" w:eastAsia="굴림" w:hAnsi="굴림" w:cs="Times New Roman" w:hint="eastAsia"/>
          <w:color w:val="000000" w:themeColor="text1"/>
          <w:kern w:val="0"/>
          <w:sz w:val="24"/>
          <w:lang w:eastAsia="ko-KR"/>
          <w14:ligatures w14:val="none"/>
        </w:rPr>
        <w:t>스파로스</w:t>
      </w:r>
      <w:proofErr w:type="spellEnd"/>
      <w:r w:rsidRPr="0032686B">
        <w:rPr>
          <w:rFonts w:ascii="굴림" w:eastAsia="굴림" w:hAnsi="굴림" w:cs="Times New Roman" w:hint="eastAsia"/>
          <w:color w:val="000000" w:themeColor="text1"/>
          <w:kern w:val="0"/>
          <w:sz w:val="24"/>
          <w:lang w:eastAsia="ko-KR"/>
          <w14:ligatures w14:val="none"/>
        </w:rPr>
        <w:t xml:space="preserve"> </w:t>
      </w:r>
      <w:proofErr w:type="spellStart"/>
      <w:r w:rsidRPr="0032686B">
        <w:rPr>
          <w:rFonts w:ascii="굴림" w:eastAsia="굴림" w:hAnsi="굴림" w:cs="Times New Roman" w:hint="eastAsia"/>
          <w:color w:val="000000" w:themeColor="text1"/>
          <w:kern w:val="0"/>
          <w:sz w:val="24"/>
          <w:lang w:eastAsia="ko-KR"/>
          <w14:ligatures w14:val="none"/>
        </w:rPr>
        <w:t>스캔프리</w:t>
      </w:r>
      <w:proofErr w:type="spellEnd"/>
      <w:r w:rsidRPr="0032686B">
        <w:rPr>
          <w:rFonts w:ascii="굴림" w:eastAsia="굴림" w:hAnsi="굴림" w:cs="Times New Roman"/>
          <w:color w:val="000000" w:themeColor="text1"/>
          <w:kern w:val="0"/>
          <w:sz w:val="24"/>
          <w:lang w:eastAsia="ko-KR"/>
          <w14:ligatures w14:val="none"/>
        </w:rPr>
        <w:t>’</w:t>
      </w:r>
      <w:r w:rsidRPr="0032686B">
        <w:rPr>
          <w:rFonts w:ascii="굴림" w:eastAsia="굴림" w:hAnsi="굴림" w:cs="Times New Roman" w:hint="eastAsia"/>
          <w:color w:val="000000" w:themeColor="text1"/>
          <w:kern w:val="0"/>
          <w:sz w:val="24"/>
          <w:lang w:eastAsia="ko-KR"/>
          <w14:ligatures w14:val="none"/>
        </w:rPr>
        <w:t xml:space="preserve">는 </w:t>
      </w:r>
      <w:r w:rsidRPr="0032686B">
        <w:rPr>
          <w:rFonts w:ascii="굴림" w:eastAsia="굴림" w:hAnsi="굴림" w:cs="Times New Roman"/>
          <w:color w:val="000000" w:themeColor="text1"/>
          <w:kern w:val="0"/>
          <w:sz w:val="24"/>
          <w:lang w:eastAsia="ko-KR"/>
          <w14:ligatures w14:val="none"/>
        </w:rPr>
        <w:t>SK</w:t>
      </w:r>
      <w:r w:rsidRPr="0032686B">
        <w:rPr>
          <w:rFonts w:ascii="굴림" w:eastAsia="굴림" w:hAnsi="굴림" w:cs="Times New Roman" w:hint="eastAsia"/>
          <w:color w:val="000000" w:themeColor="text1"/>
          <w:kern w:val="0"/>
          <w:sz w:val="24"/>
          <w:lang w:eastAsia="ko-KR"/>
          <w14:ligatures w14:val="none"/>
        </w:rPr>
        <w:t>하이닉스 이천</w:t>
      </w:r>
      <w:r w:rsidR="000E12F0" w:rsidRPr="0032686B">
        <w:rPr>
          <w:rFonts w:ascii="굴림" w:eastAsia="굴림" w:hAnsi="굴림" w:cs="Times New Roman" w:hint="eastAsia"/>
          <w:color w:val="000000" w:themeColor="text1"/>
          <w:kern w:val="0"/>
          <w:sz w:val="24"/>
          <w:lang w:eastAsia="ko-KR"/>
          <w14:ligatures w14:val="none"/>
        </w:rPr>
        <w:t xml:space="preserve"> 캠퍼스 내</w:t>
      </w:r>
      <w:r w:rsidRPr="0032686B">
        <w:rPr>
          <w:rFonts w:ascii="굴림" w:eastAsia="굴림" w:hAnsi="굴림" w:cs="Times New Roman" w:hint="eastAsia"/>
          <w:color w:val="000000" w:themeColor="text1"/>
          <w:kern w:val="0"/>
          <w:sz w:val="24"/>
          <w:lang w:eastAsia="ko-KR"/>
          <w14:ligatures w14:val="none"/>
        </w:rPr>
        <w:t xml:space="preserve"> 스마트 매장에 도입돼 있으며, 베이커리, 즉석식품 전문점, 생활용품점 등 다양한 리테일 매장을 대상으로 도입 논의를 진행하고 있다.</w:t>
      </w:r>
    </w:p>
    <w:p w14:paraId="3D4C9846" w14:textId="77777777" w:rsidR="003E7165" w:rsidRPr="0032686B" w:rsidRDefault="003E7165" w:rsidP="003E7165">
      <w:pPr>
        <w:widowControl/>
        <w:wordWrap/>
        <w:autoSpaceDE/>
        <w:autoSpaceDN/>
        <w:spacing w:after="0" w:line="360" w:lineRule="auto"/>
        <w:ind w:firstLineChars="50" w:firstLine="120"/>
        <w:jc w:val="both"/>
        <w:rPr>
          <w:rFonts w:ascii="굴림" w:eastAsia="굴림" w:hAnsi="굴림" w:cs="Times New Roman"/>
          <w:color w:val="000000" w:themeColor="text1"/>
          <w:kern w:val="0"/>
          <w:sz w:val="24"/>
          <w14:ligatures w14:val="none"/>
        </w:rPr>
      </w:pPr>
    </w:p>
    <w:p w14:paraId="60D89D92" w14:textId="52B56827" w:rsidR="000E12F0" w:rsidRPr="0032686B" w:rsidRDefault="003E7165" w:rsidP="000E12F0">
      <w:pPr>
        <w:widowControl/>
        <w:wordWrap/>
        <w:autoSpaceDE/>
        <w:autoSpaceDN/>
        <w:spacing w:after="100" w:afterAutospacing="1" w:line="360" w:lineRule="auto"/>
        <w:ind w:firstLineChars="50" w:firstLine="120"/>
        <w:jc w:val="both"/>
        <w:rPr>
          <w:rFonts w:ascii="굴림" w:eastAsia="굴림" w:hAnsi="굴림" w:cs="바탕"/>
          <w:kern w:val="0"/>
          <w:sz w:val="24"/>
          <w:lang w:eastAsia="ko-KR"/>
          <w14:ligatures w14:val="none"/>
        </w:rPr>
      </w:pP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lastRenderedPageBreak/>
        <w:t xml:space="preserve">지난 2024년 선보인 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‘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스파로스</w:t>
      </w:r>
      <w:r w:rsidRPr="0032686B"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14:ligatures w14:val="none"/>
        </w:rPr>
        <w:t>스캔케어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’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도</w:t>
      </w:r>
      <w:r w:rsidRPr="0032686B">
        <w:rPr>
          <w:rFonts w:ascii="굴림" w:eastAsia="굴림" w:hAnsi="굴림" w:cs="Times New Roman"/>
          <w:b/>
          <w:bCs/>
          <w:color w:val="000000" w:themeColor="text1"/>
          <w:kern w:val="0"/>
          <w:sz w:val="24"/>
          <w:u w:val="single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실질적 도입 성과가 나타나고 있다. </w:t>
      </w:r>
      <w:r w:rsidR="000E12F0" w:rsidRPr="0032686B">
        <w:rPr>
          <w:rFonts w:ascii="굴림" w:eastAsia="굴림" w:hAnsi="굴림" w:cs="바탕"/>
          <w:kern w:val="0"/>
          <w:sz w:val="24"/>
          <w:lang w:eastAsia="ko-KR"/>
          <w14:ligatures w14:val="none"/>
        </w:rPr>
        <w:t>‘</w:t>
      </w:r>
      <w:r w:rsidR="000E12F0" w:rsidRPr="0032686B">
        <w:rPr>
          <w:rFonts w:ascii="굴림" w:eastAsia="굴림" w:hAnsi="굴림" w:cs="바탕" w:hint="eastAsia"/>
          <w:kern w:val="0"/>
          <w:sz w:val="24"/>
          <w14:ligatures w14:val="none"/>
        </w:rPr>
        <w:t>스파로스</w:t>
      </w:r>
      <w:r w:rsidR="000E12F0"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="000E12F0" w:rsidRPr="0032686B">
        <w:rPr>
          <w:rFonts w:ascii="굴림" w:eastAsia="굴림" w:hAnsi="굴림" w:cs="바탕" w:hint="eastAsia"/>
          <w:kern w:val="0"/>
          <w:sz w:val="24"/>
          <w14:ligatures w14:val="none"/>
        </w:rPr>
        <w:t>스캔케어</w:t>
      </w:r>
      <w:r w:rsidR="000E12F0" w:rsidRPr="0032686B">
        <w:rPr>
          <w:rFonts w:ascii="굴림" w:eastAsia="굴림" w:hAnsi="굴림" w:cs="바탕"/>
          <w:kern w:val="0"/>
          <w:sz w:val="24"/>
          <w:lang w:eastAsia="ko-KR"/>
          <w14:ligatures w14:val="none"/>
        </w:rPr>
        <w:t>’</w:t>
      </w:r>
      <w:r w:rsidR="000E12F0" w:rsidRPr="0032686B">
        <w:rPr>
          <w:rFonts w:ascii="굴림" w:eastAsia="굴림" w:hAnsi="굴림" w:cs="바탕" w:hint="eastAsia"/>
          <w:kern w:val="0"/>
          <w:sz w:val="24"/>
          <w14:ligatures w14:val="none"/>
        </w:rPr>
        <w:t>는</w:t>
      </w:r>
      <w:r w:rsidR="000E12F0"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="000E12F0" w:rsidRPr="0032686B">
        <w:rPr>
          <w:rFonts w:ascii="굴림" w:eastAsia="굴림" w:hAnsi="굴림" w:cs="바탕" w:hint="eastAsia"/>
          <w:kern w:val="0"/>
          <w:sz w:val="24"/>
          <w14:ligatures w14:val="none"/>
        </w:rPr>
        <w:t>셀프</w:t>
      </w:r>
      <w:r w:rsidR="000E12F0" w:rsidRPr="0032686B">
        <w:rPr>
          <w:rFonts w:ascii="굴림" w:eastAsia="굴림" w:hAnsi="굴림" w:cs="바탕" w:hint="eastAsia"/>
          <w:kern w:val="0"/>
          <w:sz w:val="24"/>
          <w:lang w:eastAsia="ko-KR"/>
          <w14:ligatures w14:val="none"/>
        </w:rPr>
        <w:t xml:space="preserve"> </w:t>
      </w:r>
      <w:r w:rsidR="000E12F0" w:rsidRPr="0032686B">
        <w:rPr>
          <w:rFonts w:ascii="굴림" w:eastAsia="굴림" w:hAnsi="굴림" w:cs="바탕" w:hint="eastAsia"/>
          <w:kern w:val="0"/>
          <w:sz w:val="24"/>
          <w14:ligatures w14:val="none"/>
        </w:rPr>
        <w:t>계산대</w:t>
      </w:r>
      <w:r w:rsidR="000E12F0"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="000E12F0" w:rsidRPr="0032686B">
        <w:rPr>
          <w:rFonts w:ascii="굴림" w:eastAsia="굴림" w:hAnsi="굴림" w:cs="바탕" w:hint="eastAsia"/>
          <w:kern w:val="0"/>
          <w:sz w:val="24"/>
          <w14:ligatures w14:val="none"/>
        </w:rPr>
        <w:t>이용</w:t>
      </w:r>
      <w:r w:rsidR="000E12F0"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="000E12F0" w:rsidRPr="0032686B">
        <w:rPr>
          <w:rFonts w:ascii="굴림" w:eastAsia="굴림" w:hAnsi="굴림" w:cs="바탕" w:hint="eastAsia"/>
          <w:kern w:val="0"/>
          <w:sz w:val="24"/>
          <w:lang w:eastAsia="ko-KR"/>
          <w14:ligatures w14:val="none"/>
        </w:rPr>
        <w:t xml:space="preserve">상황을 </w:t>
      </w:r>
      <w:r w:rsidR="000E12F0" w:rsidRPr="0032686B">
        <w:rPr>
          <w:rFonts w:ascii="굴림" w:eastAsia="굴림" w:hAnsi="굴림" w:cs="바탕"/>
          <w:kern w:val="0"/>
          <w:sz w:val="24"/>
          <w:lang w:eastAsia="ko-KR"/>
          <w14:ligatures w14:val="none"/>
        </w:rPr>
        <w:t>AI</w:t>
      </w:r>
      <w:r w:rsidR="000E12F0" w:rsidRPr="0032686B">
        <w:rPr>
          <w:rFonts w:ascii="굴림" w:eastAsia="굴림" w:hAnsi="굴림" w:cs="바탕" w:hint="eastAsia"/>
          <w:kern w:val="0"/>
          <w:sz w:val="24"/>
          <w:lang w:eastAsia="ko-KR"/>
          <w14:ligatures w14:val="none"/>
        </w:rPr>
        <w:t xml:space="preserve"> 비전으로 실시간 분석해 정확한 이용을 안내하는 </w:t>
      </w:r>
      <w:r w:rsidR="00D44906">
        <w:rPr>
          <w:rFonts w:ascii="굴림" w:eastAsia="굴림" w:hAnsi="굴림" w:cs="바탕" w:hint="eastAsia"/>
          <w:kern w:val="0"/>
          <w:sz w:val="24"/>
          <w:lang w:eastAsia="ko-KR"/>
          <w14:ligatures w14:val="none"/>
        </w:rPr>
        <w:t>솔</w:t>
      </w:r>
      <w:r w:rsidR="000E12F0" w:rsidRPr="0032686B">
        <w:rPr>
          <w:rFonts w:ascii="굴림" w:eastAsia="굴림" w:hAnsi="굴림" w:cs="바탕" w:hint="eastAsia"/>
          <w:kern w:val="0"/>
          <w:sz w:val="24"/>
          <w:lang w:eastAsia="ko-KR"/>
          <w14:ligatures w14:val="none"/>
        </w:rPr>
        <w:t>루션이다. 고객</w:t>
      </w:r>
      <w:r w:rsidR="00D44906">
        <w:rPr>
          <w:rFonts w:ascii="굴림" w:eastAsia="굴림" w:hAnsi="굴림" w:cs="바탕" w:hint="eastAsia"/>
          <w:kern w:val="0"/>
          <w:sz w:val="24"/>
          <w:lang w:eastAsia="ko-KR"/>
          <w14:ligatures w14:val="none"/>
        </w:rPr>
        <w:t xml:space="preserve">의 실수나 </w:t>
      </w:r>
      <w:r w:rsidR="00314987">
        <w:rPr>
          <w:rFonts w:ascii="굴림" w:eastAsia="굴림" w:hAnsi="굴림" w:cs="바탕" w:hint="eastAsia"/>
          <w:kern w:val="0"/>
          <w:sz w:val="24"/>
          <w:lang w:eastAsia="ko-KR"/>
          <w14:ligatures w14:val="none"/>
        </w:rPr>
        <w:t xml:space="preserve">바코드 </w:t>
      </w:r>
      <w:r w:rsidR="000E12F0" w:rsidRPr="0032686B">
        <w:rPr>
          <w:rFonts w:ascii="굴림" w:eastAsia="굴림" w:hAnsi="굴림" w:cs="바탕" w:hint="eastAsia"/>
          <w:kern w:val="0"/>
          <w:sz w:val="24"/>
          <w:lang w:eastAsia="ko-KR"/>
          <w14:ligatures w14:val="none"/>
        </w:rPr>
        <w:t xml:space="preserve">오류로 </w:t>
      </w:r>
      <w:r w:rsidR="000E12F0" w:rsidRPr="0032686B">
        <w:rPr>
          <w:rFonts w:ascii="굴림" w:eastAsia="굴림" w:hAnsi="굴림" w:cs="바탕" w:hint="eastAsia"/>
          <w:kern w:val="0"/>
          <w:sz w:val="24"/>
          <w14:ligatures w14:val="none"/>
        </w:rPr>
        <w:t>상품이</w:t>
      </w:r>
      <w:r w:rsidR="000E12F0"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="000E12F0" w:rsidRPr="0032686B">
        <w:rPr>
          <w:rFonts w:ascii="굴림" w:eastAsia="굴림" w:hAnsi="굴림" w:cs="바탕" w:hint="eastAsia"/>
          <w:kern w:val="0"/>
          <w:sz w:val="24"/>
          <w14:ligatures w14:val="none"/>
        </w:rPr>
        <w:t>정상</w:t>
      </w:r>
      <w:r w:rsidR="000E12F0"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="000E12F0" w:rsidRPr="0032686B">
        <w:rPr>
          <w:rFonts w:ascii="굴림" w:eastAsia="굴림" w:hAnsi="굴림" w:cs="바탕" w:hint="eastAsia"/>
          <w:kern w:val="0"/>
          <w:sz w:val="24"/>
          <w14:ligatures w14:val="none"/>
        </w:rPr>
        <w:t>스캔되지</w:t>
      </w:r>
      <w:r w:rsidR="000E12F0"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="000E12F0" w:rsidRPr="0032686B">
        <w:rPr>
          <w:rFonts w:ascii="굴림" w:eastAsia="굴림" w:hAnsi="굴림" w:cs="바탕" w:hint="eastAsia"/>
          <w:kern w:val="0"/>
          <w:sz w:val="24"/>
          <w14:ligatures w14:val="none"/>
        </w:rPr>
        <w:t>않은</w:t>
      </w:r>
      <w:r w:rsidR="000E12F0"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="000E12F0" w:rsidRPr="0032686B">
        <w:rPr>
          <w:rFonts w:ascii="굴림" w:eastAsia="굴림" w:hAnsi="굴림" w:cs="Times New Roman" w:hint="eastAsia"/>
          <w:kern w:val="0"/>
          <w:sz w:val="24"/>
          <w:lang w:eastAsia="ko-KR"/>
          <w14:ligatures w14:val="none"/>
        </w:rPr>
        <w:t>상황을</w:t>
      </w:r>
      <w:r w:rsidR="000E12F0" w:rsidRPr="0032686B">
        <w:rPr>
          <w:rFonts w:ascii="굴림" w:eastAsia="굴림" w:hAnsi="굴림" w:cs="바탕" w:hint="eastAsia"/>
          <w:kern w:val="0"/>
          <w:sz w:val="24"/>
          <w:lang w:eastAsia="ko-KR"/>
          <w14:ligatures w14:val="none"/>
        </w:rPr>
        <w:t xml:space="preserve"> 감지해 고객에게 재 스캔을 안내하고, </w:t>
      </w:r>
      <w:r w:rsidR="00314987">
        <w:rPr>
          <w:rFonts w:ascii="굴림" w:eastAsia="굴림" w:hAnsi="굴림" w:cs="바탕" w:hint="eastAsia"/>
          <w:kern w:val="0"/>
          <w:sz w:val="24"/>
          <w:lang w:eastAsia="ko-KR"/>
          <w14:ligatures w14:val="none"/>
        </w:rPr>
        <w:t>필요 시</w:t>
      </w:r>
      <w:r w:rsidR="000E12F0"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="000E12F0" w:rsidRPr="0032686B">
        <w:rPr>
          <w:rFonts w:ascii="굴림" w:eastAsia="굴림" w:hAnsi="굴림" w:cs="바탕" w:hint="eastAsia"/>
          <w:kern w:val="0"/>
          <w:sz w:val="24"/>
          <w14:ligatures w14:val="none"/>
        </w:rPr>
        <w:t>운영자에게</w:t>
      </w:r>
      <w:r w:rsidR="000E12F0"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="000E12F0" w:rsidRPr="0032686B">
        <w:rPr>
          <w:rFonts w:ascii="굴림" w:eastAsia="굴림" w:hAnsi="굴림" w:cs="바탕" w:hint="eastAsia"/>
          <w:kern w:val="0"/>
          <w:sz w:val="24"/>
          <w14:ligatures w14:val="none"/>
        </w:rPr>
        <w:t>알림을</w:t>
      </w:r>
      <w:r w:rsidR="000E12F0" w:rsidRPr="0032686B">
        <w:rPr>
          <w:rFonts w:ascii="굴림" w:eastAsia="굴림" w:hAnsi="굴림" w:cs="Times New Roman"/>
          <w:kern w:val="0"/>
          <w:sz w:val="24"/>
          <w14:ligatures w14:val="none"/>
        </w:rPr>
        <w:t xml:space="preserve"> </w:t>
      </w:r>
      <w:r w:rsidR="000E12F0" w:rsidRPr="0032686B">
        <w:rPr>
          <w:rFonts w:ascii="굴림" w:eastAsia="굴림" w:hAnsi="굴림" w:cs="바탕" w:hint="eastAsia"/>
          <w:kern w:val="0"/>
          <w:sz w:val="24"/>
          <w:lang w:eastAsia="ko-KR"/>
          <w14:ligatures w14:val="none"/>
        </w:rPr>
        <w:t>발송한다.</w:t>
      </w:r>
    </w:p>
    <w:p w14:paraId="012C05D1" w14:textId="6AEA1522" w:rsidR="000E12F0" w:rsidRPr="0032686B" w:rsidRDefault="00AB5811" w:rsidP="000E12F0">
      <w:pPr>
        <w:widowControl/>
        <w:wordWrap/>
        <w:autoSpaceDE/>
        <w:autoSpaceDN/>
        <w:spacing w:after="100" w:afterAutospacing="1" w:line="360" w:lineRule="auto"/>
        <w:ind w:firstLineChars="50" w:firstLine="120"/>
        <w:jc w:val="center"/>
        <w:rPr>
          <w:rFonts w:ascii="굴림" w:eastAsia="굴림" w:hAnsi="굴림" w:cs="Times New Roman"/>
          <w:kern w:val="0"/>
          <w:sz w:val="24"/>
          <w:lang w:eastAsia="ko-KR"/>
          <w14:ligatures w14:val="none"/>
        </w:rPr>
      </w:pPr>
      <w:r w:rsidRPr="0032686B">
        <w:rPr>
          <w:rFonts w:ascii="굴림" w:eastAsia="굴림" w:hAnsi="굴림" w:cs="Times New Roman"/>
          <w:noProof/>
          <w:kern w:val="0"/>
          <w:sz w:val="24"/>
          <w:lang w:eastAsia="ko-KR"/>
        </w:rPr>
        <w:drawing>
          <wp:inline distT="0" distB="0" distL="0" distR="0" wp14:anchorId="3139BA9B" wp14:editId="2D4E1815">
            <wp:extent cx="4445334" cy="2500439"/>
            <wp:effectExtent l="0" t="0" r="0" b="1905"/>
            <wp:docPr id="1242568879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568879" name="그림 124256887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726" cy="251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97BDD" w14:textId="3E9A0538" w:rsidR="000E12F0" w:rsidRPr="0032686B" w:rsidRDefault="000E12F0" w:rsidP="000E12F0">
      <w:pPr>
        <w:widowControl/>
        <w:wordWrap/>
        <w:autoSpaceDE/>
        <w:autoSpaceDN/>
        <w:spacing w:after="0" w:line="360" w:lineRule="auto"/>
        <w:ind w:leftChars="50" w:left="1475" w:hangingChars="650" w:hanging="1365"/>
        <w:jc w:val="both"/>
        <w:rPr>
          <w:rFonts w:ascii="굴림" w:eastAsia="굴림" w:hAnsi="굴림" w:cs="바탕"/>
          <w:color w:val="000000" w:themeColor="text1"/>
          <w:kern w:val="0"/>
          <w:sz w:val="21"/>
          <w:szCs w:val="21"/>
          <w:lang w:eastAsia="ko-KR"/>
          <w14:ligatures w14:val="none"/>
        </w:rPr>
      </w:pPr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 xml:space="preserve">[사진설명3] </w:t>
      </w:r>
      <w:r w:rsidRPr="0032686B">
        <w:rPr>
          <w:rFonts w:ascii="굴림" w:eastAsia="굴림" w:hAnsi="굴림" w:cs="바탕"/>
          <w:color w:val="000000" w:themeColor="text1"/>
          <w:kern w:val="0"/>
          <w:sz w:val="21"/>
          <w:szCs w:val="21"/>
          <w:lang w:eastAsia="ko-KR"/>
          <w14:ligatures w14:val="none"/>
        </w:rPr>
        <w:t>‘</w:t>
      </w:r>
      <w:proofErr w:type="spellStart"/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>스파로스</w:t>
      </w:r>
      <w:proofErr w:type="spellEnd"/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 xml:space="preserve"> </w:t>
      </w:r>
      <w:proofErr w:type="spellStart"/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>스캔케어</w:t>
      </w:r>
      <w:proofErr w:type="spellEnd"/>
      <w:r w:rsidRPr="0032686B">
        <w:rPr>
          <w:rFonts w:ascii="굴림" w:eastAsia="굴림" w:hAnsi="굴림" w:cs="바탕"/>
          <w:color w:val="000000" w:themeColor="text1"/>
          <w:kern w:val="0"/>
          <w:sz w:val="21"/>
          <w:szCs w:val="21"/>
          <w:lang w:eastAsia="ko-KR"/>
          <w14:ligatures w14:val="none"/>
        </w:rPr>
        <w:t>’</w:t>
      </w:r>
      <w:proofErr w:type="spellStart"/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>를</w:t>
      </w:r>
      <w:proofErr w:type="spellEnd"/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 xml:space="preserve"> 이용하고 있는 모습. 고객이 실수로 제품을 스캔하지 않고 계산 완료 구역으로 옮기자 </w:t>
      </w:r>
      <w:r w:rsidRPr="0032686B">
        <w:rPr>
          <w:rFonts w:ascii="굴림" w:eastAsia="굴림" w:hAnsi="굴림" w:cs="바탕"/>
          <w:color w:val="000000" w:themeColor="text1"/>
          <w:kern w:val="0"/>
          <w:sz w:val="21"/>
          <w:szCs w:val="21"/>
          <w:lang w:eastAsia="ko-KR"/>
          <w14:ligatures w14:val="none"/>
        </w:rPr>
        <w:t>AI</w:t>
      </w:r>
      <w:r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>가 이를 감지해 재스캔을 안내하고 있다.</w:t>
      </w:r>
      <w:r w:rsidR="001A221C" w:rsidRPr="0032686B">
        <w:rPr>
          <w:rFonts w:ascii="굴림" w:eastAsia="굴림" w:hAnsi="굴림" w:cs="바탕" w:hint="eastAsia"/>
          <w:color w:val="000000" w:themeColor="text1"/>
          <w:kern w:val="0"/>
          <w:sz w:val="21"/>
          <w:szCs w:val="21"/>
          <w:lang w:eastAsia="ko-KR"/>
          <w14:ligatures w14:val="none"/>
        </w:rPr>
        <w:t xml:space="preserve"> </w:t>
      </w:r>
    </w:p>
    <w:p w14:paraId="3E7A8CCC" w14:textId="2BB0C292" w:rsidR="003E7165" w:rsidRPr="0032686B" w:rsidRDefault="000E12F0" w:rsidP="00314987">
      <w:pPr>
        <w:widowControl/>
        <w:wordWrap/>
        <w:autoSpaceDE/>
        <w:autoSpaceDN/>
        <w:spacing w:after="0" w:line="360" w:lineRule="auto"/>
        <w:ind w:leftChars="-109" w:hangingChars="100" w:hanging="240"/>
        <w:jc w:val="both"/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</w:pPr>
      <w:r w:rsidRPr="0032686B">
        <w:rPr>
          <w:rFonts w:ascii="굴림" w:eastAsia="굴림" w:hAnsi="굴림" w:cs="바탕"/>
          <w:color w:val="000000" w:themeColor="text1"/>
          <w:kern w:val="0"/>
          <w:sz w:val="24"/>
          <w:lang w:eastAsia="ko-KR"/>
          <w14:ligatures w14:val="none"/>
        </w:rPr>
        <w:br/>
        <w:t>‘</w:t>
      </w:r>
      <w:proofErr w:type="spellStart"/>
      <w:r w:rsidR="003E7165"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>스파로스</w:t>
      </w:r>
      <w:proofErr w:type="spellEnd"/>
      <w:r w:rsidR="003E7165"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 xml:space="preserve"> </w:t>
      </w:r>
      <w:proofErr w:type="spellStart"/>
      <w:r w:rsidR="003E7165"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>스캔케어</w:t>
      </w:r>
      <w:proofErr w:type="spellEnd"/>
      <w:r w:rsidR="003E7165" w:rsidRPr="0032686B">
        <w:rPr>
          <w:rFonts w:ascii="굴림" w:eastAsia="굴림" w:hAnsi="굴림" w:cs="바탕"/>
          <w:color w:val="000000" w:themeColor="text1"/>
          <w:kern w:val="0"/>
          <w:sz w:val="24"/>
          <w:lang w:eastAsia="ko-KR"/>
          <w14:ligatures w14:val="none"/>
        </w:rPr>
        <w:t>’</w:t>
      </w:r>
      <w:proofErr w:type="spellStart"/>
      <w:r w:rsidR="003E7165"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>를</w:t>
      </w:r>
      <w:proofErr w:type="spellEnd"/>
      <w:r w:rsidR="003E7165"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 xml:space="preserve"> 도입한 한 유통 매장의 경우</w:t>
      </w:r>
      <w:r w:rsidR="004F58CD"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 xml:space="preserve"> </w:t>
      </w:r>
      <w:r w:rsidR="003E7165"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 xml:space="preserve">계산 전후 무게를 비교 감지하는 일반 셀프 계산대 운영 상황 대비 </w:t>
      </w:r>
      <w:r w:rsidR="003E7165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고객의 직원 호출 빈도가 1/5 수준으로 낮아졌고, 스캔 누락으로 손실되는 비용을 연간 최대 수</w:t>
      </w:r>
      <w:r w:rsidR="004F58CD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십</w:t>
      </w:r>
      <w:r w:rsidR="003E7165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억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vertAlign w:val="superscript"/>
          <w:lang w:eastAsia="ko-KR"/>
          <w14:ligatures w14:val="none"/>
        </w:rPr>
        <w:t>*</w:t>
      </w:r>
      <w:r w:rsidR="003E7165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까지 절감한 것으로 나타났다.</w:t>
      </w:r>
    </w:p>
    <w:p w14:paraId="17E00CFB" w14:textId="461728E0" w:rsidR="000E12F0" w:rsidRPr="0032686B" w:rsidRDefault="000E12F0" w:rsidP="003E7165">
      <w:pPr>
        <w:widowControl/>
        <w:wordWrap/>
        <w:autoSpaceDE/>
        <w:autoSpaceDN/>
        <w:spacing w:after="100" w:afterAutospacing="1" w:line="360" w:lineRule="auto"/>
        <w:ind w:firstLineChars="50" w:firstLine="90"/>
        <w:jc w:val="both"/>
        <w:rPr>
          <w:rFonts w:ascii="굴림" w:eastAsia="굴림" w:hAnsi="굴림" w:cs="바탕"/>
          <w:color w:val="000000" w:themeColor="text1"/>
          <w:kern w:val="0"/>
          <w:sz w:val="18"/>
          <w:szCs w:val="18"/>
          <w:lang w:eastAsia="ko-KR"/>
          <w14:ligatures w14:val="none"/>
        </w:rPr>
      </w:pPr>
      <w:r w:rsidRPr="0032686B">
        <w:rPr>
          <w:rFonts w:ascii="굴림" w:eastAsia="굴림" w:hAnsi="굴림" w:cs="바탕" w:hint="eastAsia"/>
          <w:color w:val="000000" w:themeColor="text1"/>
          <w:kern w:val="0"/>
          <w:sz w:val="18"/>
          <w:szCs w:val="18"/>
          <w:lang w:eastAsia="ko-KR"/>
          <w14:ligatures w14:val="none"/>
        </w:rPr>
        <w:t>*특정 매장 도입 효과이므로 국가, 업종, 매장 환경 등에 따라 상이할 수 있음</w:t>
      </w:r>
    </w:p>
    <w:p w14:paraId="29D8FE07" w14:textId="43A9169E" w:rsidR="000E12F0" w:rsidRPr="0032686B" w:rsidRDefault="000E12F0" w:rsidP="000E12F0">
      <w:pPr>
        <w:widowControl/>
        <w:wordWrap/>
        <w:autoSpaceDE/>
        <w:autoSpaceDN/>
        <w:spacing w:after="0" w:line="360" w:lineRule="auto"/>
        <w:ind w:firstLineChars="50" w:firstLine="120"/>
        <w:jc w:val="both"/>
        <w:outlineLvl w:val="1"/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</w:pPr>
      <w:proofErr w:type="spellStart"/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신세계아이앤씨</w:t>
      </w:r>
      <w:proofErr w:type="spellEnd"/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AI 비전 기반 </w:t>
      </w:r>
      <w:r w:rsidR="00B14EFF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솔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루션은 별도 서버나 외장 GPU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없이 매장 내에서 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이미지·영상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등 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데이터를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처리하는 </w:t>
      </w:r>
      <w:proofErr w:type="spellStart"/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엣지</w:t>
      </w:r>
      <w:proofErr w:type="spellEnd"/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AI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구조로 설계됐다. 데이터를 기기 내에서만 처리해 정보 보호에 유리하며, 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기존 매장 시스템을 변경하지 않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고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도입 가능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하다. 도입 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비용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은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타사 </w:t>
      </w:r>
      <w:r w:rsidR="00B14EFF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솔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루션 대비 약 1/4 수준으로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낮춰 경쟁력을 높였다.</w:t>
      </w:r>
    </w:p>
    <w:p w14:paraId="26BE757A" w14:textId="4DB28342" w:rsidR="00A56910" w:rsidRPr="0032686B" w:rsidRDefault="003E7165" w:rsidP="00DD0E5B">
      <w:pPr>
        <w:widowControl/>
        <w:wordWrap/>
        <w:autoSpaceDE/>
        <w:autoSpaceDN/>
        <w:spacing w:before="100" w:beforeAutospacing="1" w:after="0" w:line="360" w:lineRule="auto"/>
        <w:ind w:firstLineChars="50" w:firstLine="120"/>
        <w:jc w:val="both"/>
        <w:outlineLvl w:val="1"/>
        <w:rPr>
          <w:rFonts w:ascii="굴림" w:eastAsia="굴림" w:hAnsi="굴림" w:cs="바탕"/>
          <w:color w:val="000000" w:themeColor="text1"/>
          <w:kern w:val="0"/>
          <w:sz w:val="24"/>
          <w:lang w:eastAsia="ko-KR"/>
          <w14:ligatures w14:val="none"/>
        </w:rPr>
      </w:pPr>
      <w:proofErr w:type="spellStart"/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lastRenderedPageBreak/>
        <w:t>신세계아이앤씨는</w:t>
      </w:r>
      <w:proofErr w:type="spellEnd"/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국내 시장에서 검증한 성과를 바탕으로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일본을 비롯한 아시아 시장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공략도 본격화한다</w:t>
      </w:r>
    </w:p>
    <w:p w14:paraId="1C8FBD72" w14:textId="77777777" w:rsidR="001B03C2" w:rsidRPr="0032686B" w:rsidRDefault="001B03C2" w:rsidP="003E7165">
      <w:pPr>
        <w:widowControl/>
        <w:wordWrap/>
        <w:autoSpaceDE/>
        <w:autoSpaceDN/>
        <w:spacing w:after="0" w:line="360" w:lineRule="auto"/>
        <w:ind w:firstLineChars="50" w:firstLine="120"/>
        <w:jc w:val="both"/>
        <w:outlineLvl w:val="1"/>
        <w:rPr>
          <w:rFonts w:ascii="굴림" w:eastAsia="굴림" w:hAnsi="굴림" w:cs="바탕"/>
          <w:color w:val="000000" w:themeColor="text1"/>
          <w:kern w:val="0"/>
          <w:sz w:val="24"/>
          <w:lang w:eastAsia="ko-KR"/>
          <w14:ligatures w14:val="none"/>
        </w:rPr>
      </w:pPr>
    </w:p>
    <w:p w14:paraId="2EF5E054" w14:textId="02889DE1" w:rsidR="00DD0E5B" w:rsidRDefault="003E7165" w:rsidP="003E7165">
      <w:pPr>
        <w:widowControl/>
        <w:wordWrap/>
        <w:autoSpaceDE/>
        <w:autoSpaceDN/>
        <w:spacing w:after="0" w:line="360" w:lineRule="auto"/>
        <w:ind w:firstLineChars="50" w:firstLine="120"/>
        <w:jc w:val="both"/>
        <w:rPr>
          <w:rFonts w:ascii="굴림" w:eastAsia="굴림" w:hAnsi="굴림" w:cs="바탕"/>
          <w:color w:val="000000" w:themeColor="text1"/>
          <w:kern w:val="0"/>
          <w:sz w:val="24"/>
          <w:lang w:eastAsia="ko-KR"/>
          <w14:ligatures w14:val="none"/>
        </w:rPr>
      </w:pPr>
      <w:r w:rsidRPr="0032686B">
        <w:rPr>
          <w:rFonts w:ascii="굴림" w:eastAsia="굴림" w:hAnsi="굴림" w:cs="바탕"/>
          <w:color w:val="000000" w:themeColor="text1"/>
          <w:kern w:val="0"/>
          <w:sz w:val="24"/>
          <w:lang w:eastAsia="ko-KR"/>
          <w14:ligatures w14:val="none"/>
        </w:rPr>
        <w:t>캐시리스</w:t>
      </w:r>
      <w:r w:rsidR="004F58CD"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>(</w:t>
      </w:r>
      <w:r w:rsidR="004F58CD" w:rsidRPr="0032686B">
        <w:rPr>
          <w:rFonts w:ascii="굴림" w:eastAsia="굴림" w:hAnsi="굴림" w:cs="바탕"/>
          <w:color w:val="000000" w:themeColor="text1"/>
          <w:kern w:val="0"/>
          <w:sz w:val="24"/>
          <w:lang w:eastAsia="ko-KR"/>
          <w14:ligatures w14:val="none"/>
        </w:rPr>
        <w:t>C</w:t>
      </w:r>
      <w:r w:rsidR="004F58CD" w:rsidRPr="0032686B"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>a</w:t>
      </w:r>
      <w:r w:rsidR="004F58CD" w:rsidRPr="0032686B">
        <w:rPr>
          <w:rFonts w:ascii="굴림" w:eastAsia="굴림" w:hAnsi="굴림" w:cs="바탕"/>
          <w:color w:val="000000" w:themeColor="text1"/>
          <w:kern w:val="0"/>
          <w:sz w:val="24"/>
          <w:lang w:eastAsia="ko-KR"/>
          <w14:ligatures w14:val="none"/>
        </w:rPr>
        <w:t>shless)</w:t>
      </w:r>
      <w:r w:rsidRPr="0032686B">
        <w:rPr>
          <w:rFonts w:ascii="굴림" w:eastAsia="굴림" w:hAnsi="굴림" w:cs="바탕"/>
          <w:color w:val="000000" w:themeColor="text1"/>
          <w:kern w:val="0"/>
          <w:sz w:val="24"/>
          <w:lang w:eastAsia="ko-KR"/>
          <w14:ligatures w14:val="none"/>
        </w:rPr>
        <w:t xml:space="preserve"> 결제와 셀프 계산대 보급이 확산된 일본 리테일 시장에서는 계산 속도뿐 아니라 정확도와 운영 안정성을 높이는 기술 수요가 커지고 있다.</w:t>
      </w:r>
    </w:p>
    <w:p w14:paraId="3F8C7558" w14:textId="77777777" w:rsidR="00DD0E5B" w:rsidRDefault="00DD0E5B" w:rsidP="003E7165">
      <w:pPr>
        <w:widowControl/>
        <w:wordWrap/>
        <w:autoSpaceDE/>
        <w:autoSpaceDN/>
        <w:spacing w:after="0" w:line="360" w:lineRule="auto"/>
        <w:ind w:firstLineChars="50" w:firstLine="120"/>
        <w:jc w:val="both"/>
        <w:rPr>
          <w:rFonts w:ascii="굴림" w:eastAsia="굴림" w:hAnsi="굴림" w:cs="바탕"/>
          <w:color w:val="000000" w:themeColor="text1"/>
          <w:kern w:val="0"/>
          <w:sz w:val="24"/>
          <w:lang w:eastAsia="ko-KR"/>
          <w14:ligatures w14:val="none"/>
        </w:rPr>
      </w:pPr>
    </w:p>
    <w:p w14:paraId="3415D392" w14:textId="2EF511A0" w:rsidR="00DD0E5B" w:rsidRDefault="00DD0E5B" w:rsidP="003E7165">
      <w:pPr>
        <w:widowControl/>
        <w:wordWrap/>
        <w:autoSpaceDE/>
        <w:autoSpaceDN/>
        <w:spacing w:after="0" w:line="360" w:lineRule="auto"/>
        <w:ind w:firstLineChars="50" w:firstLine="120"/>
        <w:jc w:val="both"/>
        <w:rPr>
          <w:rFonts w:ascii="굴림" w:eastAsia="굴림" w:hAnsi="굴림" w:cs="바탕"/>
          <w:color w:val="000000" w:themeColor="text1"/>
          <w:kern w:val="0"/>
          <w:sz w:val="24"/>
          <w:lang w:eastAsia="ko-KR"/>
          <w14:ligatures w14:val="none"/>
        </w:rPr>
      </w:pPr>
      <w:proofErr w:type="spellStart"/>
      <w:r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>신세계아이앤씨는</w:t>
      </w:r>
      <w:proofErr w:type="spellEnd"/>
      <w:r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 xml:space="preserve"> 슈퍼마켓, 편의점, 카페, 베이커리 등 유명 프랜차이즈 고객을 발굴하고 </w:t>
      </w:r>
      <w:r>
        <w:rPr>
          <w:rFonts w:ascii="굴림" w:eastAsia="굴림" w:hAnsi="굴림" w:cs="바탕"/>
          <w:color w:val="000000" w:themeColor="text1"/>
          <w:kern w:val="0"/>
          <w:sz w:val="24"/>
          <w:lang w:eastAsia="ko-KR"/>
          <w14:ligatures w14:val="none"/>
        </w:rPr>
        <w:t xml:space="preserve">AI </w:t>
      </w:r>
      <w:r>
        <w:rPr>
          <w:rFonts w:ascii="굴림" w:eastAsia="굴림" w:hAnsi="굴림" w:cs="바탕" w:hint="eastAsia"/>
          <w:color w:val="000000" w:themeColor="text1"/>
          <w:kern w:val="0"/>
          <w:sz w:val="24"/>
          <w:lang w:eastAsia="ko-KR"/>
          <w14:ligatures w14:val="none"/>
        </w:rPr>
        <w:t>비전 기반 리테일 솔루션과 기술 역량을 제공한다는 계획이다.</w:t>
      </w:r>
    </w:p>
    <w:p w14:paraId="58C42D64" w14:textId="77777777" w:rsidR="00DD0E5B" w:rsidRDefault="00DD0E5B" w:rsidP="003E7165">
      <w:pPr>
        <w:widowControl/>
        <w:wordWrap/>
        <w:autoSpaceDE/>
        <w:autoSpaceDN/>
        <w:spacing w:after="0" w:line="360" w:lineRule="auto"/>
        <w:ind w:firstLineChars="50" w:firstLine="120"/>
        <w:jc w:val="both"/>
        <w:rPr>
          <w:rFonts w:ascii="굴림" w:eastAsia="굴림" w:hAnsi="굴림" w:cs="바탕"/>
          <w:color w:val="000000" w:themeColor="text1"/>
          <w:kern w:val="0"/>
          <w:sz w:val="24"/>
          <w:lang w:eastAsia="ko-KR"/>
          <w14:ligatures w14:val="none"/>
        </w:rPr>
      </w:pPr>
    </w:p>
    <w:p w14:paraId="675F50E2" w14:textId="086E6649" w:rsidR="003E7165" w:rsidRPr="0032686B" w:rsidRDefault="003E7165" w:rsidP="004F58CD">
      <w:pPr>
        <w:widowControl/>
        <w:wordWrap/>
        <w:autoSpaceDE/>
        <w:autoSpaceDN/>
        <w:spacing w:before="240" w:after="0" w:line="360" w:lineRule="auto"/>
        <w:ind w:firstLineChars="50" w:firstLine="120"/>
        <w:jc w:val="both"/>
        <w:outlineLvl w:val="1"/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</w:pPr>
      <w:proofErr w:type="spellStart"/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신세계아이앤씨</w:t>
      </w:r>
      <w:proofErr w:type="spellEnd"/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</w:t>
      </w:r>
      <w:proofErr w:type="spellStart"/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양윤지</w:t>
      </w:r>
      <w:proofErr w:type="spellEnd"/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대표이사는 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“</w:t>
      </w:r>
      <w:r w:rsidR="000E12F0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성공적인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오프라인 리테일 A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X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는</w:t>
      </w:r>
      <w:r w:rsidR="000E12F0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</w:t>
      </w:r>
      <w:r w:rsidR="000E12F0"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AI</w:t>
      </w:r>
      <w:r w:rsidR="001E7653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솔</w:t>
      </w:r>
      <w:r w:rsidR="000E12F0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루션 도입에 그치지 않고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얼마나 정확하고 안정적으로 매장을 </w:t>
      </w:r>
      <w:r w:rsidR="000E12F0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운영할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수 있는가에 달려있다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”</w:t>
      </w:r>
      <w:proofErr w:type="spellStart"/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며</w:t>
      </w:r>
      <w:proofErr w:type="spellEnd"/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,</w:t>
      </w:r>
    </w:p>
    <w:p w14:paraId="4EAEEE9A" w14:textId="77777777" w:rsidR="003E7165" w:rsidRPr="0032686B" w:rsidRDefault="003E7165" w:rsidP="003E7165">
      <w:pPr>
        <w:widowControl/>
        <w:wordWrap/>
        <w:autoSpaceDE/>
        <w:autoSpaceDN/>
        <w:spacing w:after="0" w:line="360" w:lineRule="auto"/>
        <w:ind w:firstLineChars="50" w:firstLine="120"/>
        <w:jc w:val="both"/>
        <w:outlineLvl w:val="1"/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</w:pPr>
    </w:p>
    <w:p w14:paraId="2804777E" w14:textId="36C4CC85" w:rsidR="003E7165" w:rsidRDefault="003E7165" w:rsidP="003E7165">
      <w:pPr>
        <w:widowControl/>
        <w:wordWrap/>
        <w:autoSpaceDE/>
        <w:autoSpaceDN/>
        <w:spacing w:after="0" w:line="360" w:lineRule="auto"/>
        <w:ind w:firstLineChars="50" w:firstLine="120"/>
        <w:jc w:val="both"/>
        <w:outlineLvl w:val="1"/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</w:pP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“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무인</w:t>
      </w:r>
      <w:r w:rsidR="00FC1C28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매장에서부터 축적한 풍부한 경험을 바탕으로 </w:t>
      </w:r>
      <w:r w:rsidR="001E7653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솔</w:t>
      </w:r>
      <w:r w:rsidR="000E12F0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루션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고도화를 마친 만큼</w:t>
      </w:r>
      <w:r w:rsidR="000E12F0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, 국내는 물론 해외 시장 진출에 속도를 낼 예정이다. 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향후</w:t>
      </w:r>
      <w:r w:rsidR="000E12F0"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에는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 xml:space="preserve"> LLM 기반 에이전트 기능을 결합해 고객 응대, 상품 안내, 매장 운영까지 지원하는 확장형 </w:t>
      </w:r>
      <w:r w:rsidR="001E7653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솔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루션으로 발전시켜 나갈 것</w:t>
      </w:r>
      <w:r w:rsidRPr="0032686B">
        <w:rPr>
          <w:rFonts w:ascii="굴림" w:eastAsia="굴림" w:hAnsi="굴림" w:cs="바탕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”</w:t>
      </w:r>
      <w:r w:rsidRPr="0032686B">
        <w:rPr>
          <w:rFonts w:ascii="굴림" w:eastAsia="굴림" w:hAnsi="굴림" w:cs="바탕" w:hint="eastAsia"/>
          <w:b/>
          <w:bCs/>
          <w:color w:val="000000" w:themeColor="text1"/>
          <w:kern w:val="0"/>
          <w:sz w:val="24"/>
          <w:u w:val="single"/>
          <w:lang w:eastAsia="ko-KR"/>
          <w14:ligatures w14:val="none"/>
        </w:rPr>
        <w:t>이라고 설명했다(끝)</w:t>
      </w:r>
    </w:p>
    <w:p w14:paraId="118F194F" w14:textId="77777777" w:rsidR="003E7165" w:rsidRDefault="003E7165" w:rsidP="004F5ED0">
      <w:pPr>
        <w:spacing w:after="0"/>
        <w:rPr>
          <w:rFonts w:asciiTheme="majorEastAsia" w:eastAsiaTheme="majorEastAsia" w:hAnsiTheme="majorEastAsia"/>
          <w:b/>
          <w:bCs/>
          <w:sz w:val="28"/>
          <w:szCs w:val="28"/>
          <w:lang w:eastAsia="ko-KR"/>
        </w:rPr>
      </w:pPr>
    </w:p>
    <w:sectPr w:rsidR="003E7165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D80E97" w14:textId="77777777" w:rsidR="006B0E09" w:rsidRDefault="006B0E09" w:rsidP="00E10268">
      <w:pPr>
        <w:spacing w:after="0"/>
      </w:pPr>
      <w:r>
        <w:separator/>
      </w:r>
    </w:p>
  </w:endnote>
  <w:endnote w:type="continuationSeparator" w:id="0">
    <w:p w14:paraId="0319E317" w14:textId="77777777" w:rsidR="006B0E09" w:rsidRDefault="006B0E09" w:rsidP="00E102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793430" w14:textId="4FB484F2" w:rsidR="00E10268" w:rsidRDefault="00E1026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834674" w14:textId="23780DC2" w:rsidR="00E10268" w:rsidRDefault="00E1026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BDCFDE" w14:textId="0F0A9162" w:rsidR="00E10268" w:rsidRDefault="00E1026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24A1C6" w14:textId="77777777" w:rsidR="006B0E09" w:rsidRDefault="006B0E09" w:rsidP="00E10268">
      <w:pPr>
        <w:spacing w:after="0"/>
      </w:pPr>
      <w:r>
        <w:separator/>
      </w:r>
    </w:p>
  </w:footnote>
  <w:footnote w:type="continuationSeparator" w:id="0">
    <w:p w14:paraId="64EEBD43" w14:textId="77777777" w:rsidR="006B0E09" w:rsidRDefault="006B0E09" w:rsidP="00E102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861034" w14:textId="583083E2" w:rsidR="00A057FB" w:rsidRDefault="00A057FB">
    <w:pPr>
      <w:pStyle w:val="ac"/>
    </w:pPr>
    <w:r>
      <w:rPr>
        <w:noProof/>
      </w:rPr>
      <w:drawing>
        <wp:anchor distT="0" distB="0" distL="114300" distR="114300" simplePos="0" relativeHeight="251660290" behindDoc="1" locked="0" layoutInCell="1" allowOverlap="1" wp14:anchorId="58404A38" wp14:editId="356C2D5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68830" cy="330200"/>
          <wp:effectExtent l="0" t="0" r="0" b="0"/>
          <wp:wrapNone/>
          <wp:docPr id="732770833" name="그림 732770833" descr="텍스트, 표지판, 식탁용기구이(가) 표시된 사진&#10;&#10;자동 생성된 설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그림 4" descr="텍스트, 표지판, 식탁용기구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830" cy="33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DFB0915"/>
    <w:multiLevelType w:val="hybridMultilevel"/>
    <w:tmpl w:val="80F22A54"/>
    <w:lvl w:ilvl="0" w:tplc="1DF47CD4"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color w:val="auto"/>
        <w:sz w:val="22"/>
        <w:szCs w:val="22"/>
        <w:lang w:val="en-US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9894815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51"/>
    <w:rsid w:val="000306BD"/>
    <w:rsid w:val="00056EBA"/>
    <w:rsid w:val="00072E4B"/>
    <w:rsid w:val="00085A57"/>
    <w:rsid w:val="000A0F01"/>
    <w:rsid w:val="000E0B29"/>
    <w:rsid w:val="000E12F0"/>
    <w:rsid w:val="000E545C"/>
    <w:rsid w:val="000F07E7"/>
    <w:rsid w:val="000F27FF"/>
    <w:rsid w:val="00132B4B"/>
    <w:rsid w:val="00147AEB"/>
    <w:rsid w:val="001607DC"/>
    <w:rsid w:val="001645FC"/>
    <w:rsid w:val="00170C8D"/>
    <w:rsid w:val="0017789C"/>
    <w:rsid w:val="001831B1"/>
    <w:rsid w:val="00197580"/>
    <w:rsid w:val="001A221C"/>
    <w:rsid w:val="001A2E17"/>
    <w:rsid w:val="001A6B28"/>
    <w:rsid w:val="001B03C2"/>
    <w:rsid w:val="001E7653"/>
    <w:rsid w:val="002042DE"/>
    <w:rsid w:val="00207492"/>
    <w:rsid w:val="00226365"/>
    <w:rsid w:val="002500A1"/>
    <w:rsid w:val="0026156B"/>
    <w:rsid w:val="0026763B"/>
    <w:rsid w:val="002B66C1"/>
    <w:rsid w:val="002C5DB5"/>
    <w:rsid w:val="002E13CB"/>
    <w:rsid w:val="002F0CF6"/>
    <w:rsid w:val="00314987"/>
    <w:rsid w:val="0032494A"/>
    <w:rsid w:val="0032686B"/>
    <w:rsid w:val="00376052"/>
    <w:rsid w:val="003868D3"/>
    <w:rsid w:val="003B7FA9"/>
    <w:rsid w:val="003C41B3"/>
    <w:rsid w:val="003D4087"/>
    <w:rsid w:val="003E3837"/>
    <w:rsid w:val="003E7165"/>
    <w:rsid w:val="003F6BB0"/>
    <w:rsid w:val="004140F4"/>
    <w:rsid w:val="00432A63"/>
    <w:rsid w:val="004649B1"/>
    <w:rsid w:val="00480F7B"/>
    <w:rsid w:val="004B604A"/>
    <w:rsid w:val="004F58CD"/>
    <w:rsid w:val="004F5ED0"/>
    <w:rsid w:val="004F7638"/>
    <w:rsid w:val="0050577D"/>
    <w:rsid w:val="0051174A"/>
    <w:rsid w:val="00560CBF"/>
    <w:rsid w:val="005660BE"/>
    <w:rsid w:val="005707BA"/>
    <w:rsid w:val="00571C93"/>
    <w:rsid w:val="005B1708"/>
    <w:rsid w:val="00612CB9"/>
    <w:rsid w:val="00636606"/>
    <w:rsid w:val="00674DD9"/>
    <w:rsid w:val="006759E8"/>
    <w:rsid w:val="00677822"/>
    <w:rsid w:val="006B0E09"/>
    <w:rsid w:val="006B3A28"/>
    <w:rsid w:val="006D2C3E"/>
    <w:rsid w:val="006F2864"/>
    <w:rsid w:val="00710648"/>
    <w:rsid w:val="00711252"/>
    <w:rsid w:val="00744D28"/>
    <w:rsid w:val="007477A9"/>
    <w:rsid w:val="007C4434"/>
    <w:rsid w:val="007E4958"/>
    <w:rsid w:val="007F4673"/>
    <w:rsid w:val="00812259"/>
    <w:rsid w:val="0082415A"/>
    <w:rsid w:val="00824978"/>
    <w:rsid w:val="00892BEC"/>
    <w:rsid w:val="008D3CD0"/>
    <w:rsid w:val="009052E4"/>
    <w:rsid w:val="00914DA5"/>
    <w:rsid w:val="009269C6"/>
    <w:rsid w:val="0096335C"/>
    <w:rsid w:val="009777A8"/>
    <w:rsid w:val="00997CFE"/>
    <w:rsid w:val="009A7FD2"/>
    <w:rsid w:val="009C6433"/>
    <w:rsid w:val="009F6DFD"/>
    <w:rsid w:val="00A057FB"/>
    <w:rsid w:val="00A106C7"/>
    <w:rsid w:val="00A12E88"/>
    <w:rsid w:val="00A26BDA"/>
    <w:rsid w:val="00A432BA"/>
    <w:rsid w:val="00A56910"/>
    <w:rsid w:val="00A80A83"/>
    <w:rsid w:val="00AA05BB"/>
    <w:rsid w:val="00AB5811"/>
    <w:rsid w:val="00B10C17"/>
    <w:rsid w:val="00B14EFF"/>
    <w:rsid w:val="00B3376C"/>
    <w:rsid w:val="00B457EF"/>
    <w:rsid w:val="00B6276B"/>
    <w:rsid w:val="00B735BD"/>
    <w:rsid w:val="00B8294D"/>
    <w:rsid w:val="00BB09D5"/>
    <w:rsid w:val="00BD0F17"/>
    <w:rsid w:val="00BE3D62"/>
    <w:rsid w:val="00BF4E1A"/>
    <w:rsid w:val="00C01E6C"/>
    <w:rsid w:val="00C07AB4"/>
    <w:rsid w:val="00C346C8"/>
    <w:rsid w:val="00C359B2"/>
    <w:rsid w:val="00C74C68"/>
    <w:rsid w:val="00CB3453"/>
    <w:rsid w:val="00CC4ADC"/>
    <w:rsid w:val="00CE2CE7"/>
    <w:rsid w:val="00CF5156"/>
    <w:rsid w:val="00D00FB4"/>
    <w:rsid w:val="00D168C3"/>
    <w:rsid w:val="00D44906"/>
    <w:rsid w:val="00DB14FE"/>
    <w:rsid w:val="00DC0551"/>
    <w:rsid w:val="00DC49F1"/>
    <w:rsid w:val="00DD0E5B"/>
    <w:rsid w:val="00E0565D"/>
    <w:rsid w:val="00E10268"/>
    <w:rsid w:val="00E11852"/>
    <w:rsid w:val="00E14AEE"/>
    <w:rsid w:val="00E56EAE"/>
    <w:rsid w:val="00E67EA4"/>
    <w:rsid w:val="00E746E9"/>
    <w:rsid w:val="00EA0C83"/>
    <w:rsid w:val="00ED0813"/>
    <w:rsid w:val="00F03093"/>
    <w:rsid w:val="00F7195C"/>
    <w:rsid w:val="00F80733"/>
    <w:rsid w:val="00F868F0"/>
    <w:rsid w:val="00F95D80"/>
    <w:rsid w:val="00FC1C28"/>
    <w:rsid w:val="00FC27B4"/>
    <w:rsid w:val="00FD3043"/>
    <w:rsid w:val="00FE1495"/>
    <w:rsid w:val="00FE19E2"/>
    <w:rsid w:val="00FE4AB8"/>
    <w:rsid w:val="5F75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847B4"/>
  <w15:chartTrackingRefBased/>
  <w15:docId w15:val="{0A467200-F511-40F8-9BE1-D216BAC6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ore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C055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DC0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C05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C055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C055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C055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C055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C055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C055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C055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DC055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C055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C05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C05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C05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C05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C05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C055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C055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C0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C05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C05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C0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C05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C05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C055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C0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C055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C0551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Char3"/>
    <w:uiPriority w:val="99"/>
    <w:unhideWhenUsed/>
    <w:rsid w:val="00E1026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E10268"/>
  </w:style>
  <w:style w:type="paragraph" w:customStyle="1" w:styleId="pdq2pgselectionanchorcontainer">
    <w:name w:val="pdq2pg_selectionanchorcontainer"/>
    <w:basedOn w:val="a"/>
    <w:rsid w:val="0026156B"/>
    <w:pPr>
      <w:widowControl/>
      <w:wordWrap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ab">
    <w:name w:val="Normal (Web)"/>
    <w:basedOn w:val="a"/>
    <w:uiPriority w:val="99"/>
    <w:unhideWhenUsed/>
    <w:rsid w:val="0026156B"/>
    <w:pPr>
      <w:widowControl/>
      <w:wordWrap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ac">
    <w:name w:val="header"/>
    <w:basedOn w:val="a"/>
    <w:link w:val="Char4"/>
    <w:uiPriority w:val="99"/>
    <w:unhideWhenUsed/>
    <w:rsid w:val="00085A57"/>
    <w:pPr>
      <w:tabs>
        <w:tab w:val="center" w:pos="4680"/>
        <w:tab w:val="right" w:pos="9360"/>
      </w:tabs>
      <w:spacing w:after="0"/>
    </w:pPr>
  </w:style>
  <w:style w:type="character" w:customStyle="1" w:styleId="Char4">
    <w:name w:val="머리글 Char"/>
    <w:basedOn w:val="a0"/>
    <w:link w:val="ac"/>
    <w:uiPriority w:val="99"/>
    <w:rsid w:val="00085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11cd2af-d2ff-46fa-9192-2f34edefbd02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2026-07-27T06:32:00Z</dcterms:created>
  <dcterms:modified xsi:type="dcterms:W3CDTF">2026-07-27T08:52:00Z</dcterms:modified>
</cp:coreProperties>
</file>