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2E8ECD44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E313B2">
        <w:rPr>
          <w:rFonts w:ascii="Arial" w:eastAsia="맑은 고딕" w:hAnsi="Arial" w:hint="eastAsia"/>
        </w:rPr>
        <w:t>7</w:t>
      </w:r>
      <w:r w:rsidR="000906FC">
        <w:rPr>
          <w:rFonts w:ascii="Arial" w:eastAsia="맑은 고딕" w:hAnsi="Arial" w:hint="eastAsia"/>
        </w:rPr>
        <w:t>.</w:t>
      </w:r>
      <w:r w:rsidR="00E313B2">
        <w:rPr>
          <w:rFonts w:ascii="Arial" w:eastAsia="맑은 고딕" w:hAnsi="Arial" w:hint="eastAsia"/>
        </w:rPr>
        <w:t>1</w:t>
      </w:r>
      <w:r w:rsidR="00B479CA">
        <w:rPr>
          <w:rFonts w:ascii="Arial" w:eastAsia="맑은 고딕" w:hAnsi="Arial" w:hint="eastAsia"/>
        </w:rPr>
        <w:t>6</w:t>
      </w:r>
    </w:p>
    <w:p w14:paraId="1FA5A771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4A7FED2A" w14:textId="13896159" w:rsidR="000906FC" w:rsidRPr="00E313B2" w:rsidRDefault="00E313B2" w:rsidP="00E313B2">
      <w:pPr>
        <w:pStyle w:val="ad"/>
        <w:ind w:firstLineChars="100" w:firstLine="252"/>
        <w:jc w:val="center"/>
        <w:rPr>
          <w:b/>
          <w:bCs/>
          <w:sz w:val="22"/>
        </w:rPr>
      </w:pPr>
      <w:r w:rsidRPr="00E313B2">
        <w:rPr>
          <w:b/>
          <w:bCs/>
          <w:spacing w:val="-34"/>
          <w:sz w:val="32"/>
          <w:szCs w:val="32"/>
        </w:rPr>
        <w:t>자아</w:t>
      </w:r>
      <w:r w:rsidRPr="004E5FF7">
        <w:rPr>
          <w:rFonts w:hint="eastAsia"/>
          <w:b/>
          <w:bCs/>
          <w:spacing w:val="-34"/>
          <w:sz w:val="32"/>
          <w:szCs w:val="32"/>
        </w:rPr>
        <w:t>(JAAH)</w:t>
      </w:r>
      <w:r w:rsidRPr="00E313B2">
        <w:rPr>
          <w:b/>
          <w:bCs/>
          <w:spacing w:val="-34"/>
          <w:sz w:val="32"/>
          <w:szCs w:val="32"/>
        </w:rPr>
        <w:t>, 싱가포르 메트로 백화점 입점…동남아 시장 공략 본격화</w:t>
      </w:r>
    </w:p>
    <w:p w14:paraId="49A18A88" w14:textId="04EA401A" w:rsidR="00E313B2" w:rsidRPr="00E313B2" w:rsidRDefault="000831E3" w:rsidP="00E313B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E313B2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트렌드에 민감하고 구매력 높은 소비층 형성된 </w:t>
      </w:r>
      <w:r w:rsidR="00E313B2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싱가포르, 대표 백화점 </w:t>
      </w:r>
      <w:r w:rsidR="00E313B2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>‘</w:t>
      </w:r>
      <w:r w:rsidR="00E313B2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메트로</w:t>
      </w:r>
      <w:r w:rsidR="00E313B2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>’</w:t>
      </w:r>
      <w:r w:rsidR="00E313B2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입점 첫 해외 진출</w:t>
      </w:r>
    </w:p>
    <w:p w14:paraId="7C78D256" w14:textId="1806D568" w:rsidR="00E313B2" w:rsidRPr="00E313B2" w:rsidRDefault="00E313B2" w:rsidP="00E313B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- 한국 젊은 세대 라이프스타일 담</w:t>
      </w:r>
      <w:r w:rsidRPr="00E313B2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은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독창적</w:t>
      </w:r>
      <w:r w:rsidRPr="00E313B2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스타일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과 브랜드 감성 앞세워</w:t>
      </w:r>
      <w:r w:rsidRPr="00E313B2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현지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트렌드세터</w:t>
      </w:r>
      <w:r w:rsidRPr="00E313B2"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  <w:t xml:space="preserve"> 공략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나서</w:t>
      </w:r>
    </w:p>
    <w:p w14:paraId="1AC800A1" w14:textId="56C64B90" w:rsidR="00E313B2" w:rsidRPr="00E313B2" w:rsidRDefault="00E313B2" w:rsidP="00E313B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 w:rsidRPr="00FE381B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- </w:t>
      </w:r>
      <w:r w:rsidRPr="00B479CA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현지 고객 취향 </w:t>
      </w:r>
      <w:r w:rsidR="00FE381B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·</w:t>
      </w:r>
      <w:r w:rsidRPr="00B479CA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 xml:space="preserve"> 기후 특성 반영한 제품군으로 승부수</w:t>
      </w:r>
      <w:r w:rsidR="00FE381B">
        <w:rPr>
          <w:rFonts w:ascii="맑은 고딕" w:eastAsia="맑은 고딕" w:hAnsi="맑은 고딕" w:cs="Times New Roman" w:hint="eastAsia"/>
          <w:b/>
          <w:color w:val="7F7F7F" w:themeColor="text1" w:themeTint="80"/>
          <w:spacing w:val="-22"/>
          <w:sz w:val="22"/>
        </w:rPr>
        <w:t>, 오픈 이후 브랜드에 대한 관심과 호응 이어져</w:t>
      </w:r>
    </w:p>
    <w:p w14:paraId="4CB080C3" w14:textId="21DB8F56" w:rsidR="000906FC" w:rsidRPr="000906FC" w:rsidRDefault="00B479CA" w:rsidP="00B479CA">
      <w:pPr>
        <w:jc w:val="center"/>
      </w:pPr>
      <w:r>
        <w:rPr>
          <w:rFonts w:hint="eastAsia"/>
          <w:noProof/>
        </w:rPr>
        <w:drawing>
          <wp:inline distT="0" distB="0" distL="0" distR="0" wp14:anchorId="31557A71" wp14:editId="3765856B">
            <wp:extent cx="4943475" cy="3292913"/>
            <wp:effectExtent l="0" t="0" r="0" b="3175"/>
            <wp:docPr id="122896053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173" cy="32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5007" w14:textId="0F8C1667" w:rsidR="001A1BF3" w:rsidRPr="00FA5702" w:rsidRDefault="001A1BF3" w:rsidP="000906FC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</w:pPr>
      <w:r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[</w:t>
      </w:r>
      <w:r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사진설명</w:t>
      </w:r>
      <w:r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]</w:t>
      </w:r>
      <w:r w:rsidR="00F17085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203D3B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신세계까사의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여성복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브랜드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‘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자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아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(JA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AH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)’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가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싱가포르의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대표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백화점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메트로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백화점</w:t>
      </w:r>
      <w:r w:rsidR="00E313B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에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입점하며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동남아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시장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공략에</w:t>
      </w:r>
      <w:r w:rsidR="00E313B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나선다</w:t>
      </w:r>
      <w:r w:rsidR="00B479CA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.</w:t>
      </w:r>
      <w:r w:rsidR="00B479CA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사진은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오차드로드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파라곤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쇼핑몰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메트로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백화점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내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자아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gramStart"/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매장</w:t>
      </w:r>
      <w:r w:rsidR="00B479CA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B479CA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(</w:t>
      </w:r>
      <w:proofErr w:type="gramEnd"/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사진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출처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FA5702"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  <w:t xml:space="preserve">= 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신세계까사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)</w:t>
      </w:r>
    </w:p>
    <w:p w14:paraId="69E0DDCE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5E3B5D41" w14:textId="56640674" w:rsidR="00E313B2" w:rsidRDefault="00E313B2" w:rsidP="00E313B2">
      <w:pPr>
        <w:pStyle w:val="ad"/>
        <w:ind w:firstLineChars="100" w:firstLine="220"/>
        <w:rPr>
          <w:rFonts w:hint="eastAsia"/>
          <w:sz w:val="22"/>
        </w:rPr>
      </w:pPr>
      <w:r>
        <w:rPr>
          <w:sz w:val="22"/>
        </w:rPr>
        <w:t>㈜</w:t>
      </w:r>
      <w:r w:rsidRPr="000906FC">
        <w:rPr>
          <w:rFonts w:hint="eastAsia"/>
          <w:sz w:val="22"/>
        </w:rPr>
        <w:t>신세계까사</w:t>
      </w:r>
      <w:r w:rsidRPr="00F42B38">
        <w:rPr>
          <w:sz w:val="22"/>
        </w:rPr>
        <w:t>(SHINSEGAE CASA)</w:t>
      </w:r>
      <w:r w:rsidRPr="000906FC">
        <w:rPr>
          <w:rFonts w:hint="eastAsia"/>
          <w:sz w:val="22"/>
        </w:rPr>
        <w:t>가 전개하는 여성복 브랜드</w:t>
      </w:r>
      <w:r w:rsidRPr="00E313B2">
        <w:rPr>
          <w:sz w:val="22"/>
        </w:rPr>
        <w:t xml:space="preserve"> </w:t>
      </w:r>
      <w:r>
        <w:rPr>
          <w:sz w:val="22"/>
        </w:rPr>
        <w:t>‘</w:t>
      </w:r>
      <w:r w:rsidRPr="00E313B2">
        <w:rPr>
          <w:sz w:val="22"/>
        </w:rPr>
        <w:t>자아(JA</w:t>
      </w:r>
      <w:r>
        <w:rPr>
          <w:rFonts w:hint="eastAsia"/>
          <w:sz w:val="22"/>
        </w:rPr>
        <w:t>AH</w:t>
      </w:r>
      <w:r w:rsidRPr="00E313B2">
        <w:rPr>
          <w:sz w:val="22"/>
        </w:rPr>
        <w:t>)</w:t>
      </w:r>
      <w:r>
        <w:rPr>
          <w:sz w:val="22"/>
        </w:rPr>
        <w:t>’</w:t>
      </w:r>
      <w:r w:rsidRPr="00E313B2">
        <w:rPr>
          <w:sz w:val="22"/>
        </w:rPr>
        <w:t xml:space="preserve">가 싱가포르 대표 백화점인 </w:t>
      </w:r>
      <w:r>
        <w:rPr>
          <w:sz w:val="22"/>
        </w:rPr>
        <w:t>‘</w:t>
      </w:r>
      <w:r w:rsidRPr="00E313B2">
        <w:rPr>
          <w:sz w:val="22"/>
        </w:rPr>
        <w:t>메트로(METRO)</w:t>
      </w:r>
      <w:r>
        <w:rPr>
          <w:sz w:val="22"/>
        </w:rPr>
        <w:t>’</w:t>
      </w:r>
      <w:r w:rsidRPr="00E313B2">
        <w:rPr>
          <w:sz w:val="22"/>
        </w:rPr>
        <w:t xml:space="preserve"> 백화점에</w:t>
      </w:r>
      <w:r w:rsidR="00B479CA">
        <w:rPr>
          <w:rFonts w:hint="eastAsia"/>
          <w:sz w:val="22"/>
        </w:rPr>
        <w:t xml:space="preserve"> 입점, 정식 매장을</w:t>
      </w:r>
      <w:r w:rsidRPr="00E313B2">
        <w:rPr>
          <w:sz w:val="22"/>
        </w:rPr>
        <w:t xml:space="preserve"> </w:t>
      </w:r>
      <w:r w:rsidR="00B479CA">
        <w:rPr>
          <w:rFonts w:hint="eastAsia"/>
          <w:sz w:val="22"/>
        </w:rPr>
        <w:t>지난 14일 오픈하며</w:t>
      </w:r>
      <w:r w:rsidRPr="00E313B2">
        <w:rPr>
          <w:sz w:val="22"/>
        </w:rPr>
        <w:t xml:space="preserve"> 해외 진출의 첫발을 내</w:t>
      </w:r>
      <w:r w:rsidR="00A35585">
        <w:rPr>
          <w:rFonts w:hint="eastAsia"/>
          <w:sz w:val="22"/>
        </w:rPr>
        <w:t>디뎠다.</w:t>
      </w:r>
    </w:p>
    <w:p w14:paraId="046BC0FE" w14:textId="77777777" w:rsidR="00E313B2" w:rsidRDefault="00E313B2" w:rsidP="00E313B2">
      <w:pPr>
        <w:pStyle w:val="ad"/>
        <w:ind w:firstLineChars="100" w:firstLine="220"/>
        <w:rPr>
          <w:sz w:val="22"/>
        </w:rPr>
      </w:pPr>
    </w:p>
    <w:p w14:paraId="12AAA562" w14:textId="26757DE7" w:rsidR="00E313B2" w:rsidRDefault="00E313B2" w:rsidP="00E313B2">
      <w:pPr>
        <w:pStyle w:val="ad"/>
        <w:ind w:firstLineChars="100" w:firstLine="220"/>
        <w:rPr>
          <w:sz w:val="22"/>
        </w:rPr>
      </w:pPr>
      <w:r w:rsidRPr="00E313B2">
        <w:rPr>
          <w:sz w:val="22"/>
        </w:rPr>
        <w:t>K-패션에 대한 관심이 높아지고 있는 싱가포르를 거점으로 동남아시아 시장 공략에 본격 나선다는 계획이다.</w:t>
      </w:r>
    </w:p>
    <w:p w14:paraId="75572F0F" w14:textId="77777777" w:rsidR="00E313B2" w:rsidRPr="00E313B2" w:rsidRDefault="00E313B2" w:rsidP="00E313B2">
      <w:pPr>
        <w:pStyle w:val="ad"/>
        <w:ind w:firstLineChars="100" w:firstLine="220"/>
        <w:rPr>
          <w:sz w:val="22"/>
        </w:rPr>
      </w:pPr>
    </w:p>
    <w:p w14:paraId="4272CAC2" w14:textId="332A35F8" w:rsidR="00E313B2" w:rsidRDefault="00E313B2" w:rsidP="00E313B2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E313B2">
        <w:rPr>
          <w:sz w:val="22"/>
        </w:rPr>
        <w:t xml:space="preserve">자아는 </w:t>
      </w:r>
      <w:r w:rsidRPr="00700773">
        <w:rPr>
          <w:rFonts w:ascii="맑은 고딕" w:eastAsia="맑은 고딕" w:hAnsi="맑은 고딕" w:cs="맑은 고딕"/>
          <w:sz w:val="22"/>
        </w:rPr>
        <w:t xml:space="preserve">레이어링 스타일을 중심으로 하루 일과 속 다양한 활동을 모두 커버할 수 있는 실용적이면서도 활동성 높은 아이템을 선보이는 </w:t>
      </w:r>
      <w:r>
        <w:rPr>
          <w:rFonts w:ascii="맑은 고딕" w:eastAsia="맑은 고딕" w:hAnsi="맑은 고딕" w:cs="맑은 고딕" w:hint="eastAsia"/>
          <w:sz w:val="22"/>
        </w:rPr>
        <w:t xml:space="preserve">라이프스타일 패션 </w:t>
      </w:r>
      <w:r w:rsidRPr="00700773">
        <w:rPr>
          <w:rFonts w:ascii="맑은 고딕" w:eastAsia="맑은 고딕" w:hAnsi="맑은 고딕" w:cs="맑은 고딕"/>
          <w:sz w:val="22"/>
        </w:rPr>
        <w:t>브랜드</w:t>
      </w:r>
      <w:r>
        <w:rPr>
          <w:rFonts w:ascii="맑은 고딕" w:eastAsia="맑은 고딕" w:hAnsi="맑은 고딕" w:cs="맑은 고딕" w:hint="eastAsia"/>
          <w:sz w:val="22"/>
        </w:rPr>
        <w:t>다.</w:t>
      </w:r>
      <w:r w:rsidRPr="00700773">
        <w:rPr>
          <w:rFonts w:ascii="맑은 고딕" w:eastAsia="맑은 고딕" w:hAnsi="맑은 고딕" w:cs="맑은 고딕"/>
          <w:sz w:val="22"/>
        </w:rPr>
        <w:t xml:space="preserve"> </w:t>
      </w:r>
    </w:p>
    <w:p w14:paraId="5100893B" w14:textId="77777777" w:rsidR="00E313B2" w:rsidRDefault="00E313B2" w:rsidP="00E313B2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7974B63" w14:textId="0EDF9A2C" w:rsidR="00E313B2" w:rsidRDefault="00E313B2" w:rsidP="00E313B2">
      <w:pPr>
        <w:pStyle w:val="ad"/>
        <w:ind w:firstLineChars="100" w:firstLine="220"/>
        <w:rPr>
          <w:sz w:val="22"/>
        </w:rPr>
      </w:pPr>
      <w:r w:rsidRPr="00E313B2">
        <w:rPr>
          <w:sz w:val="22"/>
        </w:rPr>
        <w:t>싱가포르는 패션 브랜드들이 동남아시아 시장 진출에 앞서 소비자 반응을 살펴보는 테스트베드로 꼽히는 국가로, 트렌드에 민감하고 구매력이 높은 소비층이 두텁게 형성돼 있다.</w:t>
      </w:r>
    </w:p>
    <w:p w14:paraId="41BDD32C" w14:textId="77777777" w:rsidR="00E313B2" w:rsidRPr="00E313B2" w:rsidRDefault="00E313B2" w:rsidP="00E313B2">
      <w:pPr>
        <w:pStyle w:val="ad"/>
        <w:ind w:firstLineChars="100" w:firstLine="220"/>
        <w:rPr>
          <w:sz w:val="22"/>
        </w:rPr>
      </w:pPr>
    </w:p>
    <w:p w14:paraId="4233E3F1" w14:textId="56092080" w:rsidR="00E313B2" w:rsidRDefault="00E313B2" w:rsidP="00E313B2">
      <w:pPr>
        <w:pStyle w:val="ad"/>
        <w:ind w:firstLineChars="100" w:firstLine="220"/>
        <w:rPr>
          <w:sz w:val="22"/>
        </w:rPr>
      </w:pPr>
      <w:r w:rsidRPr="00E313B2">
        <w:rPr>
          <w:sz w:val="22"/>
        </w:rPr>
        <w:t xml:space="preserve">특히 최근에는 K-콘텐츠와 K-패션에 대한 관심이 높아지면서 여러 국내 패션 브랜드들이 잇따라 현지 시장에 진출하고 있다. 자아는 한국 젊은 세대의 라이프스타일을 담은 </w:t>
      </w:r>
      <w:r>
        <w:rPr>
          <w:rFonts w:hint="eastAsia"/>
          <w:sz w:val="22"/>
        </w:rPr>
        <w:t>독창적인</w:t>
      </w:r>
      <w:r w:rsidRPr="00E313B2">
        <w:rPr>
          <w:sz w:val="22"/>
        </w:rPr>
        <w:t xml:space="preserve"> 스타일과 브랜드 감성을 앞세워 현지 트렌드세터</w:t>
      </w:r>
      <w:r>
        <w:rPr>
          <w:rFonts w:hint="eastAsia"/>
          <w:sz w:val="22"/>
        </w:rPr>
        <w:t>를 공략한다는 방침이다.</w:t>
      </w:r>
    </w:p>
    <w:p w14:paraId="0507BA7E" w14:textId="77777777" w:rsidR="00E313B2" w:rsidRPr="00E313B2" w:rsidRDefault="00E313B2" w:rsidP="00E313B2">
      <w:pPr>
        <w:pStyle w:val="ad"/>
        <w:ind w:firstLineChars="100" w:firstLine="220"/>
        <w:rPr>
          <w:sz w:val="22"/>
        </w:rPr>
      </w:pPr>
    </w:p>
    <w:p w14:paraId="597B9918" w14:textId="5077AFB0" w:rsidR="00E313B2" w:rsidRPr="00B479CA" w:rsidRDefault="00E313B2" w:rsidP="00E313B2">
      <w:pPr>
        <w:pStyle w:val="ad"/>
        <w:ind w:firstLineChars="100" w:firstLine="220"/>
        <w:rPr>
          <w:sz w:val="22"/>
        </w:rPr>
      </w:pPr>
      <w:r w:rsidRPr="00B479CA">
        <w:rPr>
          <w:sz w:val="22"/>
        </w:rPr>
        <w:t>자아가 입점하는 메트로 백화점은 싱가포르 대표 유통</w:t>
      </w:r>
      <w:r w:rsidRPr="00B479CA">
        <w:rPr>
          <w:rFonts w:eastAsiaTheme="minorHAnsi"/>
          <w:sz w:val="22"/>
        </w:rPr>
        <w:t>·</w:t>
      </w:r>
      <w:r w:rsidRPr="00B479CA">
        <w:rPr>
          <w:rFonts w:hint="eastAsia"/>
          <w:sz w:val="22"/>
        </w:rPr>
        <w:t xml:space="preserve">부동산 </w:t>
      </w:r>
      <w:r w:rsidRPr="00B479CA">
        <w:rPr>
          <w:sz w:val="22"/>
        </w:rPr>
        <w:t>기업</w:t>
      </w:r>
      <w:r w:rsidRPr="00B479CA">
        <w:rPr>
          <w:rFonts w:hint="eastAsia"/>
          <w:sz w:val="22"/>
        </w:rPr>
        <w:t xml:space="preserve"> </w:t>
      </w:r>
      <w:r w:rsidRPr="00B479CA">
        <w:rPr>
          <w:sz w:val="22"/>
        </w:rPr>
        <w:t>‘</w:t>
      </w:r>
      <w:r w:rsidRPr="00B479CA">
        <w:rPr>
          <w:rFonts w:hint="eastAsia"/>
          <w:sz w:val="22"/>
        </w:rPr>
        <w:t>메트로사(社)</w:t>
      </w:r>
      <w:r w:rsidRPr="00B479CA">
        <w:rPr>
          <w:sz w:val="22"/>
        </w:rPr>
        <w:t>’</w:t>
      </w:r>
      <w:r w:rsidRPr="00B479CA">
        <w:rPr>
          <w:rFonts w:hint="eastAsia"/>
          <w:sz w:val="22"/>
        </w:rPr>
        <w:t xml:space="preserve">의 핵심 사업 채널로, </w:t>
      </w:r>
      <w:r w:rsidRPr="00B479CA">
        <w:rPr>
          <w:sz w:val="22"/>
        </w:rPr>
        <w:t>현지 소비자들에게 높은 인지도와 신뢰도를 확보하고 있다.</w:t>
      </w:r>
      <w:r w:rsidRPr="00B479CA">
        <w:rPr>
          <w:rFonts w:hint="eastAsia"/>
          <w:sz w:val="22"/>
        </w:rPr>
        <w:t xml:space="preserve"> </w:t>
      </w:r>
      <w:r w:rsidRPr="00B479CA">
        <w:rPr>
          <w:sz w:val="22"/>
        </w:rPr>
        <w:t xml:space="preserve">자아는 이번 </w:t>
      </w:r>
      <w:r w:rsidRPr="00B479CA">
        <w:rPr>
          <w:rFonts w:hint="eastAsia"/>
          <w:sz w:val="22"/>
        </w:rPr>
        <w:t xml:space="preserve">메트로 백화점 </w:t>
      </w:r>
      <w:r w:rsidRPr="00B479CA">
        <w:rPr>
          <w:sz w:val="22"/>
        </w:rPr>
        <w:t xml:space="preserve">입점을 </w:t>
      </w:r>
      <w:r w:rsidRPr="00B479CA">
        <w:rPr>
          <w:rFonts w:hint="eastAsia"/>
          <w:sz w:val="22"/>
        </w:rPr>
        <w:t>통해</w:t>
      </w:r>
      <w:r w:rsidRPr="00B479CA">
        <w:rPr>
          <w:sz w:val="22"/>
        </w:rPr>
        <w:t xml:space="preserve"> 싱가포르 시장에서 브랜드 경쟁력을 검증하</w:t>
      </w:r>
      <w:r w:rsidRPr="00B479CA">
        <w:rPr>
          <w:rFonts w:hint="eastAsia"/>
          <w:sz w:val="22"/>
        </w:rPr>
        <w:t>고, 이를 동남</w:t>
      </w:r>
      <w:r w:rsidRPr="00B479CA">
        <w:rPr>
          <w:sz w:val="22"/>
        </w:rPr>
        <w:t>아시아 시장 공략의 교두보로 삼</w:t>
      </w:r>
      <w:r w:rsidRPr="00B479CA">
        <w:rPr>
          <w:rFonts w:hint="eastAsia"/>
          <w:sz w:val="22"/>
        </w:rPr>
        <w:t>아</w:t>
      </w:r>
      <w:r w:rsidRPr="00B479CA">
        <w:rPr>
          <w:sz w:val="22"/>
        </w:rPr>
        <w:t xml:space="preserve"> 향후 주변 국가로 유통망과 고객 접점을 확대해 나갈 계획이다.</w:t>
      </w:r>
    </w:p>
    <w:p w14:paraId="1028156C" w14:textId="77777777" w:rsidR="00E313B2" w:rsidRPr="00B479CA" w:rsidRDefault="00E313B2" w:rsidP="00E313B2">
      <w:pPr>
        <w:pStyle w:val="ad"/>
        <w:ind w:firstLineChars="100" w:firstLine="220"/>
        <w:rPr>
          <w:sz w:val="22"/>
        </w:rPr>
      </w:pPr>
    </w:p>
    <w:p w14:paraId="63B92878" w14:textId="3A01A6EB" w:rsidR="00E313B2" w:rsidRPr="00B479CA" w:rsidRDefault="00E313B2" w:rsidP="00E313B2">
      <w:pPr>
        <w:pStyle w:val="ad"/>
        <w:ind w:firstLineChars="100" w:firstLine="220"/>
        <w:rPr>
          <w:sz w:val="22"/>
        </w:rPr>
      </w:pPr>
      <w:r w:rsidRPr="00B479CA">
        <w:rPr>
          <w:sz w:val="22"/>
        </w:rPr>
        <w:t xml:space="preserve">매장은 </w:t>
      </w:r>
      <w:r w:rsidR="00B479CA" w:rsidRPr="00B479CA">
        <w:rPr>
          <w:rFonts w:hint="eastAsia"/>
          <w:sz w:val="22"/>
        </w:rPr>
        <w:t xml:space="preserve">오차드로드 파라곤 쇼핑몰 </w:t>
      </w:r>
      <w:r w:rsidRPr="00B479CA">
        <w:rPr>
          <w:sz w:val="22"/>
        </w:rPr>
        <w:t>메트로 백화점</w:t>
      </w:r>
      <w:r w:rsidRPr="00B479CA">
        <w:rPr>
          <w:rFonts w:hint="eastAsia"/>
          <w:sz w:val="22"/>
        </w:rPr>
        <w:t xml:space="preserve"> </w:t>
      </w:r>
      <w:r w:rsidRPr="00B479CA">
        <w:rPr>
          <w:sz w:val="22"/>
        </w:rPr>
        <w:t>내 패션 전문관에 마련</w:t>
      </w:r>
      <w:r w:rsidR="00B479CA" w:rsidRPr="00B479CA">
        <w:rPr>
          <w:rFonts w:hint="eastAsia"/>
          <w:sz w:val="22"/>
        </w:rPr>
        <w:t>됐</w:t>
      </w:r>
      <w:r w:rsidRPr="00B479CA">
        <w:rPr>
          <w:sz w:val="22"/>
        </w:rPr>
        <w:t>다. 자아는 브랜드 특유의 감성을 담은 공간 연출과 다양한 스타일링 콘텐츠를 선보이며 현지 고객들에게 차별화된 브랜드 경험을 제공할 예정이다.</w:t>
      </w:r>
    </w:p>
    <w:p w14:paraId="2F14DB56" w14:textId="77777777" w:rsidR="00E313B2" w:rsidRPr="00E313B2" w:rsidRDefault="00E313B2" w:rsidP="00E313B2">
      <w:pPr>
        <w:pStyle w:val="ad"/>
        <w:ind w:firstLineChars="100" w:firstLine="220"/>
        <w:rPr>
          <w:sz w:val="22"/>
          <w:highlight w:val="yellow"/>
        </w:rPr>
      </w:pPr>
    </w:p>
    <w:p w14:paraId="51526839" w14:textId="104DB3AC" w:rsidR="00E313B2" w:rsidRPr="00FE381B" w:rsidRDefault="00E313B2" w:rsidP="00E313B2">
      <w:pPr>
        <w:pStyle w:val="ad"/>
        <w:ind w:firstLineChars="100" w:firstLine="220"/>
        <w:rPr>
          <w:sz w:val="22"/>
        </w:rPr>
      </w:pPr>
      <w:r w:rsidRPr="00B479CA">
        <w:rPr>
          <w:sz w:val="22"/>
        </w:rPr>
        <w:t xml:space="preserve">상품 </w:t>
      </w:r>
      <w:r w:rsidRPr="00FE381B">
        <w:rPr>
          <w:sz w:val="22"/>
        </w:rPr>
        <w:t xml:space="preserve">전략도 현지 시장에 맞춰 운영한다. 국내에서 </w:t>
      </w:r>
      <w:r w:rsidRPr="00FE381B">
        <w:rPr>
          <w:rFonts w:hint="eastAsia"/>
          <w:sz w:val="22"/>
        </w:rPr>
        <w:t xml:space="preserve">좋은 반응을 </w:t>
      </w:r>
      <w:r w:rsidRPr="00FE381B">
        <w:rPr>
          <w:sz w:val="22"/>
        </w:rPr>
        <w:t>얻</w:t>
      </w:r>
      <w:r w:rsidRPr="00FE381B">
        <w:rPr>
          <w:rFonts w:hint="eastAsia"/>
          <w:sz w:val="22"/>
        </w:rPr>
        <w:t>고 있는</w:t>
      </w:r>
      <w:r w:rsidRPr="00FE381B">
        <w:rPr>
          <w:sz w:val="22"/>
        </w:rPr>
        <w:t xml:space="preserve"> 대표 상품을 중심으로 선보이는 한편, 싱가포르 소비자들의 취향과 기후 특성을 반영한 제품군을 지속 확대하며 현지화 전략을 강화</w:t>
      </w:r>
      <w:r w:rsidR="00B479CA" w:rsidRPr="00FE381B">
        <w:rPr>
          <w:rFonts w:hint="eastAsia"/>
          <w:sz w:val="22"/>
        </w:rPr>
        <w:t>한다</w:t>
      </w:r>
      <w:r w:rsidRPr="00FE381B">
        <w:rPr>
          <w:sz w:val="22"/>
        </w:rPr>
        <w:t>.</w:t>
      </w:r>
    </w:p>
    <w:p w14:paraId="6ED607D9" w14:textId="77777777" w:rsidR="00B479CA" w:rsidRPr="00FE381B" w:rsidRDefault="00B479CA" w:rsidP="00E313B2">
      <w:pPr>
        <w:pStyle w:val="ad"/>
        <w:ind w:firstLineChars="100" w:firstLine="220"/>
        <w:rPr>
          <w:sz w:val="22"/>
        </w:rPr>
      </w:pPr>
    </w:p>
    <w:p w14:paraId="7B3EE109" w14:textId="6B07987A" w:rsidR="00B479CA" w:rsidRPr="00B479CA" w:rsidRDefault="00B479CA" w:rsidP="00E313B2">
      <w:pPr>
        <w:pStyle w:val="ad"/>
        <w:ind w:firstLineChars="100" w:firstLine="220"/>
        <w:rPr>
          <w:sz w:val="22"/>
        </w:rPr>
      </w:pPr>
      <w:r w:rsidRPr="00FE381B">
        <w:rPr>
          <w:rFonts w:hint="eastAsia"/>
          <w:sz w:val="22"/>
        </w:rPr>
        <w:t>이러한 운영 전략이 실제 현지에서 반응을 얻고 있는 것으로 나타났다. 현지 담당자에 따르면 정식 오픈 이후 현재까지</w:t>
      </w:r>
      <w:r w:rsidR="00FE381B" w:rsidRPr="00FE381B">
        <w:rPr>
          <w:rFonts w:hint="eastAsia"/>
          <w:sz w:val="22"/>
        </w:rPr>
        <w:t xml:space="preserve"> </w:t>
      </w:r>
      <w:r w:rsidRPr="00FE381B">
        <w:rPr>
          <w:rFonts w:hint="eastAsia"/>
          <w:sz w:val="22"/>
        </w:rPr>
        <w:t xml:space="preserve">30~50대 여성 고객들이 자아 매장에 오랜 시간 머물며 자아만의 브랜드 감성과 차별화된 스타일에 대해 많은 관심을 보이고 있다는 후문이다. 특히 기능성 원단과 트렌디한 디자인, 합리적인 가격대가 호응을 이끌어냈다는 설명이다. </w:t>
      </w:r>
      <w:r w:rsidRPr="00FE381B">
        <w:rPr>
          <w:sz w:val="22"/>
        </w:rPr>
        <w:t>일부 남성 고객들은 남성복 출시 계획을 문의하는 등 브랜드에 대한 관심이 여성복을 넘어 확대되는 모습도 나타나고 있다.</w:t>
      </w:r>
    </w:p>
    <w:p w14:paraId="04227A5C" w14:textId="77777777" w:rsidR="00E313B2" w:rsidRPr="00E313B2" w:rsidRDefault="00E313B2" w:rsidP="00E313B2">
      <w:pPr>
        <w:pStyle w:val="ad"/>
        <w:ind w:firstLineChars="100" w:firstLine="220"/>
        <w:rPr>
          <w:sz w:val="22"/>
        </w:rPr>
      </w:pPr>
    </w:p>
    <w:p w14:paraId="61752A5F" w14:textId="77777777" w:rsidR="00E313B2" w:rsidRDefault="00E313B2" w:rsidP="00E313B2">
      <w:pPr>
        <w:pStyle w:val="ad"/>
        <w:ind w:firstLineChars="100" w:firstLine="220"/>
        <w:rPr>
          <w:sz w:val="22"/>
        </w:rPr>
      </w:pPr>
      <w:r w:rsidRPr="00E313B2">
        <w:rPr>
          <w:sz w:val="22"/>
        </w:rPr>
        <w:t>자아 관계자는 "싱가포르는 K-패션에 대한 관심이 높고 글로벌 트렌드를 빠르게 수용하는 시장인 만큼 브랜드의 해외 경쟁력을 확인할 수 있는 최적의 무대"라며 "이번 메트로 백화점 입점을 시작으로 동남아시아 전역으로 브랜드 영향력을 확대해 나갈 계획"이라고 말했다.</w:t>
      </w:r>
    </w:p>
    <w:p w14:paraId="72D771E9" w14:textId="77777777" w:rsidR="00E313B2" w:rsidRDefault="00E313B2" w:rsidP="00F42B38">
      <w:pPr>
        <w:pStyle w:val="ad"/>
        <w:ind w:firstLineChars="100" w:firstLine="220"/>
        <w:jc w:val="center"/>
        <w:rPr>
          <w:sz w:val="22"/>
        </w:rPr>
      </w:pPr>
    </w:p>
    <w:p w14:paraId="21EC708E" w14:textId="48430FF8" w:rsidR="00E313B2" w:rsidRPr="00E313B2" w:rsidRDefault="00E313B2" w:rsidP="00F42B38">
      <w:pPr>
        <w:pStyle w:val="ad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# # #</w:t>
      </w:r>
    </w:p>
    <w:sectPr w:rsidR="00E313B2" w:rsidRPr="00E313B2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11A6" w14:textId="77777777" w:rsidR="00E93BA2" w:rsidRDefault="00E93BA2" w:rsidP="007B1BC0">
      <w:pPr>
        <w:spacing w:after="0" w:line="240" w:lineRule="auto"/>
      </w:pPr>
      <w:r>
        <w:separator/>
      </w:r>
    </w:p>
  </w:endnote>
  <w:endnote w:type="continuationSeparator" w:id="0">
    <w:p w14:paraId="0A108977" w14:textId="77777777" w:rsidR="00E93BA2" w:rsidRDefault="00E93BA2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FE7F" w14:textId="77777777" w:rsidR="00E93BA2" w:rsidRDefault="00E93BA2" w:rsidP="007B1BC0">
      <w:pPr>
        <w:spacing w:after="0" w:line="240" w:lineRule="auto"/>
      </w:pPr>
      <w:r>
        <w:separator/>
      </w:r>
    </w:p>
  </w:footnote>
  <w:footnote w:type="continuationSeparator" w:id="0">
    <w:p w14:paraId="03CEE6A3" w14:textId="77777777" w:rsidR="00E93BA2" w:rsidRDefault="00E93BA2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DD1"/>
    <w:rsid w:val="00011FA9"/>
    <w:rsid w:val="00012105"/>
    <w:rsid w:val="00012891"/>
    <w:rsid w:val="00012E13"/>
    <w:rsid w:val="0001352F"/>
    <w:rsid w:val="000141D8"/>
    <w:rsid w:val="000150D2"/>
    <w:rsid w:val="00015ABD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55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6F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5BB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5F6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1A5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275"/>
    <w:rsid w:val="003D16E2"/>
    <w:rsid w:val="003D1A44"/>
    <w:rsid w:val="003D2705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31D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5B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72D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978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40F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12B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319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314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07B79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2E23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CCF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19D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585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790"/>
    <w:rsid w:val="00A659D2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2BB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479CA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023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A17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62F"/>
    <w:rsid w:val="00BC7A42"/>
    <w:rsid w:val="00BD0170"/>
    <w:rsid w:val="00BD0C2F"/>
    <w:rsid w:val="00BD0F44"/>
    <w:rsid w:val="00BD1367"/>
    <w:rsid w:val="00BD162D"/>
    <w:rsid w:val="00BD2443"/>
    <w:rsid w:val="00BD3812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41D"/>
    <w:rsid w:val="00C21AFB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37A"/>
    <w:rsid w:val="00C270D8"/>
    <w:rsid w:val="00C2793E"/>
    <w:rsid w:val="00C27B33"/>
    <w:rsid w:val="00C27C5B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BAC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19F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02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3B2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3BA2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38DD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770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3D79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702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381B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3BD2B080-5154-43F3-8A8E-4D5F835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ED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2026-07-15T10:06:00Z</dcterms:created>
  <dcterms:modified xsi:type="dcterms:W3CDTF">2026-07-15T13:10:00Z</dcterms:modified>
</cp:coreProperties>
</file>