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E10E6" w14:textId="6E27A9A2" w:rsidR="009F36B0" w:rsidRPr="00832B58" w:rsidRDefault="009F36B0" w:rsidP="009F36B0">
      <w:pPr>
        <w:spacing w:line="660" w:lineRule="exact"/>
        <w:jc w:val="center"/>
        <w:rPr>
          <w:b/>
          <w:bCs/>
          <w:sz w:val="34"/>
          <w:szCs w:val="34"/>
        </w:rPr>
      </w:pPr>
      <w:r w:rsidRPr="00832B58">
        <w:rPr>
          <w:b/>
          <w:bCs/>
          <w:sz w:val="34"/>
          <w:szCs w:val="34"/>
        </w:rPr>
        <w:t>[신세계V] 빨라진 바캉스 수요 잡는다!</w:t>
      </w:r>
    </w:p>
    <w:p w14:paraId="389AFEED" w14:textId="77777777" w:rsidR="009F36B0" w:rsidRPr="00832B58" w:rsidRDefault="009F36B0" w:rsidP="009F36B0">
      <w:pPr>
        <w:spacing w:line="660" w:lineRule="exact"/>
        <w:jc w:val="center"/>
        <w:rPr>
          <w:b/>
          <w:bCs/>
          <w:sz w:val="34"/>
          <w:szCs w:val="34"/>
        </w:rPr>
      </w:pPr>
      <w:r w:rsidRPr="00832B58">
        <w:rPr>
          <w:b/>
          <w:bCs/>
          <w:sz w:val="34"/>
          <w:szCs w:val="34"/>
        </w:rPr>
        <w:t>상반기 마지막 대형 행사 '</w:t>
      </w:r>
      <w:proofErr w:type="spellStart"/>
      <w:r w:rsidRPr="00832B58">
        <w:rPr>
          <w:b/>
          <w:bCs/>
          <w:sz w:val="34"/>
          <w:szCs w:val="34"/>
        </w:rPr>
        <w:t>서머</w:t>
      </w:r>
      <w:proofErr w:type="spellEnd"/>
      <w:r w:rsidRPr="00832B58">
        <w:rPr>
          <w:b/>
          <w:bCs/>
          <w:sz w:val="34"/>
          <w:szCs w:val="34"/>
        </w:rPr>
        <w:t xml:space="preserve"> 세일' 진행</w:t>
      </w:r>
    </w:p>
    <w:p w14:paraId="452BD9D3" w14:textId="77777777" w:rsidR="001434AC" w:rsidRPr="00832B58" w:rsidRDefault="001434AC" w:rsidP="007C4CDD">
      <w:pPr>
        <w:pStyle w:val="a4"/>
        <w:tabs>
          <w:tab w:val="clear" w:pos="4252"/>
          <w:tab w:val="clear" w:pos="8504"/>
          <w:tab w:val="left" w:pos="4820"/>
        </w:tabs>
        <w:spacing w:line="20" w:lineRule="atLeast"/>
        <w:ind w:left="1"/>
        <w:jc w:val="center"/>
        <w:rPr>
          <w:b/>
          <w:bCs/>
          <w:sz w:val="6"/>
          <w:szCs w:val="6"/>
        </w:rPr>
      </w:pPr>
    </w:p>
    <w:p w14:paraId="75F97B79" w14:textId="3678EF48" w:rsidR="00FB16DD" w:rsidRPr="00832B58" w:rsidRDefault="00FB16DD" w:rsidP="00AD029A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32B58">
        <w:rPr>
          <w:rFonts w:cs="바탕"/>
          <w:b/>
          <w:bCs/>
          <w:sz w:val="24"/>
          <w:szCs w:val="24"/>
        </w:rPr>
        <w:t xml:space="preserve">- </w:t>
      </w:r>
      <w:r w:rsidR="00183456" w:rsidRPr="00832B58">
        <w:rPr>
          <w:rFonts w:cs="바탕" w:hint="eastAsia"/>
          <w:b/>
          <w:bCs/>
          <w:sz w:val="24"/>
          <w:szCs w:val="24"/>
        </w:rPr>
        <w:t xml:space="preserve">12일부터 21일까지 </w:t>
      </w:r>
      <w:r w:rsidR="00B20FC4" w:rsidRPr="00832B58">
        <w:rPr>
          <w:rFonts w:cs="바탕" w:hint="eastAsia"/>
          <w:b/>
          <w:bCs/>
          <w:sz w:val="24"/>
          <w:szCs w:val="24"/>
        </w:rPr>
        <w:t xml:space="preserve">진행, </w:t>
      </w:r>
      <w:r w:rsidR="00195AA3" w:rsidRPr="00832B58">
        <w:rPr>
          <w:rFonts w:cs="바탕" w:hint="eastAsia"/>
          <w:b/>
          <w:bCs/>
          <w:sz w:val="24"/>
          <w:szCs w:val="24"/>
        </w:rPr>
        <w:t>패션</w:t>
      </w:r>
      <w:r w:rsidR="00B20FC4" w:rsidRPr="00832B58">
        <w:rPr>
          <w:rFonts w:cs="바탕"/>
          <w:b/>
          <w:bCs/>
          <w:sz w:val="24"/>
          <w:szCs w:val="24"/>
        </w:rPr>
        <w:t>·</w:t>
      </w:r>
      <w:r w:rsidR="00195AA3" w:rsidRPr="00832B58">
        <w:rPr>
          <w:rFonts w:cs="바탕" w:hint="eastAsia"/>
          <w:b/>
          <w:bCs/>
          <w:sz w:val="24"/>
          <w:szCs w:val="24"/>
        </w:rPr>
        <w:t>뷰티 등 인기 브랜드 총출동</w:t>
      </w:r>
    </w:p>
    <w:p w14:paraId="7F02B715" w14:textId="10934136" w:rsidR="00FB16DD" w:rsidRPr="00832B58" w:rsidRDefault="00FB16DD" w:rsidP="00AD029A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32B58">
        <w:rPr>
          <w:rFonts w:cs="바탕"/>
          <w:b/>
          <w:bCs/>
          <w:sz w:val="24"/>
          <w:szCs w:val="24"/>
        </w:rPr>
        <w:t xml:space="preserve">- </w:t>
      </w:r>
      <w:r w:rsidR="00183456" w:rsidRPr="00832B58">
        <w:rPr>
          <w:rFonts w:cs="바탕" w:hint="eastAsia"/>
          <w:b/>
          <w:bCs/>
          <w:sz w:val="24"/>
          <w:szCs w:val="24"/>
        </w:rPr>
        <w:t xml:space="preserve">하나만 사도 </w:t>
      </w:r>
      <w:r w:rsidR="00CA204C" w:rsidRPr="00832B58">
        <w:rPr>
          <w:rFonts w:cs="바탕" w:hint="eastAsia"/>
          <w:b/>
          <w:bCs/>
          <w:sz w:val="24"/>
          <w:szCs w:val="24"/>
        </w:rPr>
        <w:t xml:space="preserve">최대 </w:t>
      </w:r>
      <w:r w:rsidR="00183456" w:rsidRPr="00832B58">
        <w:rPr>
          <w:rFonts w:cs="바탕" w:hint="eastAsia"/>
          <w:b/>
          <w:bCs/>
          <w:sz w:val="24"/>
          <w:szCs w:val="24"/>
        </w:rPr>
        <w:t xml:space="preserve">15% </w:t>
      </w:r>
      <w:proofErr w:type="spellStart"/>
      <w:r w:rsidR="00183456" w:rsidRPr="00832B58">
        <w:rPr>
          <w:rFonts w:cs="바탕" w:hint="eastAsia"/>
          <w:b/>
          <w:bCs/>
          <w:sz w:val="24"/>
          <w:szCs w:val="24"/>
        </w:rPr>
        <w:t>페이백</w:t>
      </w:r>
      <w:proofErr w:type="spellEnd"/>
      <w:r w:rsidR="00183456" w:rsidRPr="00832B58">
        <w:rPr>
          <w:rFonts w:cs="바탕" w:hint="eastAsia"/>
          <w:b/>
          <w:bCs/>
          <w:sz w:val="24"/>
          <w:szCs w:val="24"/>
        </w:rPr>
        <w:t xml:space="preserve">, </w:t>
      </w:r>
      <w:proofErr w:type="spellStart"/>
      <w:r w:rsidR="00183456" w:rsidRPr="00832B58">
        <w:rPr>
          <w:rFonts w:cs="바탕" w:hint="eastAsia"/>
          <w:b/>
          <w:bCs/>
          <w:sz w:val="24"/>
          <w:szCs w:val="24"/>
        </w:rPr>
        <w:t>브랜드데이</w:t>
      </w:r>
      <w:proofErr w:type="spellEnd"/>
      <w:r w:rsidR="00183456" w:rsidRPr="00832B58">
        <w:rPr>
          <w:rFonts w:cs="바탕" w:hint="eastAsia"/>
          <w:b/>
          <w:bCs/>
          <w:sz w:val="24"/>
          <w:szCs w:val="24"/>
        </w:rPr>
        <w:t xml:space="preserve"> 최대 30%까지</w:t>
      </w:r>
      <w:r w:rsidR="00B31162" w:rsidRPr="00832B58">
        <w:rPr>
          <w:rFonts w:cs="바탕" w:hint="eastAsia"/>
          <w:b/>
          <w:bCs/>
          <w:sz w:val="24"/>
          <w:szCs w:val="24"/>
        </w:rPr>
        <w:t xml:space="preserve"> 적립</w:t>
      </w:r>
    </w:p>
    <w:p w14:paraId="4088E877" w14:textId="3AF2FE32" w:rsidR="00FB16DD" w:rsidRPr="00832B58" w:rsidRDefault="00FB16DD" w:rsidP="00AD029A">
      <w:pPr>
        <w:pStyle w:val="a4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832B58">
        <w:rPr>
          <w:rFonts w:cs="바탕"/>
          <w:b/>
          <w:bCs/>
          <w:sz w:val="24"/>
          <w:szCs w:val="24"/>
        </w:rPr>
        <w:t xml:space="preserve">- </w:t>
      </w:r>
      <w:r w:rsidR="00183456" w:rsidRPr="00832B58">
        <w:rPr>
          <w:rFonts w:cs="바탕" w:hint="eastAsia"/>
          <w:b/>
          <w:bCs/>
          <w:sz w:val="24"/>
          <w:szCs w:val="24"/>
        </w:rPr>
        <w:t xml:space="preserve">매일 </w:t>
      </w:r>
      <w:r w:rsidR="00B31162" w:rsidRPr="00832B58">
        <w:rPr>
          <w:rFonts w:cs="바탕" w:hint="eastAsia"/>
          <w:b/>
          <w:bCs/>
          <w:sz w:val="24"/>
          <w:szCs w:val="24"/>
        </w:rPr>
        <w:t xml:space="preserve">선착순 </w:t>
      </w:r>
      <w:r w:rsidR="00183456" w:rsidRPr="00832B58">
        <w:rPr>
          <w:rFonts w:cs="바탕" w:hint="eastAsia"/>
          <w:b/>
          <w:bCs/>
          <w:sz w:val="24"/>
          <w:szCs w:val="24"/>
        </w:rPr>
        <w:t>쿠폰</w:t>
      </w:r>
      <w:r w:rsidR="00B31162" w:rsidRPr="00832B58">
        <w:rPr>
          <w:rFonts w:cs="바탕" w:hint="eastAsia"/>
          <w:b/>
          <w:bCs/>
          <w:sz w:val="24"/>
          <w:szCs w:val="24"/>
        </w:rPr>
        <w:t xml:space="preserve"> 및 쇼핑 지원금 제공,</w:t>
      </w:r>
      <w:r w:rsidR="00183456" w:rsidRPr="00832B58">
        <w:rPr>
          <w:rFonts w:cs="바탕" w:hint="eastAsia"/>
          <w:b/>
          <w:bCs/>
          <w:sz w:val="24"/>
          <w:szCs w:val="24"/>
        </w:rPr>
        <w:t xml:space="preserve"> 바캉스 소비 수요 공략</w:t>
      </w:r>
    </w:p>
    <w:p w14:paraId="0C56AAF5" w14:textId="77777777" w:rsidR="00D814F1" w:rsidRPr="00832B58" w:rsidRDefault="00D814F1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6EDB9BA4" w14:textId="5D871C38" w:rsidR="00183456" w:rsidRPr="00832B58" w:rsidRDefault="006C3354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  <w:r w:rsidRPr="00832B58">
        <w:rPr>
          <w:b/>
          <w:bCs/>
          <w:noProof/>
          <w:sz w:val="34"/>
          <w:szCs w:val="34"/>
        </w:rPr>
        <w:drawing>
          <wp:inline distT="0" distB="0" distL="0" distR="0" wp14:anchorId="78450FD9" wp14:editId="0842FC5F">
            <wp:extent cx="3883424" cy="3240000"/>
            <wp:effectExtent l="0" t="0" r="3175" b="0"/>
            <wp:docPr id="809768057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424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A0EC6" w14:textId="77777777" w:rsidR="00D814F1" w:rsidRPr="00832B58" w:rsidRDefault="00D814F1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69FC54DA" w14:textId="77777777" w:rsidR="006C3354" w:rsidRPr="00832B58" w:rsidRDefault="006C3354" w:rsidP="00AD029A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3E6D0C9B" w14:textId="2B6FD5E4" w:rsidR="00195AA3" w:rsidRPr="00832B58" w:rsidRDefault="00195AA3" w:rsidP="00183456">
      <w:pPr>
        <w:spacing w:line="420" w:lineRule="exact"/>
      </w:pPr>
      <w:proofErr w:type="spellStart"/>
      <w:r w:rsidRPr="00832B58">
        <w:t>신세계인터내셔날의</w:t>
      </w:r>
      <w:proofErr w:type="spellEnd"/>
      <w:r w:rsidRPr="00832B58">
        <w:t xml:space="preserve"> 디지털 플랫폼 </w:t>
      </w:r>
      <w:r w:rsidRPr="00832B58">
        <w:rPr>
          <w:b/>
          <w:bCs/>
        </w:rPr>
        <w:t>신세계V(SHINSEGAE V)</w:t>
      </w:r>
      <w:r w:rsidRPr="00832B58">
        <w:t xml:space="preserve">는 </w:t>
      </w:r>
      <w:r w:rsidR="007C4CDD" w:rsidRPr="00832B58">
        <w:rPr>
          <w:rFonts w:hint="eastAsia"/>
        </w:rPr>
        <w:t xml:space="preserve">본격적인 </w:t>
      </w:r>
      <w:r w:rsidRPr="00832B58">
        <w:t xml:space="preserve">여름 휴가철을 앞두고 상반기 마지막 대형 쇼핑 행사인 ‘신세계V </w:t>
      </w:r>
      <w:proofErr w:type="spellStart"/>
      <w:r w:rsidRPr="00832B58">
        <w:t>서머</w:t>
      </w:r>
      <w:proofErr w:type="spellEnd"/>
      <w:r w:rsidRPr="00832B58">
        <w:t xml:space="preserve"> 세일’을 진행한다고 밝혔다. 이번 행사는 </w:t>
      </w:r>
      <w:r w:rsidR="00B20FC4" w:rsidRPr="00832B58">
        <w:rPr>
          <w:rFonts w:hint="eastAsia"/>
        </w:rPr>
        <w:t>6월</w:t>
      </w:r>
      <w:r w:rsidRPr="00832B58">
        <w:t xml:space="preserve"> 12일부터 21일까지 열흘간 </w:t>
      </w:r>
      <w:r w:rsidR="00B20FC4" w:rsidRPr="00832B58">
        <w:rPr>
          <w:rFonts w:hint="eastAsia"/>
        </w:rPr>
        <w:t>열린다.</w:t>
      </w:r>
    </w:p>
    <w:p w14:paraId="061FAB2E" w14:textId="77777777" w:rsidR="00B31162" w:rsidRPr="00832B58" w:rsidRDefault="00B31162" w:rsidP="00183456">
      <w:pPr>
        <w:spacing w:line="420" w:lineRule="exact"/>
      </w:pPr>
    </w:p>
    <w:p w14:paraId="0AA72874" w14:textId="5638F713" w:rsidR="006A7A90" w:rsidRPr="00832B58" w:rsidRDefault="009F36B0" w:rsidP="00195AA3">
      <w:pPr>
        <w:spacing w:line="420" w:lineRule="exact"/>
      </w:pPr>
      <w:r w:rsidRPr="00832B58">
        <w:t>신세계V는 인기 브랜드와 실질적인 혜택을 앞세워 성수기 쇼핑 수요 선점에 나선다</w:t>
      </w:r>
      <w:r w:rsidRPr="00832B58">
        <w:rPr>
          <w:rFonts w:hint="eastAsia"/>
        </w:rPr>
        <w:t xml:space="preserve">. </w:t>
      </w:r>
      <w:r w:rsidRPr="00832B58">
        <w:t>예년보다 빨리 찾아온 무더위로 바캉스 소비가 본격화되는 시점</w:t>
      </w:r>
      <w:r w:rsidRPr="00832B58">
        <w:rPr>
          <w:rFonts w:hint="eastAsia"/>
        </w:rPr>
        <w:t>을 공략한다는 계획이다.</w:t>
      </w:r>
      <w:r w:rsidR="006A7A90" w:rsidRPr="00832B58">
        <w:rPr>
          <w:rFonts w:hint="eastAsia"/>
        </w:rPr>
        <w:t xml:space="preserve"> </w:t>
      </w:r>
      <w:r w:rsidR="006A7A90" w:rsidRPr="00832B58">
        <w:t>실제 기상청이 지난 5월 발표한 ‘3개월 전망’</w:t>
      </w:r>
      <w:proofErr w:type="spellStart"/>
      <w:r w:rsidR="006A7A90" w:rsidRPr="00832B58">
        <w:t>에</w:t>
      </w:r>
      <w:proofErr w:type="spellEnd"/>
      <w:r w:rsidR="006A7A90" w:rsidRPr="00832B58">
        <w:t xml:space="preserve"> 따르면 올해 6월과 7월 평균기온이 평년보다 높을 확률은 각각 60%, 8월은 50%로 나타나 여름 쇼핑 시기가 더욱 앞당겨질 것으로 </w:t>
      </w:r>
      <w:r w:rsidR="003D2889" w:rsidRPr="00832B58">
        <w:rPr>
          <w:rFonts w:hint="eastAsia"/>
        </w:rPr>
        <w:t>예상된다.</w:t>
      </w:r>
    </w:p>
    <w:p w14:paraId="12D5526C" w14:textId="77777777" w:rsidR="0007473A" w:rsidRPr="00832B58" w:rsidRDefault="0007473A" w:rsidP="00195AA3">
      <w:pPr>
        <w:spacing w:line="420" w:lineRule="exact"/>
      </w:pPr>
    </w:p>
    <w:p w14:paraId="30EA2A50" w14:textId="3FC8C47F" w:rsidR="00195AA3" w:rsidRPr="00832B58" w:rsidRDefault="00195AA3" w:rsidP="00183456">
      <w:pPr>
        <w:spacing w:line="420" w:lineRule="exact"/>
      </w:pPr>
      <w:r w:rsidRPr="00832B58">
        <w:t xml:space="preserve">행사에는 스튜디오 </w:t>
      </w:r>
      <w:proofErr w:type="spellStart"/>
      <w:r w:rsidRPr="00832B58">
        <w:t>톰보이</w:t>
      </w:r>
      <w:proofErr w:type="spellEnd"/>
      <w:r w:rsidRPr="00832B58">
        <w:t xml:space="preserve">, </w:t>
      </w:r>
      <w:proofErr w:type="spellStart"/>
      <w:r w:rsidRPr="00832B58">
        <w:t>보브</w:t>
      </w:r>
      <w:proofErr w:type="spellEnd"/>
      <w:r w:rsidRPr="00832B58">
        <w:t xml:space="preserve"> 등 국내 여성복 브랜드를 비롯해 </w:t>
      </w:r>
      <w:proofErr w:type="spellStart"/>
      <w:r w:rsidRPr="00832B58">
        <w:rPr>
          <w:rFonts w:hint="eastAsia"/>
        </w:rPr>
        <w:t>꾸레쥬</w:t>
      </w:r>
      <w:proofErr w:type="spellEnd"/>
      <w:r w:rsidRPr="00832B58">
        <w:rPr>
          <w:rFonts w:hint="eastAsia"/>
        </w:rPr>
        <w:t xml:space="preserve">, </w:t>
      </w:r>
      <w:proofErr w:type="spellStart"/>
      <w:r w:rsidRPr="00832B58">
        <w:t>제이린드버그</w:t>
      </w:r>
      <w:proofErr w:type="spellEnd"/>
      <w:r w:rsidRPr="00832B58">
        <w:t xml:space="preserve"> </w:t>
      </w:r>
      <w:r w:rsidRPr="00832B58">
        <w:lastRenderedPageBreak/>
        <w:t xml:space="preserve">등 인기 수입 패션 브랜드가 </w:t>
      </w:r>
      <w:r w:rsidR="00F533CA" w:rsidRPr="00832B58">
        <w:rPr>
          <w:rFonts w:hint="eastAsia"/>
        </w:rPr>
        <w:t xml:space="preserve">대거 </w:t>
      </w:r>
      <w:r w:rsidRPr="00832B58">
        <w:t xml:space="preserve">참여한다. 여기에 연작, </w:t>
      </w:r>
      <w:proofErr w:type="spellStart"/>
      <w:r w:rsidRPr="00832B58">
        <w:t>돌체앤가바나뷰티</w:t>
      </w:r>
      <w:proofErr w:type="spellEnd"/>
      <w:r w:rsidRPr="00832B58">
        <w:t xml:space="preserve">, </w:t>
      </w:r>
      <w:proofErr w:type="spellStart"/>
      <w:r w:rsidRPr="00832B58">
        <w:t>로라메르시에</w:t>
      </w:r>
      <w:proofErr w:type="spellEnd"/>
      <w:r w:rsidRPr="00832B58">
        <w:t xml:space="preserve"> 등 럭셔리 뷰티 브랜드는 물론 </w:t>
      </w:r>
      <w:r w:rsidRPr="00832B58">
        <w:rPr>
          <w:rFonts w:hint="eastAsia"/>
        </w:rPr>
        <w:t xml:space="preserve">프리미엄 가전, </w:t>
      </w:r>
      <w:proofErr w:type="spellStart"/>
      <w:r w:rsidRPr="00832B58">
        <w:rPr>
          <w:rFonts w:hint="eastAsia"/>
        </w:rPr>
        <w:t>주얼리</w:t>
      </w:r>
      <w:proofErr w:type="spellEnd"/>
      <w:r w:rsidRPr="00832B58">
        <w:t xml:space="preserve"> 등 </w:t>
      </w:r>
      <w:r w:rsidR="006B405F" w:rsidRPr="00832B58">
        <w:rPr>
          <w:rFonts w:hint="eastAsia"/>
        </w:rPr>
        <w:t xml:space="preserve">약 </w:t>
      </w:r>
      <w:r w:rsidR="00CA204C" w:rsidRPr="00832B58">
        <w:rPr>
          <w:rFonts w:hint="eastAsia"/>
        </w:rPr>
        <w:t>3</w:t>
      </w:r>
      <w:r w:rsidR="006B405F" w:rsidRPr="00832B58">
        <w:rPr>
          <w:rFonts w:hint="eastAsia"/>
        </w:rPr>
        <w:t>천</w:t>
      </w:r>
      <w:r w:rsidRPr="00832B58">
        <w:t>여 개 입점 브랜드도 함께해 선택의 폭을 넓혔다.</w:t>
      </w:r>
    </w:p>
    <w:p w14:paraId="52437DE5" w14:textId="77777777" w:rsidR="00183456" w:rsidRPr="00832B58" w:rsidRDefault="00183456" w:rsidP="00183456">
      <w:pPr>
        <w:spacing w:line="420" w:lineRule="exact"/>
      </w:pPr>
    </w:p>
    <w:p w14:paraId="0F08D8DE" w14:textId="10644AEC" w:rsidR="00195AA3" w:rsidRPr="00832B58" w:rsidRDefault="00F533CA" w:rsidP="00183456">
      <w:pPr>
        <w:spacing w:line="420" w:lineRule="exact"/>
      </w:pPr>
      <w:r w:rsidRPr="00832B58">
        <w:rPr>
          <w:rFonts w:hint="eastAsia"/>
        </w:rPr>
        <w:t xml:space="preserve">이번 행사의 </w:t>
      </w:r>
      <w:r w:rsidR="00195AA3" w:rsidRPr="00832B58">
        <w:t>가장 큰 특징은 구매 금액 제한을 없앤 ‘</w:t>
      </w:r>
      <w:proofErr w:type="spellStart"/>
      <w:r w:rsidR="00195AA3" w:rsidRPr="00832B58">
        <w:t>무허들</w:t>
      </w:r>
      <w:proofErr w:type="spellEnd"/>
      <w:r w:rsidR="00195AA3" w:rsidRPr="00832B58">
        <w:t xml:space="preserve"> </w:t>
      </w:r>
      <w:proofErr w:type="spellStart"/>
      <w:r w:rsidR="00195AA3" w:rsidRPr="00832B58">
        <w:t>페이백</w:t>
      </w:r>
      <w:proofErr w:type="spellEnd"/>
      <w:r w:rsidR="00195AA3" w:rsidRPr="00832B58">
        <w:t xml:space="preserve">’이다. 행사 기간 </w:t>
      </w:r>
      <w:r w:rsidR="009F36B0" w:rsidRPr="00832B58">
        <w:rPr>
          <w:rFonts w:hint="eastAsia"/>
        </w:rPr>
        <w:t xml:space="preserve">동안 </w:t>
      </w:r>
      <w:r w:rsidR="00195AA3" w:rsidRPr="00832B58">
        <w:t xml:space="preserve">상품을 단 하나만 구매해도 결제 금액의 </w:t>
      </w:r>
      <w:r w:rsidR="006B405F" w:rsidRPr="00832B58">
        <w:rPr>
          <w:rFonts w:hint="eastAsia"/>
        </w:rPr>
        <w:t xml:space="preserve">최대 </w:t>
      </w:r>
      <w:r w:rsidR="00195AA3" w:rsidRPr="00832B58">
        <w:t>15%를 e포인트로 돌려받을 수 있다. 특히 날짜별로 지정된 ‘</w:t>
      </w:r>
      <w:proofErr w:type="spellStart"/>
      <w:r w:rsidR="00195AA3" w:rsidRPr="00832B58">
        <w:t>브랜드데이</w:t>
      </w:r>
      <w:proofErr w:type="spellEnd"/>
      <w:r w:rsidR="00195AA3" w:rsidRPr="00832B58">
        <w:t xml:space="preserve">’에는 </w:t>
      </w:r>
      <w:proofErr w:type="spellStart"/>
      <w:r w:rsidR="00195AA3" w:rsidRPr="00832B58">
        <w:t>적립률이</w:t>
      </w:r>
      <w:proofErr w:type="spellEnd"/>
      <w:r w:rsidR="00195AA3" w:rsidRPr="00832B58">
        <w:t xml:space="preserve"> 최대 30%까지 확대된다. 적립된 e포인트는 다음 쇼핑 시 결제 금액의 50%까지 현금처럼 사용할 수 있다.</w:t>
      </w:r>
    </w:p>
    <w:p w14:paraId="48D1E12F" w14:textId="77777777" w:rsidR="00195AA3" w:rsidRPr="00832B58" w:rsidRDefault="00195AA3" w:rsidP="00183456">
      <w:pPr>
        <w:spacing w:line="420" w:lineRule="exact"/>
      </w:pPr>
    </w:p>
    <w:p w14:paraId="665BC654" w14:textId="5AC2DEC9" w:rsidR="00195AA3" w:rsidRPr="00832B58" w:rsidRDefault="00195AA3" w:rsidP="00183456">
      <w:pPr>
        <w:spacing w:line="420" w:lineRule="exact"/>
      </w:pPr>
      <w:proofErr w:type="spellStart"/>
      <w:r w:rsidRPr="00832B58">
        <w:t>브랜드데이는</w:t>
      </w:r>
      <w:proofErr w:type="spellEnd"/>
      <w:r w:rsidRPr="00832B58">
        <w:t xml:space="preserve"> 날짜별로 운영</w:t>
      </w:r>
      <w:r w:rsidR="009F36B0" w:rsidRPr="00832B58">
        <w:rPr>
          <w:rFonts w:hint="eastAsia"/>
        </w:rPr>
        <w:t>한</w:t>
      </w:r>
      <w:r w:rsidRPr="00832B58">
        <w:t xml:space="preserve">다. 행사 첫날인 12일 </w:t>
      </w:r>
      <w:proofErr w:type="spellStart"/>
      <w:r w:rsidRPr="00832B58">
        <w:t>에르노와</w:t>
      </w:r>
      <w:proofErr w:type="spellEnd"/>
      <w:r w:rsidRPr="00832B58">
        <w:t xml:space="preserve"> 니치 </w:t>
      </w:r>
      <w:proofErr w:type="spellStart"/>
      <w:r w:rsidRPr="00832B58">
        <w:t>퍼퓸</w:t>
      </w:r>
      <w:proofErr w:type="spellEnd"/>
      <w:r w:rsidRPr="00832B58">
        <w:t xml:space="preserve"> 브랜드를 시작으로 13일 </w:t>
      </w:r>
      <w:proofErr w:type="spellStart"/>
      <w:r w:rsidRPr="00832B58">
        <w:t>보브</w:t>
      </w:r>
      <w:proofErr w:type="spellEnd"/>
      <w:r w:rsidRPr="00832B58">
        <w:t xml:space="preserve">, 14일 스튜디오 </w:t>
      </w:r>
      <w:proofErr w:type="spellStart"/>
      <w:r w:rsidRPr="00832B58">
        <w:t>톰보이</w:t>
      </w:r>
      <w:proofErr w:type="spellEnd"/>
      <w:r w:rsidRPr="00832B58">
        <w:t xml:space="preserve">, 17일 해외 컨템포러리 </w:t>
      </w:r>
      <w:r w:rsidRPr="00832B58">
        <w:rPr>
          <w:rFonts w:hint="eastAsia"/>
        </w:rPr>
        <w:t xml:space="preserve">패션 </w:t>
      </w:r>
      <w:r w:rsidRPr="00832B58">
        <w:t xml:space="preserve">브랜드, 마지막 날인 21일에는 </w:t>
      </w:r>
      <w:proofErr w:type="spellStart"/>
      <w:r w:rsidRPr="00832B58">
        <w:t>제이린드버그</w:t>
      </w:r>
      <w:proofErr w:type="spellEnd"/>
      <w:r w:rsidRPr="00832B58">
        <w:t xml:space="preserve"> 등이 순차적으로 참여한다.</w:t>
      </w:r>
    </w:p>
    <w:p w14:paraId="49C1A97C" w14:textId="77777777" w:rsidR="00B31162" w:rsidRPr="00832B58" w:rsidRDefault="00B31162" w:rsidP="00183456">
      <w:pPr>
        <w:spacing w:line="420" w:lineRule="exact"/>
      </w:pPr>
    </w:p>
    <w:p w14:paraId="3A58EFF6" w14:textId="1DC60C27" w:rsidR="00195AA3" w:rsidRPr="00832B58" w:rsidRDefault="009F36B0" w:rsidP="00183456">
      <w:pPr>
        <w:spacing w:line="420" w:lineRule="exact"/>
      </w:pPr>
      <w:r w:rsidRPr="00832B58">
        <w:t>자사 브랜드 외 입점 브랜드도 혜택을 마련했다.</w:t>
      </w:r>
      <w:r w:rsidRPr="00832B58">
        <w:rPr>
          <w:rFonts w:hint="eastAsia"/>
        </w:rPr>
        <w:t xml:space="preserve"> </w:t>
      </w:r>
      <w:r w:rsidR="00195AA3" w:rsidRPr="00832B58">
        <w:t>행사 참여 브랜드 상품을 구매하면 조건 없이 기본 7% 페이백을 받을 수 있으며, 일부 브랜드는 최대 15%까지 적립 혜택을 제공한다.</w:t>
      </w:r>
    </w:p>
    <w:p w14:paraId="27D3F693" w14:textId="77777777" w:rsidR="00195AA3" w:rsidRPr="00832B58" w:rsidRDefault="00195AA3" w:rsidP="00183456">
      <w:pPr>
        <w:spacing w:line="420" w:lineRule="exact"/>
      </w:pPr>
    </w:p>
    <w:p w14:paraId="1AFE93C2" w14:textId="58880D0F" w:rsidR="00195AA3" w:rsidRPr="00832B58" w:rsidRDefault="00B20FC4" w:rsidP="00183456">
      <w:pPr>
        <w:spacing w:line="420" w:lineRule="exact"/>
      </w:pPr>
      <w:r w:rsidRPr="00832B58">
        <w:t>매일 시간대별로 열리는 특별 혜택도 더했다.</w:t>
      </w:r>
      <w:r w:rsidRPr="00832B58">
        <w:rPr>
          <w:rFonts w:hint="eastAsia"/>
        </w:rPr>
        <w:t xml:space="preserve"> </w:t>
      </w:r>
      <w:r w:rsidR="009F36B0" w:rsidRPr="00832B58">
        <w:rPr>
          <w:rFonts w:hint="eastAsia"/>
        </w:rPr>
        <w:t xml:space="preserve">행사 </w:t>
      </w:r>
      <w:r w:rsidR="00195AA3" w:rsidRPr="00832B58">
        <w:t xml:space="preserve">기간 </w:t>
      </w:r>
      <w:r w:rsidR="009F36B0" w:rsidRPr="00832B58">
        <w:rPr>
          <w:rFonts w:hint="eastAsia"/>
        </w:rPr>
        <w:t xml:space="preserve">동안 </w:t>
      </w:r>
      <w:r w:rsidR="00195AA3" w:rsidRPr="00832B58">
        <w:t xml:space="preserve">오전 10시에는 선착순 3천 명에게 15% 쇼핑 쿠폰을 지급하고, 밤 10시에는 선착순 1천 명에게 1만 e포인트를 제공한다. 이 외에도 패션, 뷰티, 라이프 등 카테고리별로 최대 12% 할인 가능한 맞춤형 </w:t>
      </w:r>
      <w:proofErr w:type="spellStart"/>
      <w:r w:rsidR="00195AA3" w:rsidRPr="00832B58">
        <w:t>쿠폰팩을</w:t>
      </w:r>
      <w:proofErr w:type="spellEnd"/>
      <w:r w:rsidR="00195AA3" w:rsidRPr="00832B58">
        <w:t xml:space="preserve"> </w:t>
      </w:r>
      <w:r w:rsidR="00F533CA" w:rsidRPr="00832B58">
        <w:rPr>
          <w:rFonts w:hint="eastAsia"/>
        </w:rPr>
        <w:t xml:space="preserve">제공한다. </w:t>
      </w:r>
    </w:p>
    <w:p w14:paraId="2C34874B" w14:textId="77777777" w:rsidR="00195AA3" w:rsidRPr="00832B58" w:rsidRDefault="00195AA3" w:rsidP="00183456">
      <w:pPr>
        <w:spacing w:line="420" w:lineRule="exact"/>
      </w:pPr>
    </w:p>
    <w:p w14:paraId="47888503" w14:textId="06A299F6" w:rsidR="007C4CDD" w:rsidRPr="00183456" w:rsidRDefault="007C4CDD" w:rsidP="00195AA3">
      <w:pPr>
        <w:spacing w:line="420" w:lineRule="exact"/>
      </w:pPr>
      <w:proofErr w:type="spellStart"/>
      <w:r w:rsidRPr="00832B58">
        <w:t>신세계인터내셔날</w:t>
      </w:r>
      <w:proofErr w:type="spellEnd"/>
      <w:r w:rsidRPr="00832B58">
        <w:t xml:space="preserve"> 관계자는 “이른 무더위로 여름 쇼핑 수요가 빨라진 만큼 고객들이 필요한 상품을 합리적으로 준비할 수 있도록 이번 행사를 마련했다”</w:t>
      </w:r>
      <w:proofErr w:type="spellStart"/>
      <w:r w:rsidRPr="00832B58">
        <w:t>며</w:t>
      </w:r>
      <w:proofErr w:type="spellEnd"/>
      <w:r w:rsidRPr="00832B58">
        <w:t xml:space="preserve"> “앞으로도 시즌별 수요에 맞춘 브랜드와 혜택을 강화해 플랫폼 경쟁력을 높여갈 것”이라고 말했다.</w:t>
      </w:r>
    </w:p>
    <w:sectPr w:rsidR="007C4CDD" w:rsidRPr="00183456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701" w:right="1701" w:bottom="1701" w:left="1701" w:header="51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2E68" w14:textId="77777777" w:rsidR="00413528" w:rsidRDefault="00413528">
      <w:r>
        <w:separator/>
      </w:r>
    </w:p>
  </w:endnote>
  <w:endnote w:type="continuationSeparator" w:id="0">
    <w:p w14:paraId="0B81F20E" w14:textId="77777777" w:rsidR="00413528" w:rsidRDefault="0041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산돌고딕 Neo 일반체">
    <w:altName w:val="Yu Gothic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SD 산돌고딕 Neo 볼드체">
    <w:altName w:val="Yu Gothic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D63A" w14:textId="686A42C5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06EFC" wp14:editId="56497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574584683" name="Text Box 2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06A751A" w14:textId="3F1B4EBF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06E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" filled="f" stroked="f">
              <v:textbox style="mso-fit-shape-to-text:t" inset="20pt,0,0,15pt">
                <w:txbxContent>
                  <w:p w14:paraId="706A751A" w14:textId="3F1B4EBF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4CA5" w14:textId="5FCCBD2B" w:rsidR="001434AC" w:rsidRDefault="00F37F67">
    <w:pPr>
      <w:pStyle w:val="a5"/>
      <w:tabs>
        <w:tab w:val="clear" w:pos="8504"/>
        <w:tab w:val="right" w:pos="8478"/>
      </w:tabs>
      <w:jc w:val="center"/>
    </w:pPr>
    <w:r>
      <w:rPr>
        <w:color w:val="333333"/>
        <w:kern w:val="0"/>
        <w:u w:color="333333"/>
      </w:rPr>
      <w:fldChar w:fldCharType="begin"/>
    </w:r>
    <w:r>
      <w:rPr>
        <w:color w:val="333333"/>
        <w:kern w:val="0"/>
        <w:u w:color="333333"/>
      </w:rPr>
      <w:instrText xml:space="preserve"> PAGE </w:instrText>
    </w:r>
    <w:r>
      <w:rPr>
        <w:color w:val="333333"/>
        <w:kern w:val="0"/>
        <w:u w:color="333333"/>
      </w:rPr>
      <w:fldChar w:fldCharType="separate"/>
    </w:r>
    <w:r w:rsidR="009C1AE2">
      <w:rPr>
        <w:noProof/>
        <w:color w:val="333333"/>
        <w:kern w:val="0"/>
        <w:u w:color="333333"/>
      </w:rPr>
      <w:t>1</w:t>
    </w:r>
    <w:r>
      <w:rPr>
        <w:color w:val="333333"/>
        <w:kern w:val="0"/>
        <w:u w:color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687" w14:textId="7C9965CE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E38939" wp14:editId="649653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2048036277" name="Text Box 1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644597E" w14:textId="172A1E1A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38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" filled="f" stroked="f">
              <v:textbox style="mso-fit-shape-to-text:t" inset="20pt,0,0,15pt">
                <w:txbxContent>
                  <w:p w14:paraId="5644597E" w14:textId="172A1E1A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70B1D" w14:textId="77777777" w:rsidR="00413528" w:rsidRDefault="00413528">
      <w:r>
        <w:separator/>
      </w:r>
    </w:p>
  </w:footnote>
  <w:footnote w:type="continuationSeparator" w:id="0">
    <w:p w14:paraId="7A07C015" w14:textId="77777777" w:rsidR="00413528" w:rsidRDefault="00413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BD89" w14:textId="2C112004" w:rsidR="001434AC" w:rsidRDefault="00F37F67">
    <w:pPr>
      <w:pStyle w:val="a4"/>
      <w:tabs>
        <w:tab w:val="clear" w:pos="8504"/>
        <w:tab w:val="left" w:pos="2700"/>
        <w:tab w:val="right" w:pos="8478"/>
      </w:tabs>
      <w:spacing w:line="240" w:lineRule="atLeast"/>
      <w:ind w:firstLine="170"/>
      <w:jc w:val="lef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0D0256" wp14:editId="631F93B4">
          <wp:simplePos x="0" y="0"/>
          <wp:positionH relativeFrom="page">
            <wp:posOffset>1080135</wp:posOffset>
          </wp:positionH>
          <wp:positionV relativeFrom="page">
            <wp:posOffset>323215</wp:posOffset>
          </wp:positionV>
          <wp:extent cx="1406086" cy="776177"/>
          <wp:effectExtent l="0" t="0" r="0" b="0"/>
          <wp:wrapNone/>
          <wp:docPr id="1073741826" name="officeArt object" descr="화이트, 폰트, 로고, 텍스트이(가) 표시된 사진&#10;&#10;AI 생성 콘텐츠는 정확하지 않을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화이트, 폰트, 로고, 텍스트이(가) 표시된 사진AI 생성 콘텐츠는 정확하지 않을 수 있습니다." descr="화이트, 폰트, 로고, 텍스트이(가) 표시된 사진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6086" cy="7761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E35F6">
      <w:rPr>
        <w:rFonts w:cs="바탕" w:hint="eastAsia"/>
        <w:b/>
        <w:bCs/>
        <w:noProof/>
        <w:color w:val="auto"/>
        <w:sz w:val="34"/>
        <w:szCs w:val="34"/>
      </w:rPr>
      <w:drawing>
        <wp:anchor distT="0" distB="0" distL="114300" distR="114300" simplePos="0" relativeHeight="251663360" behindDoc="0" locked="0" layoutInCell="1" allowOverlap="1" wp14:anchorId="2805F4A6" wp14:editId="07874AD1">
          <wp:simplePos x="0" y="0"/>
          <wp:positionH relativeFrom="margin">
            <wp:posOffset>108585</wp:posOffset>
          </wp:positionH>
          <wp:positionV relativeFrom="paragraph">
            <wp:posOffset>3810</wp:posOffset>
          </wp:positionV>
          <wp:extent cx="1406086" cy="776177"/>
          <wp:effectExtent l="0" t="0" r="3810" b="5080"/>
          <wp:wrapNone/>
          <wp:docPr id="8" name="그림 8" descr="화이트, 폰트, 로고, 텍스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8" descr="화이트, 폰트, 로고, 텍스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086" cy="77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7240E6" wp14:editId="33308F99">
          <wp:extent cx="5387975" cy="935356"/>
          <wp:effectExtent l="0" t="0" r="0" b="0"/>
          <wp:docPr id="1073741825" name="officeArt object" descr="comm_임도현 복사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mm_임도현 복사" descr="comm_임도현 복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7975" cy="9353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AC"/>
    <w:rsid w:val="00015141"/>
    <w:rsid w:val="00037971"/>
    <w:rsid w:val="0004439E"/>
    <w:rsid w:val="00050F30"/>
    <w:rsid w:val="000532EE"/>
    <w:rsid w:val="00061161"/>
    <w:rsid w:val="0007473A"/>
    <w:rsid w:val="000906BA"/>
    <w:rsid w:val="00090CE8"/>
    <w:rsid w:val="000A5C9D"/>
    <w:rsid w:val="000A7609"/>
    <w:rsid w:val="000C5815"/>
    <w:rsid w:val="000E5EA3"/>
    <w:rsid w:val="000F6738"/>
    <w:rsid w:val="00116851"/>
    <w:rsid w:val="00125E11"/>
    <w:rsid w:val="00130C23"/>
    <w:rsid w:val="00132C98"/>
    <w:rsid w:val="00133258"/>
    <w:rsid w:val="001345D8"/>
    <w:rsid w:val="0013550A"/>
    <w:rsid w:val="00136EAE"/>
    <w:rsid w:val="001434AC"/>
    <w:rsid w:val="00144B3C"/>
    <w:rsid w:val="001620F7"/>
    <w:rsid w:val="00175E5F"/>
    <w:rsid w:val="0018261B"/>
    <w:rsid w:val="00183456"/>
    <w:rsid w:val="00184D1A"/>
    <w:rsid w:val="001853B2"/>
    <w:rsid w:val="001914AC"/>
    <w:rsid w:val="00195AA3"/>
    <w:rsid w:val="001A22F0"/>
    <w:rsid w:val="00203EF3"/>
    <w:rsid w:val="002070D8"/>
    <w:rsid w:val="00216261"/>
    <w:rsid w:val="00250DAE"/>
    <w:rsid w:val="002531E0"/>
    <w:rsid w:val="002540EB"/>
    <w:rsid w:val="002571AE"/>
    <w:rsid w:val="002669D6"/>
    <w:rsid w:val="002A45EA"/>
    <w:rsid w:val="002B6A3C"/>
    <w:rsid w:val="002E05EA"/>
    <w:rsid w:val="002E35F6"/>
    <w:rsid w:val="002F5CBA"/>
    <w:rsid w:val="002F6156"/>
    <w:rsid w:val="00310171"/>
    <w:rsid w:val="00327D72"/>
    <w:rsid w:val="00334A09"/>
    <w:rsid w:val="00352042"/>
    <w:rsid w:val="00365D79"/>
    <w:rsid w:val="003714C5"/>
    <w:rsid w:val="00384E97"/>
    <w:rsid w:val="003A2F24"/>
    <w:rsid w:val="003B4B44"/>
    <w:rsid w:val="003C36DE"/>
    <w:rsid w:val="003D2889"/>
    <w:rsid w:val="003D7E3F"/>
    <w:rsid w:val="0040216A"/>
    <w:rsid w:val="00413528"/>
    <w:rsid w:val="00413AFF"/>
    <w:rsid w:val="00423D48"/>
    <w:rsid w:val="0043696B"/>
    <w:rsid w:val="004560B3"/>
    <w:rsid w:val="00473499"/>
    <w:rsid w:val="00477C35"/>
    <w:rsid w:val="00487EBC"/>
    <w:rsid w:val="004D688B"/>
    <w:rsid w:val="004E1F14"/>
    <w:rsid w:val="004E71D2"/>
    <w:rsid w:val="004F341F"/>
    <w:rsid w:val="005248E9"/>
    <w:rsid w:val="005304EC"/>
    <w:rsid w:val="005316B7"/>
    <w:rsid w:val="0055452E"/>
    <w:rsid w:val="00566EEA"/>
    <w:rsid w:val="00583BB7"/>
    <w:rsid w:val="00584786"/>
    <w:rsid w:val="00585ADB"/>
    <w:rsid w:val="005B1FAB"/>
    <w:rsid w:val="005C309C"/>
    <w:rsid w:val="005C3CAB"/>
    <w:rsid w:val="005C68CE"/>
    <w:rsid w:val="005D7522"/>
    <w:rsid w:val="005D770E"/>
    <w:rsid w:val="005E680E"/>
    <w:rsid w:val="005F0380"/>
    <w:rsid w:val="006031AB"/>
    <w:rsid w:val="006044C4"/>
    <w:rsid w:val="00611208"/>
    <w:rsid w:val="00614C71"/>
    <w:rsid w:val="00621D1A"/>
    <w:rsid w:val="006377CC"/>
    <w:rsid w:val="00641052"/>
    <w:rsid w:val="00641243"/>
    <w:rsid w:val="00664FF0"/>
    <w:rsid w:val="0067791E"/>
    <w:rsid w:val="00684305"/>
    <w:rsid w:val="00685CBF"/>
    <w:rsid w:val="006A7A90"/>
    <w:rsid w:val="006B405F"/>
    <w:rsid w:val="006C3354"/>
    <w:rsid w:val="006E3F5F"/>
    <w:rsid w:val="006E4EC9"/>
    <w:rsid w:val="006E7321"/>
    <w:rsid w:val="006F34FE"/>
    <w:rsid w:val="00703947"/>
    <w:rsid w:val="00750453"/>
    <w:rsid w:val="00765197"/>
    <w:rsid w:val="007747A8"/>
    <w:rsid w:val="00787BF1"/>
    <w:rsid w:val="007C4CDD"/>
    <w:rsid w:val="007D176B"/>
    <w:rsid w:val="007D2DEB"/>
    <w:rsid w:val="0080408C"/>
    <w:rsid w:val="00832B58"/>
    <w:rsid w:val="0084754A"/>
    <w:rsid w:val="00866D9A"/>
    <w:rsid w:val="008878EC"/>
    <w:rsid w:val="0089479B"/>
    <w:rsid w:val="008D1449"/>
    <w:rsid w:val="008E43D8"/>
    <w:rsid w:val="008E6F43"/>
    <w:rsid w:val="008F7A58"/>
    <w:rsid w:val="00923CD2"/>
    <w:rsid w:val="00924BD4"/>
    <w:rsid w:val="00945AC7"/>
    <w:rsid w:val="00962491"/>
    <w:rsid w:val="0096636D"/>
    <w:rsid w:val="00967BF5"/>
    <w:rsid w:val="00974CB2"/>
    <w:rsid w:val="00981298"/>
    <w:rsid w:val="00982E09"/>
    <w:rsid w:val="00984BF5"/>
    <w:rsid w:val="00997F9B"/>
    <w:rsid w:val="009A5102"/>
    <w:rsid w:val="009B4449"/>
    <w:rsid w:val="009B6344"/>
    <w:rsid w:val="009C15E8"/>
    <w:rsid w:val="009C1AE2"/>
    <w:rsid w:val="009D18E9"/>
    <w:rsid w:val="009D4E21"/>
    <w:rsid w:val="009E33C9"/>
    <w:rsid w:val="009E3D74"/>
    <w:rsid w:val="009E3FF3"/>
    <w:rsid w:val="009F36B0"/>
    <w:rsid w:val="00A06460"/>
    <w:rsid w:val="00A1142F"/>
    <w:rsid w:val="00A14D2D"/>
    <w:rsid w:val="00A15825"/>
    <w:rsid w:val="00A16B88"/>
    <w:rsid w:val="00A27C51"/>
    <w:rsid w:val="00A42A94"/>
    <w:rsid w:val="00A51DCC"/>
    <w:rsid w:val="00A51E01"/>
    <w:rsid w:val="00A56BB0"/>
    <w:rsid w:val="00A808F4"/>
    <w:rsid w:val="00A84BCD"/>
    <w:rsid w:val="00AB700B"/>
    <w:rsid w:val="00AC10D6"/>
    <w:rsid w:val="00AC1490"/>
    <w:rsid w:val="00AD029A"/>
    <w:rsid w:val="00AD06CF"/>
    <w:rsid w:val="00AD07D3"/>
    <w:rsid w:val="00AD64A0"/>
    <w:rsid w:val="00AF2A03"/>
    <w:rsid w:val="00B01342"/>
    <w:rsid w:val="00B1000F"/>
    <w:rsid w:val="00B20FC4"/>
    <w:rsid w:val="00B31162"/>
    <w:rsid w:val="00B438B0"/>
    <w:rsid w:val="00B51BB9"/>
    <w:rsid w:val="00B778BF"/>
    <w:rsid w:val="00B9259E"/>
    <w:rsid w:val="00B93CB2"/>
    <w:rsid w:val="00B96AD1"/>
    <w:rsid w:val="00BB6A74"/>
    <w:rsid w:val="00BC1919"/>
    <w:rsid w:val="00BC6D13"/>
    <w:rsid w:val="00BE4EA6"/>
    <w:rsid w:val="00BF77C5"/>
    <w:rsid w:val="00C005B1"/>
    <w:rsid w:val="00C016FB"/>
    <w:rsid w:val="00C10F41"/>
    <w:rsid w:val="00C13146"/>
    <w:rsid w:val="00C148C6"/>
    <w:rsid w:val="00C220F5"/>
    <w:rsid w:val="00C46541"/>
    <w:rsid w:val="00C50379"/>
    <w:rsid w:val="00C51875"/>
    <w:rsid w:val="00C5409E"/>
    <w:rsid w:val="00C678A9"/>
    <w:rsid w:val="00C72985"/>
    <w:rsid w:val="00C92D76"/>
    <w:rsid w:val="00C96DB2"/>
    <w:rsid w:val="00CA204C"/>
    <w:rsid w:val="00CA44AF"/>
    <w:rsid w:val="00CB42A7"/>
    <w:rsid w:val="00CD0A12"/>
    <w:rsid w:val="00CD3435"/>
    <w:rsid w:val="00CE5997"/>
    <w:rsid w:val="00D00484"/>
    <w:rsid w:val="00D01C0E"/>
    <w:rsid w:val="00D030DB"/>
    <w:rsid w:val="00D17373"/>
    <w:rsid w:val="00D239A0"/>
    <w:rsid w:val="00D26368"/>
    <w:rsid w:val="00D57086"/>
    <w:rsid w:val="00D72D67"/>
    <w:rsid w:val="00D76672"/>
    <w:rsid w:val="00D7752C"/>
    <w:rsid w:val="00D814F1"/>
    <w:rsid w:val="00D92376"/>
    <w:rsid w:val="00D95899"/>
    <w:rsid w:val="00DA7059"/>
    <w:rsid w:val="00DB2F05"/>
    <w:rsid w:val="00DC0DB2"/>
    <w:rsid w:val="00DF1631"/>
    <w:rsid w:val="00E26E7C"/>
    <w:rsid w:val="00E354CC"/>
    <w:rsid w:val="00E3731B"/>
    <w:rsid w:val="00E404F4"/>
    <w:rsid w:val="00E61C1F"/>
    <w:rsid w:val="00E67311"/>
    <w:rsid w:val="00E70F2F"/>
    <w:rsid w:val="00E74747"/>
    <w:rsid w:val="00E7730C"/>
    <w:rsid w:val="00EA73A0"/>
    <w:rsid w:val="00EA7664"/>
    <w:rsid w:val="00EC3E0B"/>
    <w:rsid w:val="00EC5C09"/>
    <w:rsid w:val="00EC5CBA"/>
    <w:rsid w:val="00EC6559"/>
    <w:rsid w:val="00ED1F38"/>
    <w:rsid w:val="00EE53F4"/>
    <w:rsid w:val="00F24CC9"/>
    <w:rsid w:val="00F35D50"/>
    <w:rsid w:val="00F37F67"/>
    <w:rsid w:val="00F41CF8"/>
    <w:rsid w:val="00F533CA"/>
    <w:rsid w:val="00F541E3"/>
    <w:rsid w:val="00F64556"/>
    <w:rsid w:val="00F73186"/>
    <w:rsid w:val="00F83EB5"/>
    <w:rsid w:val="00F9583D"/>
    <w:rsid w:val="00FA04E7"/>
    <w:rsid w:val="00FA41BD"/>
    <w:rsid w:val="00FB16DD"/>
    <w:rsid w:val="00FB407F"/>
    <w:rsid w:val="00FB77B9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F58CC"/>
  <w15:docId w15:val="{C2391FDE-88E7-4B49-B36A-6AF5016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Cha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styleId="a6">
    <w:name w:val="annotation reference"/>
    <w:basedOn w:val="a0"/>
    <w:uiPriority w:val="99"/>
    <w:semiHidden/>
    <w:unhideWhenUsed/>
    <w:rsid w:val="001A22F0"/>
    <w:rPr>
      <w:sz w:val="18"/>
      <w:szCs w:val="18"/>
    </w:rPr>
  </w:style>
  <w:style w:type="paragraph" w:styleId="a7">
    <w:name w:val="annotation text"/>
    <w:basedOn w:val="a"/>
    <w:link w:val="Char0"/>
    <w:uiPriority w:val="99"/>
    <w:unhideWhenUsed/>
    <w:rsid w:val="001A22F0"/>
    <w:pPr>
      <w:jc w:val="left"/>
    </w:pPr>
  </w:style>
  <w:style w:type="character" w:customStyle="1" w:styleId="Char0">
    <w:name w:val="메모 텍스트 Char"/>
    <w:basedOn w:val="a0"/>
    <w:link w:val="a7"/>
    <w:uiPriority w:val="99"/>
    <w:rsid w:val="001A22F0"/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1A22F0"/>
    <w:rPr>
      <w:b/>
      <w:bCs/>
    </w:rPr>
  </w:style>
  <w:style w:type="character" w:customStyle="1" w:styleId="Char1">
    <w:name w:val="메모 주제 Char"/>
    <w:basedOn w:val="Char0"/>
    <w:link w:val="a8"/>
    <w:uiPriority w:val="99"/>
    <w:semiHidden/>
    <w:rsid w:val="001A22F0"/>
    <w:rPr>
      <w:rFonts w:ascii="맑은 고딕" w:eastAsia="맑은 고딕" w:hAnsi="맑은 고딕" w:cs="맑은 고딕"/>
      <w:b/>
      <w:bCs/>
      <w:color w:val="000000"/>
      <w:kern w:val="2"/>
      <w:sz w:val="22"/>
      <w:szCs w:val="22"/>
      <w:u w:color="000000"/>
    </w:rPr>
  </w:style>
  <w:style w:type="character" w:customStyle="1" w:styleId="Char">
    <w:name w:val="머리글 Char"/>
    <w:link w:val="a4"/>
    <w:rsid w:val="00A84BCD"/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9">
    <w:name w:val="Normal (Web)"/>
    <w:basedOn w:val="a"/>
    <w:uiPriority w:val="99"/>
    <w:semiHidden/>
    <w:unhideWhenUsed/>
    <w:rsid w:val="000C58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2025-09-01T08:10:00Z</dcterms:created>
  <dcterms:modified xsi:type="dcterms:W3CDTF">2026-06-11T02:03:00Z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7a128db5,223f776b,24606bbc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youngkim@sikorea.co.kr, 김영(팀장) - 홍보팀, [신세계인터내셔날] 신세계V ‘그랜드 오픈 페스타’ 진행.docx, 2025-09-01T10:15:02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2026-06-09T03:10:02Z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