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143A" w14:textId="77777777" w:rsidR="00531DC8" w:rsidRPr="00531DC8" w:rsidRDefault="00531DC8" w:rsidP="00531DC8">
      <w:pPr>
        <w:jc w:val="center"/>
        <w:rPr>
          <w:sz w:val="24"/>
          <w:szCs w:val="28"/>
        </w:rPr>
      </w:pPr>
      <w:r w:rsidRPr="00531DC8">
        <w:rPr>
          <w:b/>
          <w:bCs/>
          <w:sz w:val="24"/>
          <w:szCs w:val="28"/>
        </w:rPr>
        <w:t>신세계百, 강남점에 놀러온 디즈니 캐릭터 만나보세요</w:t>
      </w:r>
    </w:p>
    <w:p w14:paraId="2A91CE9C" w14:textId="77777777" w:rsidR="00531DC8" w:rsidRPr="00531DC8" w:rsidRDefault="00531DC8" w:rsidP="00531DC8"/>
    <w:p w14:paraId="36B012D6" w14:textId="77777777" w:rsidR="00531DC8" w:rsidRPr="00531DC8" w:rsidRDefault="00531DC8" w:rsidP="00531DC8"/>
    <w:p w14:paraId="1BCF5F41" w14:textId="77777777" w:rsidR="00531DC8" w:rsidRPr="00531DC8" w:rsidRDefault="00531DC8" w:rsidP="00531DC8">
      <w:r w:rsidRPr="00531DC8">
        <w:t> 신세계백화점이 디즈니와 협업해 팝업스토어를 열고 한국의 전통적 아름다움을 알린다.</w:t>
      </w:r>
    </w:p>
    <w:p w14:paraId="7D860D56" w14:textId="77777777" w:rsidR="00531DC8" w:rsidRPr="00531DC8" w:rsidRDefault="00531DC8" w:rsidP="00531DC8"/>
    <w:p w14:paraId="1ABA9C72" w14:textId="77777777" w:rsidR="00531DC8" w:rsidRPr="00531DC8" w:rsidRDefault="00531DC8" w:rsidP="00531DC8">
      <w:r w:rsidRPr="00531DC8">
        <w:t> 다음달 2일까지 강남점 1층 오픈스테이지에 펼쳐지는 이번 팝업스토어는 디즈니의 대표 캐릭터인 미키마우스와 친구들이 한국을 방문해 한국의 과거와 현재를 체험하는 콘셉트로 구성했다. 팝업스토어는 한옥 느낌을 살려 조성됐고, 한국의 전통문양을 활용한 굿즈들로 가득 채웠다.</w:t>
      </w:r>
    </w:p>
    <w:p w14:paraId="0410932A" w14:textId="77777777" w:rsidR="00531DC8" w:rsidRPr="00531DC8" w:rsidRDefault="00531DC8" w:rsidP="00531DC8"/>
    <w:p w14:paraId="0AEA6C42" w14:textId="77777777" w:rsidR="00531DC8" w:rsidRPr="00531DC8" w:rsidRDefault="00531DC8" w:rsidP="00531DC8">
      <w:r w:rsidRPr="00531DC8">
        <w:t> 또한 신세계백화점에서만 만나볼 수 있는 한정 굿즈들도 풍성하게 마련했다. </w:t>
      </w:r>
    </w:p>
    <w:p w14:paraId="5E47C3B7" w14:textId="77777777" w:rsidR="00531DC8" w:rsidRPr="00531DC8" w:rsidRDefault="00531DC8" w:rsidP="00531DC8"/>
    <w:p w14:paraId="022C35FA" w14:textId="77777777" w:rsidR="00531DC8" w:rsidRPr="00531DC8" w:rsidRDefault="00531DC8" w:rsidP="00531DC8">
      <w:r w:rsidRPr="00531DC8">
        <w:t> 대표 상품으로는 일회용카메라(6종) 2만9천원, 경량우산(2종) 2만3천9백원, 자개노트(4종) 1만3천원 등이 있다.</w:t>
      </w:r>
    </w:p>
    <w:p w14:paraId="751F59E9" w14:textId="77777777" w:rsidR="00531DC8" w:rsidRPr="00531DC8" w:rsidRDefault="00531DC8" w:rsidP="00531DC8"/>
    <w:p w14:paraId="4EC93249" w14:textId="77777777" w:rsidR="00531DC8" w:rsidRPr="00531DC8" w:rsidRDefault="00531DC8" w:rsidP="00531DC8">
      <w:r w:rsidRPr="00531DC8">
        <w:t> 아울러 팝업스토어 방문 고객에게는 미키스티커 2종을 증정하고, 3만원 이상 구매 고객에게는 워터볼 키링, 5만원 이상 구매 고객에게는 세라믹 괄사를 증정하는 이벤트도 준비했다.</w:t>
      </w:r>
    </w:p>
    <w:p w14:paraId="61E9D491" w14:textId="77777777" w:rsidR="005837B5" w:rsidRDefault="005837B5"/>
    <w:sectPr w:rsidR="005837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C8"/>
    <w:rsid w:val="004B3AC5"/>
    <w:rsid w:val="00531DC8"/>
    <w:rsid w:val="005837B5"/>
    <w:rsid w:val="005E569B"/>
    <w:rsid w:val="00841039"/>
    <w:rsid w:val="00984A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25AB"/>
  <w15:chartTrackingRefBased/>
  <w15:docId w15:val="{B0EB97D0-96E1-41FA-AAD2-0F573D98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31D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31D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31D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31D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31D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31D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31D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31D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31D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31DC8"/>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31DC8"/>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31DC8"/>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31DC8"/>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31DC8"/>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31DC8"/>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31DC8"/>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31DC8"/>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31DC8"/>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31DC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31D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1D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31DC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31DC8"/>
    <w:pPr>
      <w:spacing w:before="160"/>
      <w:jc w:val="center"/>
    </w:pPr>
    <w:rPr>
      <w:i/>
      <w:iCs/>
      <w:color w:val="404040" w:themeColor="text1" w:themeTint="BF"/>
    </w:rPr>
  </w:style>
  <w:style w:type="character" w:customStyle="1" w:styleId="Char1">
    <w:name w:val="인용 Char"/>
    <w:basedOn w:val="a0"/>
    <w:link w:val="a5"/>
    <w:uiPriority w:val="29"/>
    <w:rsid w:val="00531DC8"/>
    <w:rPr>
      <w:i/>
      <w:iCs/>
      <w:color w:val="404040" w:themeColor="text1" w:themeTint="BF"/>
    </w:rPr>
  </w:style>
  <w:style w:type="paragraph" w:styleId="a6">
    <w:name w:val="List Paragraph"/>
    <w:basedOn w:val="a"/>
    <w:uiPriority w:val="34"/>
    <w:qFormat/>
    <w:rsid w:val="00531DC8"/>
    <w:pPr>
      <w:ind w:left="720"/>
      <w:contextualSpacing/>
    </w:pPr>
  </w:style>
  <w:style w:type="character" w:styleId="a7">
    <w:name w:val="Intense Emphasis"/>
    <w:basedOn w:val="a0"/>
    <w:uiPriority w:val="21"/>
    <w:qFormat/>
    <w:rsid w:val="00531DC8"/>
    <w:rPr>
      <w:i/>
      <w:iCs/>
      <w:color w:val="2E74B5" w:themeColor="accent1" w:themeShade="BF"/>
    </w:rPr>
  </w:style>
  <w:style w:type="paragraph" w:styleId="a8">
    <w:name w:val="Intense Quote"/>
    <w:basedOn w:val="a"/>
    <w:next w:val="a"/>
    <w:link w:val="Char2"/>
    <w:uiPriority w:val="30"/>
    <w:qFormat/>
    <w:rsid w:val="00531D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531DC8"/>
    <w:rPr>
      <w:i/>
      <w:iCs/>
      <w:color w:val="2E74B5" w:themeColor="accent1" w:themeShade="BF"/>
    </w:rPr>
  </w:style>
  <w:style w:type="character" w:styleId="a9">
    <w:name w:val="Intense Reference"/>
    <w:basedOn w:val="a0"/>
    <w:uiPriority w:val="32"/>
    <w:qFormat/>
    <w:rsid w:val="00531DC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2026-06-21T23:51:00Z</dcterms:created>
  <dcterms:modified xsi:type="dcterms:W3CDTF">2026-06-21T23:52:00Z</dcterms:modified>
</cp:coreProperties>
</file>