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8DA8" w14:textId="77777777" w:rsidR="0026417D" w:rsidRPr="005835A1" w:rsidRDefault="0026417D" w:rsidP="0026417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10"/>
        <w:tblW w:w="1806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91"/>
        <w:gridCol w:w="8236"/>
        <w:gridCol w:w="8236"/>
      </w:tblGrid>
      <w:tr w:rsidR="0026417D" w:rsidRPr="005835A1" w14:paraId="7E3A0360" w14:textId="77777777" w:rsidTr="00AD52D3">
        <w:trPr>
          <w:trHeight w:val="62"/>
        </w:trPr>
        <w:tc>
          <w:tcPr>
            <w:tcW w:w="1560" w:type="dxa"/>
          </w:tcPr>
          <w:p w14:paraId="02BA1FE1" w14:textId="77777777" w:rsidR="0026417D" w:rsidRPr="005835A1" w:rsidRDefault="0026417D" w:rsidP="00AD52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8"/>
                <w:szCs w:val="8"/>
              </w:rPr>
            </w:pPr>
            <w:r>
              <w:rPr>
                <w:rFonts w:ascii="Arial" w:eastAsia="Arial" w:hAnsi="Arial" w:cs="Arial"/>
                <w:noProof/>
                <w:sz w:val="8"/>
                <w:szCs w:val="8"/>
              </w:rPr>
              <w:drawing>
                <wp:inline distT="0" distB="0" distL="0" distR="0" wp14:anchorId="12A06A7F" wp14:editId="2F223DEA">
                  <wp:extent cx="797357" cy="797357"/>
                  <wp:effectExtent l="0" t="0" r="3175" b="3175"/>
                  <wp:docPr id="3" name="그림 3" descr="예술, 그래픽, 그림, 원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그림 3" descr="예술, 그래픽, 그림, 원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079" cy="8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3965B6E8" w14:textId="794EAFFC" w:rsidR="0026417D" w:rsidRPr="003C2A49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4"/>
                <w:szCs w:val="24"/>
              </w:rPr>
            </w:pPr>
            <w:r w:rsidRPr="000D4DB0">
              <w:rPr>
                <w:rFonts w:ascii="맑은 고딕" w:eastAsia="맑은 고딕" w:hAnsi="맑은 고딕" w:cs="맑은 고딕"/>
                <w:b/>
                <w:sz w:val="28"/>
                <w:szCs w:val="28"/>
              </w:rPr>
              <w:t xml:space="preserve">보도자료                          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8"/>
                <w:szCs w:val="28"/>
              </w:rPr>
              <w:t xml:space="preserve">    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202</w:t>
            </w:r>
            <w:r w:rsidR="00365CD1"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6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 xml:space="preserve">년 </w:t>
            </w:r>
            <w:r w:rsidR="00861B1D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5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="006B31A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18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일</w:t>
            </w:r>
            <w:r w:rsidR="006B31A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 xml:space="preserve"> </w:t>
            </w:r>
            <w:r w:rsidRPr="000D4DB0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(</w:t>
            </w:r>
            <w:r w:rsidR="006B31A2">
              <w:rPr>
                <w:rFonts w:ascii="맑은 고딕" w:eastAsia="맑은 고딕" w:hAnsi="맑은 고딕" w:cs="맑은 고딕" w:hint="eastAsia"/>
                <w:b/>
                <w:sz w:val="24"/>
                <w:szCs w:val="24"/>
              </w:rPr>
              <w:t>월</w:t>
            </w:r>
            <w:r w:rsidRPr="000D4DB0">
              <w:rPr>
                <w:rFonts w:ascii="맑은 고딕" w:eastAsia="맑은 고딕" w:hAnsi="맑은 고딕" w:cs="맑은 고딕"/>
                <w:b/>
                <w:sz w:val="24"/>
                <w:szCs w:val="24"/>
              </w:rPr>
              <w:t>)</w:t>
            </w:r>
          </w:p>
        </w:tc>
        <w:tc>
          <w:tcPr>
            <w:tcW w:w="8079" w:type="dxa"/>
          </w:tcPr>
          <w:p w14:paraId="0E26B6A8" w14:textId="77777777" w:rsidR="0026417D" w:rsidRPr="005835A1" w:rsidRDefault="0026417D" w:rsidP="00AD52D3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맑은 고딕" w:eastAsia="맑은 고딕" w:hAnsi="맑은 고딕" w:cs="맑은 고딕"/>
                <w:b/>
                <w:sz w:val="28"/>
                <w:szCs w:val="28"/>
              </w:rPr>
            </w:pPr>
          </w:p>
        </w:tc>
      </w:tr>
    </w:tbl>
    <w:p w14:paraId="3B87CA27" w14:textId="77777777" w:rsidR="0046112A" w:rsidRDefault="0046112A"/>
    <w:p w14:paraId="3679C688" w14:textId="3AA7D6E6" w:rsidR="001B356B" w:rsidRPr="00861B1D" w:rsidRDefault="00474AFC" w:rsidP="00474AFC">
      <w:pPr>
        <w:jc w:val="center"/>
        <w:rPr>
          <w:rFonts w:ascii="맑은 고딕" w:eastAsia="맑은 고딕" w:hAnsi="맑은 고딕"/>
          <w:b/>
          <w:sz w:val="32"/>
          <w:szCs w:val="32"/>
        </w:rPr>
      </w:pPr>
      <w:r w:rsidRPr="00861B1D">
        <w:rPr>
          <w:rFonts w:ascii="맑은 고딕" w:eastAsia="맑은 고딕" w:hAnsi="맑은 고딕"/>
          <w:b/>
          <w:sz w:val="32"/>
          <w:szCs w:val="32"/>
        </w:rPr>
        <w:t>“</w:t>
      </w:r>
      <w:r w:rsidR="006B31A2">
        <w:rPr>
          <w:rFonts w:ascii="맑은 고딕" w:eastAsia="맑은 고딕" w:hAnsi="맑은 고딕" w:hint="eastAsia"/>
          <w:b/>
          <w:sz w:val="32"/>
          <w:szCs w:val="32"/>
        </w:rPr>
        <w:t>스타벅스에서 아침</w:t>
      </w:r>
      <w:r w:rsidR="009161B2">
        <w:rPr>
          <w:rFonts w:ascii="맑은 고딕" w:eastAsia="맑은 고딕" w:hAnsi="맑은 고딕" w:hint="eastAsia"/>
          <w:b/>
          <w:sz w:val="32"/>
          <w:szCs w:val="32"/>
        </w:rPr>
        <w:t xml:space="preserve"> </w:t>
      </w:r>
      <w:r w:rsidR="006B31A2">
        <w:rPr>
          <w:rFonts w:ascii="맑은 고딕" w:eastAsia="맑은 고딕" w:hAnsi="맑은 고딕" w:hint="eastAsia"/>
          <w:b/>
          <w:sz w:val="32"/>
          <w:szCs w:val="32"/>
        </w:rPr>
        <w:t>식사 간편하고 든든하게 해결하세요!</w:t>
      </w:r>
      <w:r w:rsidR="009656D8" w:rsidRPr="00861B1D">
        <w:rPr>
          <w:rFonts w:ascii="맑은 고딕" w:eastAsia="맑은 고딕" w:hAnsi="맑은 고딕" w:hint="eastAsia"/>
          <w:b/>
          <w:sz w:val="32"/>
          <w:szCs w:val="32"/>
        </w:rPr>
        <w:t>”</w:t>
      </w:r>
    </w:p>
    <w:p w14:paraId="04F7D286" w14:textId="77777777" w:rsidR="007A45F4" w:rsidRDefault="006B31A2" w:rsidP="006B31A2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>스타벅스 모닝 세트 인기</w:t>
      </w:r>
      <w:r>
        <w:rPr>
          <w:rFonts w:ascii="맑은 고딕" w:eastAsia="맑은 고딕" w:hAnsi="맑은 고딕"/>
          <w:b/>
          <w:spacing w:val="-20"/>
          <w:sz w:val="40"/>
          <w:szCs w:val="40"/>
        </w:rPr>
        <w:t>…</w:t>
      </w:r>
      <w:r w:rsidR="007A45F4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 </w:t>
      </w:r>
    </w:p>
    <w:p w14:paraId="52E8515D" w14:textId="0F19305D" w:rsidR="006943FE" w:rsidRPr="006B31A2" w:rsidRDefault="006300DF" w:rsidP="006B31A2">
      <w:pPr>
        <w:jc w:val="center"/>
        <w:rPr>
          <w:rFonts w:ascii="맑은 고딕" w:eastAsia="맑은 고딕" w:hAnsi="맑은 고딕"/>
          <w:b/>
          <w:spacing w:val="-20"/>
          <w:sz w:val="40"/>
          <w:szCs w:val="40"/>
        </w:rPr>
      </w:pP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>이른 더위</w:t>
      </w:r>
      <w:r w:rsidR="007A45F4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에 </w:t>
      </w:r>
      <w:r>
        <w:rPr>
          <w:rFonts w:ascii="맑은 고딕" w:eastAsia="맑은 고딕" w:hAnsi="맑은 고딕"/>
          <w:b/>
          <w:spacing w:val="-20"/>
          <w:sz w:val="40"/>
          <w:szCs w:val="40"/>
        </w:rPr>
        <w:t>‘</w:t>
      </w:r>
      <w:r w:rsidR="006B31A2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콜드 </w:t>
      </w:r>
      <w:proofErr w:type="spellStart"/>
      <w:r w:rsidR="006B31A2">
        <w:rPr>
          <w:rFonts w:ascii="맑은 고딕" w:eastAsia="맑은 고딕" w:hAnsi="맑은 고딕" w:hint="eastAsia"/>
          <w:b/>
          <w:spacing w:val="-20"/>
          <w:sz w:val="40"/>
          <w:szCs w:val="40"/>
        </w:rPr>
        <w:t>브루</w:t>
      </w:r>
      <w:proofErr w:type="spellEnd"/>
      <w:r>
        <w:rPr>
          <w:rFonts w:ascii="맑은 고딕" w:eastAsia="맑은 고딕" w:hAnsi="맑은 고딕"/>
          <w:b/>
          <w:spacing w:val="-20"/>
          <w:sz w:val="40"/>
          <w:szCs w:val="40"/>
        </w:rPr>
        <w:t>’</w:t>
      </w:r>
      <w:r w:rsidR="006B31A2"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까지 </w:t>
      </w:r>
      <w:r>
        <w:rPr>
          <w:rFonts w:ascii="맑은 고딕" w:eastAsia="맑은 고딕" w:hAnsi="맑은 고딕" w:hint="eastAsia"/>
          <w:b/>
          <w:spacing w:val="-20"/>
          <w:sz w:val="40"/>
          <w:szCs w:val="40"/>
        </w:rPr>
        <w:t xml:space="preserve">음료 </w:t>
      </w:r>
      <w:r w:rsidR="006B31A2">
        <w:rPr>
          <w:rFonts w:ascii="맑은 고딕" w:eastAsia="맑은 고딕" w:hAnsi="맑은 고딕" w:hint="eastAsia"/>
          <w:b/>
          <w:spacing w:val="-20"/>
          <w:sz w:val="40"/>
          <w:szCs w:val="40"/>
        </w:rPr>
        <w:t>라인업 확대</w:t>
      </w:r>
    </w:p>
    <w:p w14:paraId="531D6193" w14:textId="77777777" w:rsidR="0026417D" w:rsidRPr="00155986" w:rsidRDefault="0026417D" w:rsidP="0026417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4019065C" w14:textId="37A326AE" w:rsidR="006B31A2" w:rsidRPr="006B31A2" w:rsidRDefault="00D052D4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-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커피와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푸드로</w:t>
      </w:r>
      <w:proofErr w:type="spellEnd"/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구성한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‘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모닝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세트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’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통해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아침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식사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수요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공략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…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구매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고객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수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약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42%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증가</w:t>
      </w:r>
    </w:p>
    <w:p w14:paraId="64091431" w14:textId="1F68ED8C" w:rsidR="00D052D4" w:rsidRPr="006300DF" w:rsidRDefault="006B31A2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- 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더워진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날씨에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시원한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‘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콜드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브루</w:t>
      </w:r>
      <w:proofErr w:type="spellEnd"/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’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및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‘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바닐라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크림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콜드</w:t>
      </w:r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proofErr w:type="spellStart"/>
      <w:r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브루</w:t>
      </w:r>
      <w:proofErr w:type="spellEnd"/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’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추가</w:t>
      </w:r>
      <w:r w:rsidR="006300DF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…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19</w:t>
      </w:r>
      <w:r w:rsidR="006300DF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일부터</w:t>
      </w:r>
      <w:r w:rsidR="00584F41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584F41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적용</w:t>
      </w:r>
    </w:p>
    <w:p w14:paraId="338E9F15" w14:textId="6BC3BEE9" w:rsidR="00FA6DDC" w:rsidRPr="006B31A2" w:rsidRDefault="00FA6DDC" w:rsidP="00FA6DDC">
      <w:pPr>
        <w:spacing w:line="242" w:lineRule="atLeast"/>
        <w:jc w:val="both"/>
        <w:textAlignment w:val="baseline"/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</w:pPr>
      <w:r w:rsidRPr="00FA6DDC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-</w:t>
      </w:r>
      <w:r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고객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취향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반영해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‘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모닝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세트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’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지속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리뉴얼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…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점심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및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저녁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시간대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‘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이달의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샌드위치</w:t>
      </w:r>
      <w:r w:rsidR="006B31A2">
        <w:rPr>
          <w:rFonts w:ascii="Arial" w:eastAsia="맑은 고딕" w:hAnsi="Arial" w:cs="Arial"/>
          <w:b/>
          <w:bCs/>
          <w:color w:val="000000"/>
          <w:sz w:val="21"/>
          <w:szCs w:val="21"/>
          <w:bdr w:val="none" w:sz="0" w:space="0" w:color="auto" w:frame="1"/>
        </w:rPr>
        <w:t>’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도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 xml:space="preserve"> </w:t>
      </w:r>
      <w:r w:rsidR="006B31A2">
        <w:rPr>
          <w:rFonts w:ascii="Arial" w:eastAsia="맑은 고딕" w:hAnsi="Arial" w:cs="Arial" w:hint="eastAsia"/>
          <w:b/>
          <w:bCs/>
          <w:color w:val="000000"/>
          <w:sz w:val="21"/>
          <w:szCs w:val="21"/>
          <w:bdr w:val="none" w:sz="0" w:space="0" w:color="auto" w:frame="1"/>
        </w:rPr>
        <w:t>운영</w:t>
      </w:r>
    </w:p>
    <w:p w14:paraId="50FB6C72" w14:textId="1CC57D06" w:rsidR="00FA6DDC" w:rsidRPr="00F46129" w:rsidRDefault="00FA6DDC" w:rsidP="00861B1D">
      <w:pPr>
        <w:spacing w:line="242" w:lineRule="atLeast"/>
        <w:jc w:val="both"/>
        <w:textAlignment w:val="baseline"/>
        <w:rPr>
          <w:rFonts w:asciiTheme="minorEastAsia" w:hAnsiTheme="minorEastAsia"/>
          <w:b/>
        </w:rPr>
      </w:pPr>
    </w:p>
    <w:p w14:paraId="03D4B22A" w14:textId="17BCD375" w:rsidR="006B31A2" w:rsidRPr="006B31A2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i/>
          <w:iCs/>
          <w:color w:val="000000"/>
        </w:rPr>
      </w:pPr>
      <w:r w:rsidRPr="006B31A2">
        <w:rPr>
          <w:rFonts w:asciiTheme="minorEastAsia" w:hAnsiTheme="minorEastAsia" w:cs="굴림" w:hint="eastAsia"/>
          <w:i/>
          <w:iCs/>
          <w:color w:val="000000"/>
        </w:rPr>
        <w:t xml:space="preserve"># 직장인 </w:t>
      </w:r>
      <w:proofErr w:type="gramStart"/>
      <w:r w:rsidRPr="006B31A2">
        <w:rPr>
          <w:rFonts w:asciiTheme="minorEastAsia" w:hAnsiTheme="minorEastAsia" w:cs="굴림" w:hint="eastAsia"/>
          <w:i/>
          <w:iCs/>
          <w:color w:val="000000"/>
        </w:rPr>
        <w:t>A씨는</w:t>
      </w:r>
      <w:proofErr w:type="gramEnd"/>
      <w:r w:rsidRPr="006B31A2">
        <w:rPr>
          <w:rFonts w:asciiTheme="minorEastAsia" w:hAnsiTheme="minorEastAsia" w:cs="굴림" w:hint="eastAsia"/>
          <w:i/>
          <w:iCs/>
          <w:color w:val="000000"/>
        </w:rPr>
        <w:t xml:space="preserve"> 매일 아침 출근 전, 회사 근처 스타벅스 매장에 들러 </w:t>
      </w:r>
      <w:r w:rsidRPr="006B31A2">
        <w:rPr>
          <w:rFonts w:asciiTheme="minorEastAsia" w:hAnsiTheme="minorEastAsia" w:cs="굴림"/>
          <w:i/>
          <w:iCs/>
          <w:color w:val="000000"/>
        </w:rPr>
        <w:t>‘</w:t>
      </w:r>
      <w:r w:rsidRPr="006B31A2">
        <w:rPr>
          <w:rFonts w:asciiTheme="minorEastAsia" w:hAnsiTheme="minorEastAsia" w:cs="굴림" w:hint="eastAsia"/>
          <w:i/>
          <w:iCs/>
          <w:color w:val="000000"/>
        </w:rPr>
        <w:t>모닝 세트</w:t>
      </w:r>
      <w:r w:rsidRPr="006B31A2">
        <w:rPr>
          <w:rFonts w:asciiTheme="minorEastAsia" w:hAnsiTheme="minorEastAsia" w:cs="굴림"/>
          <w:i/>
          <w:iCs/>
          <w:color w:val="000000"/>
        </w:rPr>
        <w:t>’</w:t>
      </w:r>
      <w:r w:rsidRPr="006B31A2">
        <w:rPr>
          <w:rFonts w:asciiTheme="minorEastAsia" w:hAnsiTheme="minorEastAsia" w:cs="굴림" w:hint="eastAsia"/>
          <w:i/>
          <w:iCs/>
          <w:color w:val="000000"/>
        </w:rPr>
        <w:t xml:space="preserve">로 아침 식사를 해결한다. 세트로 구매하면 할인 혜택도 챙길 수 있어 자주 이용하는 편이다. 최근에는 커피와 </w:t>
      </w:r>
      <w:proofErr w:type="spellStart"/>
      <w:r w:rsidRPr="006B31A2">
        <w:rPr>
          <w:rFonts w:asciiTheme="minorEastAsia" w:hAnsiTheme="minorEastAsia" w:cs="굴림" w:hint="eastAsia"/>
          <w:i/>
          <w:iCs/>
          <w:color w:val="000000"/>
        </w:rPr>
        <w:t>푸드</w:t>
      </w:r>
      <w:proofErr w:type="spellEnd"/>
      <w:r w:rsidRPr="006B31A2">
        <w:rPr>
          <w:rFonts w:asciiTheme="minorEastAsia" w:hAnsiTheme="minorEastAsia" w:cs="굴림" w:hint="eastAsia"/>
          <w:i/>
          <w:iCs/>
          <w:color w:val="000000"/>
        </w:rPr>
        <w:t xml:space="preserve"> 종류도 </w:t>
      </w:r>
      <w:proofErr w:type="spellStart"/>
      <w:r w:rsidRPr="006B31A2">
        <w:rPr>
          <w:rFonts w:asciiTheme="minorEastAsia" w:hAnsiTheme="minorEastAsia" w:cs="굴림" w:hint="eastAsia"/>
          <w:i/>
          <w:iCs/>
          <w:color w:val="000000"/>
        </w:rPr>
        <w:t>다양해져</w:t>
      </w:r>
      <w:proofErr w:type="spellEnd"/>
      <w:r w:rsidRPr="006B31A2">
        <w:rPr>
          <w:rFonts w:asciiTheme="minorEastAsia" w:hAnsiTheme="minorEastAsia" w:cs="굴림" w:hint="eastAsia"/>
          <w:i/>
          <w:iCs/>
          <w:color w:val="000000"/>
        </w:rPr>
        <w:t xml:space="preserve"> 골라 먹는 재미도 생겼다.</w:t>
      </w:r>
    </w:p>
    <w:p w14:paraId="1C942A4C" w14:textId="77777777" w:rsidR="006B31A2" w:rsidRPr="006B31A2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2CE599F0" w14:textId="5F2BF456" w:rsidR="000D04B3" w:rsidRDefault="00835678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 w:rsidRPr="00835678">
        <w:rPr>
          <w:rFonts w:asciiTheme="minorEastAsia" w:hAnsiTheme="minorEastAsia" w:cs="굴림" w:hint="eastAsia"/>
          <w:color w:val="000000"/>
        </w:rPr>
        <w:t>스타벅스 코리아</w:t>
      </w:r>
      <w:r>
        <w:rPr>
          <w:rFonts w:asciiTheme="minorEastAsia" w:hAnsiTheme="minorEastAsia" w:cs="굴림" w:hint="eastAsia"/>
          <w:color w:val="000000"/>
        </w:rPr>
        <w:t>(대표이사 손정현)</w:t>
      </w:r>
      <w:r w:rsidRPr="00835678">
        <w:rPr>
          <w:rFonts w:asciiTheme="minorEastAsia" w:hAnsiTheme="minorEastAsia" w:cs="굴림" w:hint="eastAsia"/>
          <w:color w:val="000000"/>
        </w:rPr>
        <w:t xml:space="preserve">가 </w:t>
      </w:r>
      <w:r w:rsidR="006B31A2">
        <w:rPr>
          <w:rFonts w:asciiTheme="minorEastAsia" w:hAnsiTheme="minorEastAsia" w:cs="굴림" w:hint="eastAsia"/>
          <w:color w:val="000000"/>
        </w:rPr>
        <w:t xml:space="preserve">커피와 </w:t>
      </w:r>
      <w:proofErr w:type="spellStart"/>
      <w:r w:rsidR="006B31A2">
        <w:rPr>
          <w:rFonts w:asciiTheme="minorEastAsia" w:hAnsiTheme="minorEastAsia" w:cs="굴림" w:hint="eastAsia"/>
          <w:color w:val="000000"/>
        </w:rPr>
        <w:t>푸드로</w:t>
      </w:r>
      <w:proofErr w:type="spellEnd"/>
      <w:r w:rsidR="006B31A2">
        <w:rPr>
          <w:rFonts w:asciiTheme="minorEastAsia" w:hAnsiTheme="minorEastAsia" w:cs="굴림" w:hint="eastAsia"/>
          <w:color w:val="000000"/>
        </w:rPr>
        <w:t xml:space="preserve"> 구성된 </w:t>
      </w:r>
      <w:r w:rsidR="006B31A2">
        <w:rPr>
          <w:rFonts w:asciiTheme="minorEastAsia" w:hAnsiTheme="minorEastAsia" w:cs="굴림"/>
          <w:color w:val="000000"/>
        </w:rPr>
        <w:t>‘</w:t>
      </w:r>
      <w:r w:rsidR="006B31A2">
        <w:rPr>
          <w:rFonts w:asciiTheme="minorEastAsia" w:hAnsiTheme="minorEastAsia" w:cs="굴림" w:hint="eastAsia"/>
          <w:color w:val="000000"/>
        </w:rPr>
        <w:t>모닝 세트</w:t>
      </w:r>
      <w:r w:rsidR="006B31A2">
        <w:rPr>
          <w:rFonts w:asciiTheme="minorEastAsia" w:hAnsiTheme="minorEastAsia" w:cs="굴림"/>
          <w:color w:val="000000"/>
        </w:rPr>
        <w:t>’</w:t>
      </w:r>
      <w:r w:rsidR="006B31A2">
        <w:rPr>
          <w:rFonts w:asciiTheme="minorEastAsia" w:hAnsiTheme="minorEastAsia" w:cs="굴림" w:hint="eastAsia"/>
          <w:color w:val="000000"/>
        </w:rPr>
        <w:t xml:space="preserve"> 인기가 높아짐에 따라 대상 음료를 확대한다. </w:t>
      </w:r>
    </w:p>
    <w:p w14:paraId="20A8F0D0" w14:textId="77777777" w:rsidR="006B31A2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6C541423" w14:textId="0554E663" w:rsidR="006B31A2" w:rsidRPr="006B31A2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모닝 세트는 오전 10시 30분까지 판매하는 세트 메뉴로, 아침 식사를 </w:t>
      </w:r>
      <w:r w:rsidR="00584F41">
        <w:rPr>
          <w:rFonts w:asciiTheme="minorEastAsia" w:hAnsiTheme="minorEastAsia" w:cs="굴림" w:hint="eastAsia"/>
          <w:color w:val="000000"/>
        </w:rPr>
        <w:t xml:space="preserve">간편하고 든든하게 </w:t>
      </w:r>
      <w:r>
        <w:rPr>
          <w:rFonts w:asciiTheme="minorEastAsia" w:hAnsiTheme="minorEastAsia" w:cs="굴림" w:hint="eastAsia"/>
          <w:color w:val="000000"/>
        </w:rPr>
        <w:t>해</w:t>
      </w:r>
      <w:r w:rsidR="00584F41">
        <w:rPr>
          <w:rFonts w:asciiTheme="minorEastAsia" w:hAnsiTheme="minorEastAsia" w:cs="굴림" w:hint="eastAsia"/>
          <w:color w:val="000000"/>
        </w:rPr>
        <w:t xml:space="preserve">결하는 </w:t>
      </w:r>
      <w:r>
        <w:rPr>
          <w:rFonts w:asciiTheme="minorEastAsia" w:hAnsiTheme="minorEastAsia" w:cs="굴림" w:hint="eastAsia"/>
          <w:color w:val="000000"/>
        </w:rPr>
        <w:t>고객들을 위해 2024년부터 운영하고 있다. 최대 1700원의 할인 혜택도 누릴 수 있어 찾는 고객들</w:t>
      </w:r>
      <w:r w:rsidR="00584F41">
        <w:rPr>
          <w:rFonts w:asciiTheme="minorEastAsia" w:hAnsiTheme="minorEastAsia" w:cs="굴림" w:hint="eastAsia"/>
          <w:color w:val="000000"/>
        </w:rPr>
        <w:t>도</w:t>
      </w:r>
      <w:r>
        <w:rPr>
          <w:rFonts w:asciiTheme="minorEastAsia" w:hAnsiTheme="minorEastAsia" w:cs="굴림" w:hint="eastAsia"/>
          <w:color w:val="000000"/>
        </w:rPr>
        <w:t xml:space="preserve"> 점차 많아지는 추세다. 실제 올해 1~4월 기준 모닝 세트 구매 고객 수는 전년 동기 대비 약 42% 증가한 것으로 나타났다.</w:t>
      </w:r>
    </w:p>
    <w:p w14:paraId="66EF2B37" w14:textId="77777777" w:rsidR="001701A1" w:rsidRPr="006B31A2" w:rsidRDefault="001701A1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7753AF23" w14:textId="4D556562" w:rsid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스타벅스는 세분화</w:t>
      </w:r>
      <w:r w:rsidR="00584F41">
        <w:rPr>
          <w:rFonts w:asciiTheme="minorEastAsia" w:hAnsiTheme="minorEastAsia" w:cs="굴림" w:hint="eastAsia"/>
          <w:color w:val="000000"/>
        </w:rPr>
        <w:t>된</w:t>
      </w:r>
      <w:r>
        <w:rPr>
          <w:rFonts w:asciiTheme="minorEastAsia" w:hAnsiTheme="minorEastAsia" w:cs="굴림" w:hint="eastAsia"/>
          <w:color w:val="000000"/>
        </w:rPr>
        <w:t xml:space="preserve"> 고객 취향과 계절</w:t>
      </w:r>
      <w:r w:rsidR="00584F41">
        <w:rPr>
          <w:rFonts w:asciiTheme="minorEastAsia" w:hAnsiTheme="minorEastAsia" w:cs="굴림" w:hint="eastAsia"/>
          <w:color w:val="000000"/>
        </w:rPr>
        <w:t>적</w:t>
      </w:r>
      <w:r>
        <w:rPr>
          <w:rFonts w:asciiTheme="minorEastAsia" w:hAnsiTheme="minorEastAsia" w:cs="굴림" w:hint="eastAsia"/>
          <w:color w:val="000000"/>
        </w:rPr>
        <w:t xml:space="preserve"> 수요를 반영해 모닝 세트 구성을 지속적으로 리뉴얼하고 있다. 이달 19일부터는 </w:t>
      </w:r>
      <w:r w:rsidR="00584F41">
        <w:rPr>
          <w:rFonts w:asciiTheme="minorEastAsia" w:hAnsiTheme="minorEastAsia" w:cs="굴림" w:hint="eastAsia"/>
          <w:color w:val="000000"/>
        </w:rPr>
        <w:t xml:space="preserve">여름을 앞두고 </w:t>
      </w:r>
      <w:r>
        <w:rPr>
          <w:rFonts w:asciiTheme="minorEastAsia" w:hAnsiTheme="minorEastAsia" w:cs="굴림" w:hint="eastAsia"/>
          <w:color w:val="000000"/>
        </w:rPr>
        <w:t>시원한 커피를 찾는 고객들이 많아질 것으로 예</w:t>
      </w:r>
      <w:r w:rsidR="00584F41">
        <w:rPr>
          <w:rFonts w:asciiTheme="minorEastAsia" w:hAnsiTheme="minorEastAsia" w:cs="굴림" w:hint="eastAsia"/>
          <w:color w:val="000000"/>
        </w:rPr>
        <w:t>상됨에 따라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584F41"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 xml:space="preserve">콜드 </w:t>
      </w:r>
      <w:proofErr w:type="spellStart"/>
      <w:r>
        <w:rPr>
          <w:rFonts w:asciiTheme="minorEastAsia" w:hAnsiTheme="minorEastAsia" w:cs="굴림" w:hint="eastAsia"/>
          <w:color w:val="000000"/>
        </w:rPr>
        <w:t>브루</w:t>
      </w:r>
      <w:proofErr w:type="spellEnd"/>
      <w:r w:rsidR="00584F41"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와 </w:t>
      </w:r>
      <w:r w:rsidR="00584F41"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 xml:space="preserve">바닐라 크림 콜드 </w:t>
      </w:r>
      <w:proofErr w:type="spellStart"/>
      <w:r>
        <w:rPr>
          <w:rFonts w:asciiTheme="minorEastAsia" w:hAnsiTheme="minorEastAsia" w:cs="굴림" w:hint="eastAsia"/>
          <w:color w:val="000000"/>
        </w:rPr>
        <w:t>브루</w:t>
      </w:r>
      <w:proofErr w:type="spellEnd"/>
      <w:r w:rsidR="00584F41">
        <w:rPr>
          <w:rFonts w:asciiTheme="minorEastAsia" w:hAnsiTheme="minorEastAsia" w:cs="굴림"/>
          <w:color w:val="000000"/>
        </w:rPr>
        <w:t>’</w:t>
      </w:r>
      <w:proofErr w:type="spellStart"/>
      <w:r>
        <w:rPr>
          <w:rFonts w:asciiTheme="minorEastAsia" w:hAnsiTheme="minorEastAsia" w:cs="굴림" w:hint="eastAsia"/>
          <w:color w:val="000000"/>
        </w:rPr>
        <w:t>를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새롭게 대상 음료로 추가했다. </w:t>
      </w:r>
    </w:p>
    <w:p w14:paraId="2FA4196D" w14:textId="77777777" w:rsid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0EE1C2A4" w14:textId="5E573074" w:rsid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>모닝 세트 최초 론칭 당시 대상 음료는 카페 아메리카노와 카페 라떼 2종만 해당됐으나, 고객 선택지 강화 차원에서</w:t>
      </w:r>
      <w:r w:rsidR="00584F41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 xml:space="preserve">확대한 결과, 현재 ▲카페 아메리카노 ▲카페 라떼 ▲바닐라 라떼 ▲스타벅스 </w:t>
      </w:r>
      <w:proofErr w:type="spellStart"/>
      <w:r>
        <w:rPr>
          <w:rFonts w:asciiTheme="minorEastAsia" w:hAnsiTheme="minorEastAsia" w:cs="굴림" w:hint="eastAsia"/>
          <w:color w:val="000000"/>
        </w:rPr>
        <w:t>에어로카노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▲콜드 </w:t>
      </w:r>
      <w:proofErr w:type="spellStart"/>
      <w:r>
        <w:rPr>
          <w:rFonts w:asciiTheme="minorEastAsia" w:hAnsiTheme="minorEastAsia" w:cs="굴림" w:hint="eastAsia"/>
          <w:color w:val="000000"/>
        </w:rPr>
        <w:t>브루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▲바닐라 크림 콜드 </w:t>
      </w:r>
      <w:proofErr w:type="spellStart"/>
      <w:r>
        <w:rPr>
          <w:rFonts w:asciiTheme="minorEastAsia" w:hAnsiTheme="minorEastAsia" w:cs="굴림" w:hint="eastAsia"/>
          <w:color w:val="000000"/>
        </w:rPr>
        <w:t>브루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등 </w:t>
      </w:r>
      <w:r w:rsidR="00584F41">
        <w:rPr>
          <w:rFonts w:asciiTheme="minorEastAsia" w:hAnsiTheme="minorEastAsia" w:cs="굴림" w:hint="eastAsia"/>
          <w:color w:val="000000"/>
        </w:rPr>
        <w:t>6종까지 늘어났다.</w:t>
      </w:r>
    </w:p>
    <w:p w14:paraId="335A801A" w14:textId="77777777" w:rsidR="006B31A2" w:rsidRP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3AF153B0" w14:textId="02ABE3E2" w:rsidR="006B31A2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proofErr w:type="spellStart"/>
      <w:r w:rsidRPr="006B31A2">
        <w:rPr>
          <w:rFonts w:asciiTheme="minorEastAsia" w:hAnsiTheme="minorEastAsia" w:cs="굴림" w:hint="eastAsia"/>
          <w:color w:val="000000"/>
        </w:rPr>
        <w:t>푸드</w:t>
      </w:r>
      <w:proofErr w:type="spellEnd"/>
      <w:r w:rsidR="00584F41">
        <w:rPr>
          <w:rFonts w:asciiTheme="minorEastAsia" w:hAnsiTheme="minorEastAsia" w:cs="굴림" w:hint="eastAsia"/>
          <w:color w:val="000000"/>
        </w:rPr>
        <w:t xml:space="preserve"> 라인업도 유연하게 변경 중이다. </w:t>
      </w:r>
      <w:r>
        <w:rPr>
          <w:rFonts w:asciiTheme="minorEastAsia" w:hAnsiTheme="minorEastAsia" w:cs="굴림" w:hint="eastAsia"/>
          <w:color w:val="000000"/>
        </w:rPr>
        <w:t xml:space="preserve">지난 3월 출시한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K-에그 바이트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>도 모닝 세트 메</w:t>
      </w:r>
      <w:r w:rsidR="00584F41">
        <w:rPr>
          <w:rFonts w:asciiTheme="minorEastAsia" w:hAnsiTheme="minorEastAsia" w:cs="굴림" w:hint="eastAsia"/>
          <w:color w:val="000000"/>
        </w:rPr>
        <w:t xml:space="preserve">뉴로 신규 추가됐다. </w:t>
      </w:r>
      <w:r>
        <w:rPr>
          <w:rFonts w:asciiTheme="minorEastAsia" w:hAnsiTheme="minorEastAsia" w:cs="굴림" w:hint="eastAsia"/>
          <w:color w:val="000000"/>
        </w:rPr>
        <w:t xml:space="preserve">K-에그 바이트는 </w:t>
      </w:r>
      <w:r w:rsidRPr="006B31A2">
        <w:rPr>
          <w:rFonts w:asciiTheme="minorEastAsia" w:hAnsiTheme="minorEastAsia" w:cs="굴림"/>
          <w:color w:val="000000"/>
        </w:rPr>
        <w:t xml:space="preserve">부드러운 빵 위에 국내산 </w:t>
      </w:r>
      <w:r>
        <w:rPr>
          <w:rFonts w:asciiTheme="minorEastAsia" w:hAnsiTheme="minorEastAsia" w:cs="굴림" w:hint="eastAsia"/>
          <w:color w:val="000000"/>
        </w:rPr>
        <w:t xml:space="preserve">달걀 </w:t>
      </w:r>
      <w:r w:rsidRPr="006B31A2">
        <w:rPr>
          <w:rFonts w:asciiTheme="minorEastAsia" w:hAnsiTheme="minorEastAsia" w:cs="굴림"/>
          <w:color w:val="000000"/>
        </w:rPr>
        <w:t xml:space="preserve">흰자와 </w:t>
      </w:r>
      <w:proofErr w:type="spellStart"/>
      <w:r w:rsidRPr="006B31A2">
        <w:rPr>
          <w:rFonts w:asciiTheme="minorEastAsia" w:hAnsiTheme="minorEastAsia" w:cs="굴림"/>
          <w:color w:val="000000"/>
        </w:rPr>
        <w:t>모짜렐라</w:t>
      </w:r>
      <w:proofErr w:type="spellEnd"/>
      <w:r w:rsidRPr="006B31A2">
        <w:rPr>
          <w:rFonts w:asciiTheme="minorEastAsia" w:hAnsiTheme="minorEastAsia" w:cs="굴림"/>
          <w:color w:val="000000"/>
        </w:rPr>
        <w:t xml:space="preserve"> 치즈, </w:t>
      </w:r>
      <w:r>
        <w:rPr>
          <w:rFonts w:asciiTheme="minorEastAsia" w:hAnsiTheme="minorEastAsia" w:cs="굴림" w:hint="eastAsia"/>
          <w:color w:val="000000"/>
        </w:rPr>
        <w:t>베이컨을 더해 아침 한</w:t>
      </w:r>
      <w:r w:rsidR="009161B2"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 w:hint="eastAsia"/>
          <w:color w:val="000000"/>
        </w:rPr>
        <w:t>끼 식사 대용으로 제격이다. 이 외에도 ▲</w:t>
      </w:r>
      <w:proofErr w:type="spellStart"/>
      <w:r>
        <w:rPr>
          <w:rFonts w:asciiTheme="minorEastAsia" w:hAnsiTheme="minorEastAsia" w:cs="굴림" w:hint="eastAsia"/>
          <w:color w:val="000000"/>
        </w:rPr>
        <w:t>탕종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베이글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▲에그 클럽 샌드위치 ▲스크램블 에그 베이컨 샌드위치 ▲</w:t>
      </w:r>
      <w:proofErr w:type="spellStart"/>
      <w:r>
        <w:rPr>
          <w:rFonts w:asciiTheme="minorEastAsia" w:hAnsiTheme="minorEastAsia" w:cs="굴림" w:hint="eastAsia"/>
          <w:color w:val="000000"/>
        </w:rPr>
        <w:t>멜팅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치즈 베이컨 토스트 ▲더블 에그 </w:t>
      </w:r>
      <w:proofErr w:type="spellStart"/>
      <w:r>
        <w:rPr>
          <w:rFonts w:asciiTheme="minorEastAsia" w:hAnsiTheme="minorEastAsia" w:cs="굴림" w:hint="eastAsia"/>
          <w:color w:val="000000"/>
        </w:rPr>
        <w:t>브렉퍼스트</w:t>
      </w:r>
      <w:proofErr w:type="spellEnd"/>
      <w:r>
        <w:rPr>
          <w:rFonts w:asciiTheme="minorEastAsia" w:hAnsiTheme="minorEastAsia" w:cs="굴림" w:hint="eastAsia"/>
          <w:color w:val="000000"/>
        </w:rPr>
        <w:t>&amp;체다 샌드위치 ▲베이컨 체다&amp;오믈렛 샌드위치 ▲B.L.T. 샌드위치 등 다양한 메뉴를 취향에 따라 선택할 수 있다.</w:t>
      </w:r>
    </w:p>
    <w:p w14:paraId="73289642" w14:textId="77777777" w:rsidR="006B31A2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01FAA8B" w14:textId="3A94EF21" w:rsid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lastRenderedPageBreak/>
        <w:t xml:space="preserve">점심 및 저녁 시간대에도 음료와 샌드위치를 함께 즐기는 고객들을 위해 오전 11시 이후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이달의 샌드위치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 프로그램</w:t>
      </w:r>
      <w:r w:rsidR="00584F41">
        <w:rPr>
          <w:rFonts w:asciiTheme="minorEastAsia" w:hAnsiTheme="minorEastAsia" w:cs="굴림" w:hint="eastAsia"/>
          <w:color w:val="000000"/>
        </w:rPr>
        <w:t xml:space="preserve">을 </w:t>
      </w:r>
      <w:r>
        <w:rPr>
          <w:rFonts w:asciiTheme="minorEastAsia" w:hAnsiTheme="minorEastAsia" w:cs="굴림" w:hint="eastAsia"/>
          <w:color w:val="000000"/>
        </w:rPr>
        <w:t>운영</w:t>
      </w:r>
      <w:r w:rsidR="00584F41">
        <w:rPr>
          <w:rFonts w:asciiTheme="minorEastAsia" w:hAnsiTheme="minorEastAsia" w:cs="굴림" w:hint="eastAsia"/>
          <w:color w:val="000000"/>
        </w:rPr>
        <w:t>하고 있다</w:t>
      </w:r>
      <w:r>
        <w:rPr>
          <w:rFonts w:asciiTheme="minorEastAsia" w:hAnsiTheme="minorEastAsia" w:cs="굴림" w:hint="eastAsia"/>
          <w:color w:val="000000"/>
        </w:rPr>
        <w:t xml:space="preserve">. 매달 특정 샌드위치를 이달의 샌드위치로 선정해 소개하는 프로그램으로, </w:t>
      </w:r>
      <w:r w:rsidRPr="00B00128">
        <w:rPr>
          <w:rFonts w:asciiTheme="minorEastAsia" w:hAnsiTheme="minorEastAsia" w:cs="굴림" w:hint="eastAsia"/>
          <w:color w:val="000000"/>
        </w:rPr>
        <w:t>제조 음료(</w:t>
      </w:r>
      <w:r w:rsidR="000B6D24">
        <w:rPr>
          <w:rFonts w:asciiTheme="minorEastAsia" w:hAnsiTheme="minorEastAsia" w:cs="굴림" w:hint="eastAsia"/>
          <w:color w:val="000000"/>
        </w:rPr>
        <w:t>숏 사이즈 등 일부 음료 제외)</w:t>
      </w:r>
      <w:r w:rsidRPr="00B00128">
        <w:rPr>
          <w:rFonts w:asciiTheme="minorEastAsia" w:hAnsiTheme="minorEastAsia" w:cs="굴림" w:hint="eastAsia"/>
          <w:color w:val="000000"/>
        </w:rPr>
        <w:t xml:space="preserve">와 이달의 샌드위치를 함께 구매하면 즉시 </w:t>
      </w:r>
      <w:r w:rsidR="00B56A90">
        <w:rPr>
          <w:rFonts w:asciiTheme="minorEastAsia" w:hAnsiTheme="minorEastAsia" w:cs="굴림" w:hint="eastAsia"/>
          <w:color w:val="000000"/>
        </w:rPr>
        <w:t>2</w:t>
      </w:r>
      <w:r w:rsidRPr="00B00128">
        <w:rPr>
          <w:rFonts w:asciiTheme="minorEastAsia" w:hAnsiTheme="minorEastAsia" w:cs="굴림" w:hint="eastAsia"/>
          <w:color w:val="000000"/>
        </w:rPr>
        <w:t>000원 할인</w:t>
      </w:r>
      <w:r w:rsidR="00584F41">
        <w:rPr>
          <w:rFonts w:asciiTheme="minorEastAsia" w:hAnsiTheme="minorEastAsia" w:cs="굴림" w:hint="eastAsia"/>
          <w:color w:val="000000"/>
        </w:rPr>
        <w:t xml:space="preserve"> 혜택을 받을 수 있다</w:t>
      </w:r>
      <w:r w:rsidRPr="00B00128">
        <w:rPr>
          <w:rFonts w:asciiTheme="minorEastAsia" w:hAnsiTheme="minorEastAsia" w:cs="굴림" w:hint="eastAsia"/>
          <w:color w:val="000000"/>
        </w:rPr>
        <w:t>.</w:t>
      </w:r>
      <w:r>
        <w:rPr>
          <w:rFonts w:asciiTheme="minorEastAsia" w:hAnsiTheme="minorEastAsia" w:cs="굴림" w:hint="eastAsia"/>
          <w:color w:val="000000"/>
        </w:rPr>
        <w:t xml:space="preserve"> </w:t>
      </w:r>
      <w:r w:rsidR="00584F41">
        <w:rPr>
          <w:rFonts w:asciiTheme="minorEastAsia" w:hAnsiTheme="minorEastAsia" w:cs="굴림" w:hint="eastAsia"/>
          <w:color w:val="000000"/>
        </w:rPr>
        <w:t>5월 이달의</w:t>
      </w:r>
      <w:r>
        <w:rPr>
          <w:rFonts w:asciiTheme="minorEastAsia" w:hAnsiTheme="minorEastAsia" w:cs="굴림" w:hint="eastAsia"/>
          <w:color w:val="000000"/>
        </w:rPr>
        <w:t xml:space="preserve"> 샌드위치는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 xml:space="preserve">베이컨 </w:t>
      </w:r>
      <w:proofErr w:type="spellStart"/>
      <w:r>
        <w:rPr>
          <w:rFonts w:asciiTheme="minorEastAsia" w:hAnsiTheme="minorEastAsia" w:cs="굴림" w:hint="eastAsia"/>
          <w:color w:val="000000"/>
        </w:rPr>
        <w:t>시저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r w:rsidR="009161B2">
        <w:rPr>
          <w:rFonts w:asciiTheme="minorEastAsia" w:hAnsiTheme="minorEastAsia" w:cs="굴림" w:hint="eastAsia"/>
          <w:color w:val="000000"/>
        </w:rPr>
        <w:t xml:space="preserve">치킨 </w:t>
      </w:r>
      <w:r>
        <w:rPr>
          <w:rFonts w:asciiTheme="minorEastAsia" w:hAnsiTheme="minorEastAsia" w:cs="굴림" w:hint="eastAsia"/>
          <w:color w:val="000000"/>
        </w:rPr>
        <w:t>샌드위치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와 </w:t>
      </w:r>
      <w:r>
        <w:rPr>
          <w:rFonts w:asciiTheme="minorEastAsia" w:hAnsiTheme="minorEastAsia" w:cs="굴림"/>
          <w:color w:val="000000"/>
        </w:rPr>
        <w:t>‘</w:t>
      </w:r>
      <w:r>
        <w:rPr>
          <w:rFonts w:asciiTheme="minorEastAsia" w:hAnsiTheme="minorEastAsia" w:cs="굴림" w:hint="eastAsia"/>
          <w:color w:val="000000"/>
        </w:rPr>
        <w:t>치킨&amp;</w:t>
      </w:r>
      <w:proofErr w:type="spellStart"/>
      <w:r>
        <w:rPr>
          <w:rFonts w:asciiTheme="minorEastAsia" w:hAnsiTheme="minorEastAsia" w:cs="굴림" w:hint="eastAsia"/>
          <w:color w:val="000000"/>
        </w:rPr>
        <w:t>머쉬룸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proofErr w:type="spellStart"/>
      <w:r>
        <w:rPr>
          <w:rFonts w:asciiTheme="minorEastAsia" w:hAnsiTheme="minorEastAsia" w:cs="굴림" w:hint="eastAsia"/>
          <w:color w:val="000000"/>
        </w:rPr>
        <w:t>멜팅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치즈 샌드위치</w:t>
      </w:r>
      <w:r>
        <w:rPr>
          <w:rFonts w:asciiTheme="minorEastAsia" w:hAnsiTheme="minorEastAsia" w:cs="굴림"/>
          <w:color w:val="000000"/>
        </w:rPr>
        <w:t>’</w:t>
      </w:r>
      <w:r>
        <w:rPr>
          <w:rFonts w:asciiTheme="minorEastAsia" w:hAnsiTheme="minorEastAsia" w:cs="굴림" w:hint="eastAsia"/>
          <w:color w:val="000000"/>
        </w:rPr>
        <w:t xml:space="preserve">다. </w:t>
      </w:r>
    </w:p>
    <w:p w14:paraId="06DC3777" w14:textId="77777777" w:rsid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7F2DBA32" w14:textId="5697AEA9" w:rsidR="006B31A2" w:rsidRDefault="006B31A2" w:rsidP="006B31A2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  <w:r>
        <w:rPr>
          <w:rFonts w:asciiTheme="minorEastAsia" w:hAnsiTheme="minorEastAsia" w:cs="굴림" w:hint="eastAsia"/>
          <w:color w:val="000000"/>
        </w:rPr>
        <w:t xml:space="preserve">스타벅스 관계자는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 xml:space="preserve">스타벅스에서 하루를 시작하는 고객분들을 위해 선보인 모닝 세트가 꾸준한 </w:t>
      </w:r>
      <w:r w:rsidR="00584F41">
        <w:rPr>
          <w:rFonts w:asciiTheme="minorEastAsia" w:hAnsiTheme="minorEastAsia" w:cs="굴림" w:hint="eastAsia"/>
          <w:color w:val="000000"/>
        </w:rPr>
        <w:t>호응을</w:t>
      </w:r>
      <w:r>
        <w:rPr>
          <w:rFonts w:asciiTheme="minorEastAsia" w:hAnsiTheme="minorEastAsia" w:cs="굴림" w:hint="eastAsia"/>
          <w:color w:val="000000"/>
        </w:rPr>
        <w:t xml:space="preserve"> 얻고 있다</w:t>
      </w:r>
      <w:r>
        <w:rPr>
          <w:rFonts w:asciiTheme="minorEastAsia" w:hAnsiTheme="minorEastAsia" w:cs="굴림"/>
          <w:color w:val="000000"/>
        </w:rPr>
        <w:t>”</w:t>
      </w:r>
      <w:proofErr w:type="spellStart"/>
      <w:r>
        <w:rPr>
          <w:rFonts w:asciiTheme="minorEastAsia" w:hAnsiTheme="minorEastAsia" w:cs="굴림" w:hint="eastAsia"/>
          <w:color w:val="000000"/>
        </w:rPr>
        <w:t>며</w:t>
      </w:r>
      <w:proofErr w:type="spellEnd"/>
      <w:r>
        <w:rPr>
          <w:rFonts w:asciiTheme="minorEastAsia" w:hAnsiTheme="minorEastAsia" w:cs="굴림" w:hint="eastAsia"/>
          <w:color w:val="000000"/>
        </w:rPr>
        <w:t xml:space="preserve"> </w:t>
      </w:r>
      <w:r>
        <w:rPr>
          <w:rFonts w:asciiTheme="minorEastAsia" w:hAnsiTheme="minorEastAsia" w:cs="굴림"/>
          <w:color w:val="000000"/>
        </w:rPr>
        <w:t>“</w:t>
      </w:r>
      <w:r>
        <w:rPr>
          <w:rFonts w:asciiTheme="minorEastAsia" w:hAnsiTheme="minorEastAsia" w:cs="굴림" w:hint="eastAsia"/>
          <w:color w:val="000000"/>
        </w:rPr>
        <w:t>앞으로도 고객 구매 데이터와 선호도를 바탕으로 세트 구성을 강화해 고객들의 아침 식사를 스타벅스가 책임질 수 있도록 노력할 것</w:t>
      </w:r>
      <w:r>
        <w:rPr>
          <w:rFonts w:asciiTheme="minorEastAsia" w:hAnsiTheme="minorEastAsia" w:cs="굴림"/>
          <w:color w:val="000000"/>
        </w:rPr>
        <w:t>”</w:t>
      </w:r>
      <w:r>
        <w:rPr>
          <w:rFonts w:asciiTheme="minorEastAsia" w:hAnsiTheme="minorEastAsia" w:cs="굴림" w:hint="eastAsia"/>
          <w:color w:val="000000"/>
        </w:rPr>
        <w:t xml:space="preserve">이라고 말했다. </w:t>
      </w:r>
    </w:p>
    <w:p w14:paraId="6B856999" w14:textId="77777777" w:rsidR="006B31A2" w:rsidRPr="000D04B3" w:rsidRDefault="006B31A2" w:rsidP="000D04B3">
      <w:pPr>
        <w:spacing w:line="242" w:lineRule="atLeast"/>
        <w:jc w:val="both"/>
        <w:textAlignment w:val="baseline"/>
        <w:rPr>
          <w:rFonts w:asciiTheme="minorEastAsia" w:hAnsiTheme="minorEastAsia" w:cs="굴림"/>
          <w:color w:val="000000"/>
        </w:rPr>
      </w:pPr>
    </w:p>
    <w:p w14:paraId="4D476AF9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  <w:r w:rsidRPr="00BB1EC4">
        <w:rPr>
          <w:rFonts w:ascii="맑은 고딕" w:eastAsia="맑은 고딕" w:hAnsi="맑은 고딕" w:cs="맑은 고딕"/>
        </w:rPr>
        <w:t>#   #   #</w:t>
      </w:r>
    </w:p>
    <w:p w14:paraId="47DFB4FD" w14:textId="77777777" w:rsidR="00AC1FC9" w:rsidRDefault="00AC1FC9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맑은 고딕" w:eastAsia="맑은 고딕" w:hAnsi="맑은 고딕" w:cs="맑은 고딕"/>
        </w:rPr>
      </w:pPr>
    </w:p>
    <w:p w14:paraId="16072E0C" w14:textId="2B0747EF" w:rsidR="009E0821" w:rsidRPr="00CF655F" w:rsidRDefault="00F94B52" w:rsidP="00AC1F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맑은 고딕" w:eastAsia="맑은 고딕" w:hAnsi="맑은 고딕" w:cs="맑은 고딕"/>
          <w:sz w:val="18"/>
          <w:szCs w:val="18"/>
        </w:rPr>
      </w:pPr>
      <w:r w:rsidRPr="00F94B52">
        <w:rPr>
          <w:rFonts w:ascii="맑은 고딕" w:eastAsia="맑은 고딕" w:hAnsi="맑은 고딕" w:cs="맑은 고딕" w:hint="eastAsia"/>
          <w:sz w:val="18"/>
          <w:szCs w:val="18"/>
        </w:rPr>
        <w:t xml:space="preserve">1971년부터 스타벅스는 세계 최고 품질의 </w:t>
      </w:r>
      <w:proofErr w:type="spellStart"/>
      <w:r w:rsidRPr="00F94B52">
        <w:rPr>
          <w:rFonts w:ascii="맑은 고딕" w:eastAsia="맑은 고딕" w:hAnsi="맑은 고딕" w:cs="맑은 고딕" w:hint="eastAsia"/>
          <w:sz w:val="18"/>
          <w:szCs w:val="18"/>
        </w:rPr>
        <w:t>아라비카</w:t>
      </w:r>
      <w:proofErr w:type="spellEnd"/>
      <w:r w:rsidRPr="00F94B52">
        <w:rPr>
          <w:rFonts w:ascii="맑은 고딕" w:eastAsia="맑은 고딕" w:hAnsi="맑은 고딕" w:cs="맑은 고딕" w:hint="eastAsia"/>
          <w:sz w:val="18"/>
          <w:szCs w:val="18"/>
        </w:rPr>
        <w:t xml:space="preserve"> 커피 원두를 윤리적으로 구매, 배전해 왔다. 오늘날 스타벅스는 세계 각국에 매장을 운영하며 프리미엄 원두 커피를 배전, 유통하는 글로벌 기업이다. 철저한 품질 제일 주의와 기업 윤리 원칙에 입각해, 특별한 스타벅스 경험을 고객 한 사람 한 사람에게 한 잔의 음료를 통해 전달하고 있다. 스타벅스 경험을 공유하려면 각 매장이나 홈페이지 </w:t>
      </w:r>
      <w:hyperlink r:id="rId8" w:tooltip="http://www.starbucks.co.kr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www.starbucks.co.kr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유튜브 </w:t>
      </w:r>
      <w:hyperlink r:id="rId9" w:tooltip="http://www.youtube.com/StarbucksKorea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www.youtube.com/StarbucksKorea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</w:t>
      </w:r>
      <w:hyperlink r:id="rId10" w:tooltip="http://www.youtube.com/@727스튜디오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www.youtube.com/@727스튜디오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인스타그램 </w:t>
      </w:r>
      <w:hyperlink r:id="rId11" w:tooltip="http://www.instagram.com/starbuckskorea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www.instagram.com/starbuckskorea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, 페이스북 </w:t>
      </w:r>
      <w:hyperlink r:id="rId12" w:tooltip="http://www.facebook.com/StarbucksKorea" w:history="1">
        <w:r w:rsidRPr="00F94B52">
          <w:rPr>
            <w:rStyle w:val="ad"/>
            <w:rFonts w:ascii="맑은 고딕" w:eastAsia="맑은 고딕" w:hAnsi="맑은 고딕" w:cs="맑은 고딕" w:hint="eastAsia"/>
            <w:sz w:val="18"/>
            <w:szCs w:val="18"/>
          </w:rPr>
          <w:t>www.facebook.com/StarbucksKorea</w:t>
        </w:r>
      </w:hyperlink>
      <w:r w:rsidRPr="00F94B52">
        <w:rPr>
          <w:rFonts w:ascii="맑은 고딕" w:eastAsia="맑은 고딕" w:hAnsi="맑은 고딕" w:cs="맑은 고딕" w:hint="eastAsia"/>
          <w:sz w:val="18"/>
          <w:szCs w:val="18"/>
        </w:rPr>
        <w:t> 등을 방문하면 된다</w:t>
      </w:r>
    </w:p>
    <w:sectPr w:rsidR="009E0821" w:rsidRPr="00CF655F" w:rsidSect="0026417D">
      <w:footerReference w:type="even" r:id="rId13"/>
      <w:footerReference w:type="first" r:id="rId14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CFD8" w14:textId="77777777" w:rsidR="00986227" w:rsidRDefault="00986227" w:rsidP="0026417D">
      <w:r>
        <w:separator/>
      </w:r>
    </w:p>
  </w:endnote>
  <w:endnote w:type="continuationSeparator" w:id="0">
    <w:p w14:paraId="784F8867" w14:textId="77777777" w:rsidR="00986227" w:rsidRDefault="00986227" w:rsidP="0026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7C7C" w14:textId="16EE0B49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33BBDF" wp14:editId="74984D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2121601238" name="Text Box 2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BA5FA" w14:textId="460B2842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33BB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rinlauren@starbucks.co.kr, 김주영(에린∙파트너) - 언론파트, 문서2, 2025-12-26T11:05:58" style="position:absolute;margin-left:0;margin-top:0;width:481.9pt;height:45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" filled="f" stroked="f">
              <v:textbox style="mso-fit-shape-to-text:t" inset="20pt,0,0,15pt">
                <w:txbxContent>
                  <w:p w14:paraId="1AABA5FA" w14:textId="460B2842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9B0D" w14:textId="1FC05E9A" w:rsidR="0026417D" w:rsidRDefault="0026417D">
    <w:pPr>
      <w:pStyle w:val="a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1F9F8F6" wp14:editId="5986BB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574675"/>
              <wp:effectExtent l="0" t="0" r="13970" b="0"/>
              <wp:wrapNone/>
              <wp:docPr id="63828143" name="Text Box 1" descr="erinlauren@starbucks.co.kr, 김주영(에린∙파트너) - 언론파트, 문서2, 2025-12-26T11:05:58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574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77DEF" w14:textId="7C2726B1" w:rsidR="0026417D" w:rsidRPr="0026417D" w:rsidRDefault="0026417D" w:rsidP="0026417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26417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erinlauren@starbucks.co.kr, 김주영(에린∙파트너) - 언론파트, 문서2, 2025-12-26T11:05:58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9F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erinlauren@starbucks.co.kr, 김주영(에린∙파트너) - 언론파트, 문서2, 2025-12-26T11:05:58" style="position:absolute;margin-left:0;margin-top:0;width:481.9pt;height:45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" filled="f" stroked="f">
              <v:textbox style="mso-fit-shape-to-text:t" inset="20pt,0,0,15pt">
                <w:txbxContent>
                  <w:p w14:paraId="4D777DEF" w14:textId="7C2726B1" w:rsidR="0026417D" w:rsidRPr="0026417D" w:rsidRDefault="0026417D" w:rsidP="0026417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26417D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erinlauren@starbucks.co.kr, 김주영(에린∙파트너) - 언론파트, 문서2, 2025-12-26T11:05:58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0F55" w14:textId="77777777" w:rsidR="00986227" w:rsidRDefault="00986227" w:rsidP="0026417D">
      <w:r>
        <w:separator/>
      </w:r>
    </w:p>
  </w:footnote>
  <w:footnote w:type="continuationSeparator" w:id="0">
    <w:p w14:paraId="5F666730" w14:textId="77777777" w:rsidR="00986227" w:rsidRDefault="00986227" w:rsidP="00264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F5ACD"/>
    <w:multiLevelType w:val="hybridMultilevel"/>
    <w:tmpl w:val="18804B46"/>
    <w:lvl w:ilvl="0" w:tplc="A7FE506E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B4F1393"/>
    <w:multiLevelType w:val="hybridMultilevel"/>
    <w:tmpl w:val="CB982340"/>
    <w:lvl w:ilvl="0" w:tplc="A3BCFD86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54F2F91"/>
    <w:multiLevelType w:val="hybridMultilevel"/>
    <w:tmpl w:val="05328796"/>
    <w:lvl w:ilvl="0" w:tplc="B99E7814">
      <w:numFmt w:val="bullet"/>
      <w:lvlText w:val="-"/>
      <w:lvlJc w:val="left"/>
      <w:pPr>
        <w:ind w:left="800" w:hanging="360"/>
      </w:pPr>
      <w:rPr>
        <w:rFonts w:ascii="Arial" w:eastAsia="맑은 고딕" w:hAnsi="Arial" w:cs="Arial" w:hint="default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C4C196C"/>
    <w:multiLevelType w:val="hybridMultilevel"/>
    <w:tmpl w:val="DE2CE50A"/>
    <w:lvl w:ilvl="0" w:tplc="FF2A93C2">
      <w:start w:val="9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9885685"/>
    <w:multiLevelType w:val="hybridMultilevel"/>
    <w:tmpl w:val="14F2EF14"/>
    <w:lvl w:ilvl="0" w:tplc="AD809D7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00970085">
    <w:abstractNumId w:val="3"/>
  </w:num>
  <w:num w:numId="2" w16cid:durableId="109665371">
    <w:abstractNumId w:val="0"/>
  </w:num>
  <w:num w:numId="3" w16cid:durableId="212666303">
    <w:abstractNumId w:val="4"/>
  </w:num>
  <w:num w:numId="4" w16cid:durableId="1367028317">
    <w:abstractNumId w:val="2"/>
  </w:num>
  <w:num w:numId="5" w16cid:durableId="190339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D"/>
    <w:rsid w:val="00001252"/>
    <w:rsid w:val="00004BFC"/>
    <w:rsid w:val="00004CDA"/>
    <w:rsid w:val="00011AB1"/>
    <w:rsid w:val="000220F7"/>
    <w:rsid w:val="00025768"/>
    <w:rsid w:val="00033D53"/>
    <w:rsid w:val="000361A9"/>
    <w:rsid w:val="000416BF"/>
    <w:rsid w:val="0004595E"/>
    <w:rsid w:val="0006134A"/>
    <w:rsid w:val="00061F80"/>
    <w:rsid w:val="0006318D"/>
    <w:rsid w:val="00065671"/>
    <w:rsid w:val="00073D2B"/>
    <w:rsid w:val="00081219"/>
    <w:rsid w:val="00083182"/>
    <w:rsid w:val="00096561"/>
    <w:rsid w:val="000B07A1"/>
    <w:rsid w:val="000B6D24"/>
    <w:rsid w:val="000B70E9"/>
    <w:rsid w:val="000C1C34"/>
    <w:rsid w:val="000C2FF4"/>
    <w:rsid w:val="000C6A1C"/>
    <w:rsid w:val="000C797B"/>
    <w:rsid w:val="000D04B3"/>
    <w:rsid w:val="000D4DB0"/>
    <w:rsid w:val="000D5344"/>
    <w:rsid w:val="000D71CE"/>
    <w:rsid w:val="000E14B2"/>
    <w:rsid w:val="000E6D9C"/>
    <w:rsid w:val="000F6FA1"/>
    <w:rsid w:val="000F7DEC"/>
    <w:rsid w:val="00105328"/>
    <w:rsid w:val="0011264A"/>
    <w:rsid w:val="00116A9F"/>
    <w:rsid w:val="00116ECD"/>
    <w:rsid w:val="00122628"/>
    <w:rsid w:val="00134D02"/>
    <w:rsid w:val="001456E8"/>
    <w:rsid w:val="00155986"/>
    <w:rsid w:val="00156661"/>
    <w:rsid w:val="00165E87"/>
    <w:rsid w:val="001701A1"/>
    <w:rsid w:val="0017230F"/>
    <w:rsid w:val="001924F8"/>
    <w:rsid w:val="00197DE6"/>
    <w:rsid w:val="001A27A9"/>
    <w:rsid w:val="001B2F11"/>
    <w:rsid w:val="001B356B"/>
    <w:rsid w:val="001B4A91"/>
    <w:rsid w:val="001E1B41"/>
    <w:rsid w:val="001F12E3"/>
    <w:rsid w:val="001F5A8C"/>
    <w:rsid w:val="001F5FD2"/>
    <w:rsid w:val="00204743"/>
    <w:rsid w:val="00204E6D"/>
    <w:rsid w:val="002063CA"/>
    <w:rsid w:val="00211281"/>
    <w:rsid w:val="0021567F"/>
    <w:rsid w:val="00216BDD"/>
    <w:rsid w:val="002210BF"/>
    <w:rsid w:val="00226583"/>
    <w:rsid w:val="0022785F"/>
    <w:rsid w:val="0026417D"/>
    <w:rsid w:val="00270D38"/>
    <w:rsid w:val="0027353A"/>
    <w:rsid w:val="00281539"/>
    <w:rsid w:val="00284D65"/>
    <w:rsid w:val="00297FC8"/>
    <w:rsid w:val="002A750C"/>
    <w:rsid w:val="002B08AE"/>
    <w:rsid w:val="002B29CD"/>
    <w:rsid w:val="002B493E"/>
    <w:rsid w:val="002B78A5"/>
    <w:rsid w:val="002C54E5"/>
    <w:rsid w:val="002D1EAD"/>
    <w:rsid w:val="002D68B1"/>
    <w:rsid w:val="002E031C"/>
    <w:rsid w:val="002E138D"/>
    <w:rsid w:val="002F3706"/>
    <w:rsid w:val="002F3794"/>
    <w:rsid w:val="003120D6"/>
    <w:rsid w:val="00315C9D"/>
    <w:rsid w:val="00315E15"/>
    <w:rsid w:val="003210A0"/>
    <w:rsid w:val="003235A4"/>
    <w:rsid w:val="003344D0"/>
    <w:rsid w:val="00336C83"/>
    <w:rsid w:val="00341066"/>
    <w:rsid w:val="00345EBA"/>
    <w:rsid w:val="00360FDA"/>
    <w:rsid w:val="00361026"/>
    <w:rsid w:val="003636CD"/>
    <w:rsid w:val="00365CD1"/>
    <w:rsid w:val="00367C53"/>
    <w:rsid w:val="00386BCC"/>
    <w:rsid w:val="00391994"/>
    <w:rsid w:val="003C2A49"/>
    <w:rsid w:val="003C4E8F"/>
    <w:rsid w:val="003D1470"/>
    <w:rsid w:val="003E7DD0"/>
    <w:rsid w:val="003F0B73"/>
    <w:rsid w:val="003F4D15"/>
    <w:rsid w:val="004147FF"/>
    <w:rsid w:val="00417BB8"/>
    <w:rsid w:val="00423AA9"/>
    <w:rsid w:val="00425E5A"/>
    <w:rsid w:val="00447A82"/>
    <w:rsid w:val="004505A2"/>
    <w:rsid w:val="00453B95"/>
    <w:rsid w:val="0046112A"/>
    <w:rsid w:val="004611BF"/>
    <w:rsid w:val="00474AFC"/>
    <w:rsid w:val="0047544F"/>
    <w:rsid w:val="00476A9D"/>
    <w:rsid w:val="00481103"/>
    <w:rsid w:val="00486758"/>
    <w:rsid w:val="00494055"/>
    <w:rsid w:val="004A6FAD"/>
    <w:rsid w:val="004C427A"/>
    <w:rsid w:val="004C52AF"/>
    <w:rsid w:val="004C65F2"/>
    <w:rsid w:val="004D56EC"/>
    <w:rsid w:val="004E21A1"/>
    <w:rsid w:val="004E5F7F"/>
    <w:rsid w:val="004E7A2B"/>
    <w:rsid w:val="004E7C6F"/>
    <w:rsid w:val="004F2655"/>
    <w:rsid w:val="004F4220"/>
    <w:rsid w:val="00501C6C"/>
    <w:rsid w:val="005022E6"/>
    <w:rsid w:val="00506C81"/>
    <w:rsid w:val="005077EF"/>
    <w:rsid w:val="00514EDC"/>
    <w:rsid w:val="00517E41"/>
    <w:rsid w:val="005240D3"/>
    <w:rsid w:val="00530F6F"/>
    <w:rsid w:val="00531790"/>
    <w:rsid w:val="005533FD"/>
    <w:rsid w:val="00555CB0"/>
    <w:rsid w:val="00564025"/>
    <w:rsid w:val="00565A6E"/>
    <w:rsid w:val="00570414"/>
    <w:rsid w:val="005759DB"/>
    <w:rsid w:val="00584F41"/>
    <w:rsid w:val="00591CC6"/>
    <w:rsid w:val="00593B0A"/>
    <w:rsid w:val="005A7EA4"/>
    <w:rsid w:val="005B2F23"/>
    <w:rsid w:val="005C1FF4"/>
    <w:rsid w:val="005C2BFD"/>
    <w:rsid w:val="005E08AC"/>
    <w:rsid w:val="005E765F"/>
    <w:rsid w:val="005F2086"/>
    <w:rsid w:val="005F548F"/>
    <w:rsid w:val="005F7146"/>
    <w:rsid w:val="006300DF"/>
    <w:rsid w:val="00643F23"/>
    <w:rsid w:val="00651B93"/>
    <w:rsid w:val="00651C29"/>
    <w:rsid w:val="0065337F"/>
    <w:rsid w:val="006543B1"/>
    <w:rsid w:val="00656554"/>
    <w:rsid w:val="006623BE"/>
    <w:rsid w:val="00673B14"/>
    <w:rsid w:val="00675DF1"/>
    <w:rsid w:val="00677EF6"/>
    <w:rsid w:val="00681FA1"/>
    <w:rsid w:val="00683251"/>
    <w:rsid w:val="006943FE"/>
    <w:rsid w:val="00694A5D"/>
    <w:rsid w:val="006A1CBA"/>
    <w:rsid w:val="006A7526"/>
    <w:rsid w:val="006B31A2"/>
    <w:rsid w:val="006C216F"/>
    <w:rsid w:val="006D52B0"/>
    <w:rsid w:val="006E24E9"/>
    <w:rsid w:val="006E6063"/>
    <w:rsid w:val="006F677B"/>
    <w:rsid w:val="00714DCF"/>
    <w:rsid w:val="00737940"/>
    <w:rsid w:val="0076098C"/>
    <w:rsid w:val="00763D0F"/>
    <w:rsid w:val="00764978"/>
    <w:rsid w:val="00764CF4"/>
    <w:rsid w:val="0076668A"/>
    <w:rsid w:val="00770F9F"/>
    <w:rsid w:val="00771073"/>
    <w:rsid w:val="007A45F4"/>
    <w:rsid w:val="007B0296"/>
    <w:rsid w:val="007B1F0C"/>
    <w:rsid w:val="007C4955"/>
    <w:rsid w:val="007C71CF"/>
    <w:rsid w:val="007D1D8D"/>
    <w:rsid w:val="007D32F5"/>
    <w:rsid w:val="007F2DF9"/>
    <w:rsid w:val="007F5E63"/>
    <w:rsid w:val="00800919"/>
    <w:rsid w:val="00802256"/>
    <w:rsid w:val="0081577B"/>
    <w:rsid w:val="00830F92"/>
    <w:rsid w:val="008320A2"/>
    <w:rsid w:val="00835678"/>
    <w:rsid w:val="00835B62"/>
    <w:rsid w:val="00840275"/>
    <w:rsid w:val="008527ED"/>
    <w:rsid w:val="00857145"/>
    <w:rsid w:val="00861B1D"/>
    <w:rsid w:val="008622C0"/>
    <w:rsid w:val="00871306"/>
    <w:rsid w:val="008749CE"/>
    <w:rsid w:val="008756BD"/>
    <w:rsid w:val="00890909"/>
    <w:rsid w:val="00892FB8"/>
    <w:rsid w:val="008A4D35"/>
    <w:rsid w:val="008B07A2"/>
    <w:rsid w:val="008C01FD"/>
    <w:rsid w:val="008C12EB"/>
    <w:rsid w:val="008C215E"/>
    <w:rsid w:val="008D3803"/>
    <w:rsid w:val="008E417C"/>
    <w:rsid w:val="008E51EF"/>
    <w:rsid w:val="008E54FC"/>
    <w:rsid w:val="008F1C2F"/>
    <w:rsid w:val="00900D95"/>
    <w:rsid w:val="0091332F"/>
    <w:rsid w:val="0091450F"/>
    <w:rsid w:val="009161B2"/>
    <w:rsid w:val="00920532"/>
    <w:rsid w:val="00933F8A"/>
    <w:rsid w:val="009348F7"/>
    <w:rsid w:val="00935DD0"/>
    <w:rsid w:val="00935DD9"/>
    <w:rsid w:val="00964B72"/>
    <w:rsid w:val="009656D8"/>
    <w:rsid w:val="00967550"/>
    <w:rsid w:val="00986227"/>
    <w:rsid w:val="009A1E58"/>
    <w:rsid w:val="009A51FB"/>
    <w:rsid w:val="009A52E2"/>
    <w:rsid w:val="009B29B9"/>
    <w:rsid w:val="009B49BC"/>
    <w:rsid w:val="009C5DAF"/>
    <w:rsid w:val="009D3255"/>
    <w:rsid w:val="009D7543"/>
    <w:rsid w:val="009E0821"/>
    <w:rsid w:val="009E51C6"/>
    <w:rsid w:val="009E54FE"/>
    <w:rsid w:val="00A05B7E"/>
    <w:rsid w:val="00A21411"/>
    <w:rsid w:val="00A23B99"/>
    <w:rsid w:val="00A23E1F"/>
    <w:rsid w:val="00A329C8"/>
    <w:rsid w:val="00A41EB8"/>
    <w:rsid w:val="00A4278A"/>
    <w:rsid w:val="00A42D09"/>
    <w:rsid w:val="00A43708"/>
    <w:rsid w:val="00A44611"/>
    <w:rsid w:val="00A60D33"/>
    <w:rsid w:val="00A61156"/>
    <w:rsid w:val="00A61F3B"/>
    <w:rsid w:val="00A62448"/>
    <w:rsid w:val="00A62E3A"/>
    <w:rsid w:val="00A63065"/>
    <w:rsid w:val="00A74071"/>
    <w:rsid w:val="00A75D44"/>
    <w:rsid w:val="00A85574"/>
    <w:rsid w:val="00AB01B8"/>
    <w:rsid w:val="00AB5EB8"/>
    <w:rsid w:val="00AC0736"/>
    <w:rsid w:val="00AC13BA"/>
    <w:rsid w:val="00AC1FC9"/>
    <w:rsid w:val="00AC3009"/>
    <w:rsid w:val="00AC6FA3"/>
    <w:rsid w:val="00AD392B"/>
    <w:rsid w:val="00AF1613"/>
    <w:rsid w:val="00AF5BB1"/>
    <w:rsid w:val="00B01B8B"/>
    <w:rsid w:val="00B35096"/>
    <w:rsid w:val="00B3754D"/>
    <w:rsid w:val="00B43EF4"/>
    <w:rsid w:val="00B50474"/>
    <w:rsid w:val="00B524B0"/>
    <w:rsid w:val="00B56A90"/>
    <w:rsid w:val="00B57DE1"/>
    <w:rsid w:val="00B73A57"/>
    <w:rsid w:val="00B76DD0"/>
    <w:rsid w:val="00BA3307"/>
    <w:rsid w:val="00BA69AC"/>
    <w:rsid w:val="00BB5A04"/>
    <w:rsid w:val="00BB7F17"/>
    <w:rsid w:val="00BE26F6"/>
    <w:rsid w:val="00BE4C04"/>
    <w:rsid w:val="00BE5EBF"/>
    <w:rsid w:val="00BF6369"/>
    <w:rsid w:val="00C202F0"/>
    <w:rsid w:val="00C232F7"/>
    <w:rsid w:val="00C257D9"/>
    <w:rsid w:val="00C2685D"/>
    <w:rsid w:val="00C2723E"/>
    <w:rsid w:val="00C426E4"/>
    <w:rsid w:val="00C65001"/>
    <w:rsid w:val="00C650E4"/>
    <w:rsid w:val="00C65C3F"/>
    <w:rsid w:val="00C710E1"/>
    <w:rsid w:val="00CA275E"/>
    <w:rsid w:val="00CA30EC"/>
    <w:rsid w:val="00CA3941"/>
    <w:rsid w:val="00CA410C"/>
    <w:rsid w:val="00CA4D54"/>
    <w:rsid w:val="00CB641F"/>
    <w:rsid w:val="00CB6CC0"/>
    <w:rsid w:val="00CC2447"/>
    <w:rsid w:val="00CC2A7C"/>
    <w:rsid w:val="00CD14F7"/>
    <w:rsid w:val="00CD66B8"/>
    <w:rsid w:val="00CE6306"/>
    <w:rsid w:val="00CF14D0"/>
    <w:rsid w:val="00CF17E8"/>
    <w:rsid w:val="00CF3CD5"/>
    <w:rsid w:val="00CF655F"/>
    <w:rsid w:val="00CF6FAD"/>
    <w:rsid w:val="00D02DD5"/>
    <w:rsid w:val="00D052D4"/>
    <w:rsid w:val="00D07900"/>
    <w:rsid w:val="00D10745"/>
    <w:rsid w:val="00D12704"/>
    <w:rsid w:val="00D14AEB"/>
    <w:rsid w:val="00D21B10"/>
    <w:rsid w:val="00D30DBD"/>
    <w:rsid w:val="00D440F5"/>
    <w:rsid w:val="00D54B35"/>
    <w:rsid w:val="00D637A6"/>
    <w:rsid w:val="00D67D42"/>
    <w:rsid w:val="00D712BC"/>
    <w:rsid w:val="00D71409"/>
    <w:rsid w:val="00D77748"/>
    <w:rsid w:val="00D8356E"/>
    <w:rsid w:val="00D86D63"/>
    <w:rsid w:val="00D9119D"/>
    <w:rsid w:val="00D9155B"/>
    <w:rsid w:val="00D95CF4"/>
    <w:rsid w:val="00D97C7A"/>
    <w:rsid w:val="00DA537E"/>
    <w:rsid w:val="00DB668A"/>
    <w:rsid w:val="00DB70F4"/>
    <w:rsid w:val="00DC4953"/>
    <w:rsid w:val="00DD0401"/>
    <w:rsid w:val="00DF47F9"/>
    <w:rsid w:val="00DF69A1"/>
    <w:rsid w:val="00E0055A"/>
    <w:rsid w:val="00E05904"/>
    <w:rsid w:val="00E16E41"/>
    <w:rsid w:val="00E24FB9"/>
    <w:rsid w:val="00E30273"/>
    <w:rsid w:val="00E33914"/>
    <w:rsid w:val="00E42D65"/>
    <w:rsid w:val="00E44710"/>
    <w:rsid w:val="00E61056"/>
    <w:rsid w:val="00E61E37"/>
    <w:rsid w:val="00E66E9A"/>
    <w:rsid w:val="00E70446"/>
    <w:rsid w:val="00E7340F"/>
    <w:rsid w:val="00EB138D"/>
    <w:rsid w:val="00EB1B7A"/>
    <w:rsid w:val="00ED1142"/>
    <w:rsid w:val="00ED28E7"/>
    <w:rsid w:val="00ED3B7A"/>
    <w:rsid w:val="00ED4581"/>
    <w:rsid w:val="00ED5B4B"/>
    <w:rsid w:val="00F00900"/>
    <w:rsid w:val="00F0207E"/>
    <w:rsid w:val="00F12DD7"/>
    <w:rsid w:val="00F13A0A"/>
    <w:rsid w:val="00F27007"/>
    <w:rsid w:val="00F30BD0"/>
    <w:rsid w:val="00F338DD"/>
    <w:rsid w:val="00F40B1E"/>
    <w:rsid w:val="00F410C0"/>
    <w:rsid w:val="00F46129"/>
    <w:rsid w:val="00F50921"/>
    <w:rsid w:val="00F56521"/>
    <w:rsid w:val="00F60D16"/>
    <w:rsid w:val="00F70CF8"/>
    <w:rsid w:val="00F77F3A"/>
    <w:rsid w:val="00F80DA4"/>
    <w:rsid w:val="00F82232"/>
    <w:rsid w:val="00F93146"/>
    <w:rsid w:val="00F93848"/>
    <w:rsid w:val="00F94B52"/>
    <w:rsid w:val="00FA5081"/>
    <w:rsid w:val="00FA6DDC"/>
    <w:rsid w:val="00FB30AC"/>
    <w:rsid w:val="00FB4AD4"/>
    <w:rsid w:val="00FD4A81"/>
    <w:rsid w:val="00FD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CD01F"/>
  <w15:chartTrackingRefBased/>
  <w15:docId w15:val="{D9D64144-8768-4C43-A347-CD288D3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2641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64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64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641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641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641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641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641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641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641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6417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641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641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64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64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64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64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641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641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641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64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641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6417D"/>
    <w:rPr>
      <w:b/>
      <w:bCs/>
      <w:smallCaps/>
      <w:color w:val="0F4761" w:themeColor="accent1" w:themeShade="BF"/>
      <w:spacing w:val="5"/>
    </w:rPr>
  </w:style>
  <w:style w:type="table" w:customStyle="1" w:styleId="10">
    <w:name w:val="1"/>
    <w:basedOn w:val="a1"/>
    <w:rsid w:val="0026417D"/>
    <w:pPr>
      <w:spacing w:after="0"/>
    </w:pPr>
    <w:rPr>
      <w:rFonts w:ascii="Times New Roman" w:hAnsi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Ind w:w="0" w:type="nil"/>
    </w:tblPr>
  </w:style>
  <w:style w:type="paragraph" w:styleId="aa">
    <w:name w:val="footer"/>
    <w:basedOn w:val="a"/>
    <w:link w:val="Char3"/>
    <w:uiPriority w:val="99"/>
    <w:unhideWhenUsed/>
    <w:rsid w:val="0026417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a"/>
    <w:uiPriority w:val="99"/>
    <w:rsid w:val="0026417D"/>
    <w:rPr>
      <w:rFonts w:ascii="Times New Roman" w:hAnsi="Times New Roman" w:cs="Times New Roman"/>
      <w:kern w:val="0"/>
      <w:sz w:val="20"/>
      <w:szCs w:val="20"/>
      <w14:ligatures w14:val="none"/>
    </w:rPr>
  </w:style>
  <w:style w:type="table" w:styleId="ab">
    <w:name w:val="Table Grid"/>
    <w:basedOn w:val="a1"/>
    <w:uiPriority w:val="39"/>
    <w:rsid w:val="00365C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4"/>
    <w:uiPriority w:val="99"/>
    <w:unhideWhenUsed/>
    <w:rsid w:val="004C427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c"/>
    <w:uiPriority w:val="99"/>
    <w:rsid w:val="004C427A"/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styleId="ad">
    <w:name w:val="Hyperlink"/>
    <w:basedOn w:val="a0"/>
    <w:uiPriority w:val="99"/>
    <w:unhideWhenUsed/>
    <w:rsid w:val="00F94B52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94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bucks.co.k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facebook.com/StarbucksKore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stagram.com/starbuckskore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@727%EC%8A%A4%ED%8A%9C%EB%94%94%EC%98%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StarbucksKore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c369a4e-6add-4c7e-8176-f1c320def72b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김주영(에린∙파트너) - 언론파트</dc:creator>
  <cp:keywords/>
  <dc:description/>
  <cp:lastModifiedBy>임지선/언론파트/25090002</cp:lastModifiedBy>
  <cp:revision>24</cp:revision>
  <cp:lastPrinted>2026-05-14T23:06:00Z</cp:lastPrinted>
  <dcterms:created xsi:type="dcterms:W3CDTF">2026-05-13T06:58:00Z</dcterms:created>
  <dcterms:modified xsi:type="dcterms:W3CDTF">2026-05-17T23:19:00Z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3cdf0af,7e7510d6,7c3cbcd4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erinlauren@starbucks.co.kr, 김주영(에린∙파트너) - 언론파트, 문서2, 2025-12-26T11:05:58</vt:lpwstr>
  </property>
  <property fmtid="{D5CDD505-2E9C-101B-9397-08002B2CF9AE}" pid="5" name="MSIP_Label_25122308-0ed7-49e9-8bd9-020eafe8c18d_SiteId">
    <vt:lpwstr>d4ffc887-d88d-41cc-bf6a-6bb47ec0f3ca</vt:lpwstr>
  </property>
  <property fmtid="{D5CDD505-2E9C-101B-9397-08002B2CF9AE}" pid="6" name="MSIP_Label_25122308-0ed7-49e9-8bd9-020eafe8c18d_SetDate">
    <vt:lpwstr>2026-05-14T23:40:03Z</vt:lpwstr>
  </property>
  <property fmtid="{D5CDD505-2E9C-101B-9397-08002B2CF9AE}" pid="7" name="MSIP_Label_25122308-0ed7-49e9-8bd9-020eafe8c18d_Name">
    <vt:lpwstr>스타벅스 암호화</vt:lpwstr>
  </property>
  <property fmtid="{D5CDD505-2E9C-101B-9397-08002B2CF9AE}" pid="8" name="MSIP_Label_25122308-0ed7-49e9-8bd9-020eafe8c18d_Method">
    <vt:lpwstr>Privileged</vt:lpwstr>
  </property>
  <property fmtid="{D5CDD505-2E9C-101B-9397-08002B2CF9AE}" pid="9" name="MSIP_Label_25122308-0ed7-49e9-8bd9-020eafe8c18d_Enabled">
    <vt:lpwstr>true</vt:lpwstr>
  </property>
  <property fmtid="{D5CDD505-2E9C-101B-9397-08002B2CF9AE}" pid="10" name="MSIP_Label_25122308-0ed7-49e9-8bd9-020eafe8c18d_ContentBits">
    <vt:lpwstr>8</vt:lpwstr>
  </property>
</Properties>
</file>