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81" w:rsidRDefault="000F3881" w:rsidP="000F3881">
      <w:pPr>
        <w:pStyle w:val="a3"/>
        <w:spacing w:after="90" w:line="214" w:lineRule="atLeast"/>
        <w:jc w:val="center"/>
        <w:rPr>
          <w:rFonts w:ascii="바탕" w:eastAsia="바탕" w:hAnsi="바탕"/>
          <w:color w:val="000000"/>
          <w:sz w:val="20"/>
          <w:szCs w:val="20"/>
        </w:rPr>
      </w:pPr>
      <w:r>
        <w:tab/>
      </w:r>
      <w:bookmarkStart w:id="0" w:name="_GoBack"/>
      <w:r>
        <w:rPr>
          <w:rFonts w:ascii="맑은 고딕" w:eastAsia="맑은 고딕" w:hAnsi="맑은 고딕" w:hint="eastAsia"/>
          <w:b/>
          <w:bCs/>
          <w:color w:val="000000"/>
          <w:spacing w:val="-24"/>
          <w:sz w:val="38"/>
          <w:szCs w:val="38"/>
        </w:rPr>
        <w:t>한정판 람보르기니부터 스웨덴 왕실 침대까지···</w:t>
      </w:r>
    </w:p>
    <w:p w:rsidR="000F3881" w:rsidRDefault="000F3881" w:rsidP="000F3881">
      <w:pPr>
        <w:pStyle w:val="a3"/>
        <w:spacing w:after="90" w:line="214" w:lineRule="atLeast"/>
        <w:jc w:val="center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48"/>
          <w:szCs w:val="48"/>
        </w:rPr>
        <w:t>신세계百, 희소성으로 VIP 고객 사로잡는다</w:t>
      </w:r>
    </w:p>
    <w:bookmarkEnd w:id="0"/>
    <w:p w:rsidR="000F3881" w:rsidRDefault="000F3881" w:rsidP="000F3881">
      <w:pPr>
        <w:pStyle w:val="a3"/>
        <w:spacing w:after="90" w:line="214" w:lineRule="atLeast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VIP 전용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큐레이션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플랫폼 ‘더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쇼케이스’서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람보르기니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한정판 단독 공개</w:t>
      </w:r>
    </w:p>
    <w:p w:rsidR="000F3881" w:rsidRDefault="000F3881" w:rsidP="000F3881">
      <w:pPr>
        <w:pStyle w:val="a3"/>
        <w:spacing w:after="90" w:line="214" w:lineRule="atLeast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 구매 경험에서 가치 소비로···VIP 취향 저격 콘텐츠 개발 및 소개에 힘써</w:t>
      </w:r>
    </w:p>
    <w:p w:rsidR="000F3881" w:rsidRDefault="000F3881" w:rsidP="000F3881">
      <w:pPr>
        <w:pStyle w:val="a3"/>
        <w:spacing w:after="90" w:line="214" w:lineRule="atLeast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전 세계에서 가장 비싼 10억대 침대 ·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하이엔드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주얼리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단독으로 소개해</w:t>
      </w:r>
    </w:p>
    <w:p w:rsidR="000F3881" w:rsidRDefault="000F3881" w:rsidP="000F3881">
      <w:pPr>
        <w:pStyle w:val="a3"/>
        <w:ind w:right="15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신세계백화점의 VIP 전용 </w:t>
      </w:r>
      <w:proofErr w:type="spellStart"/>
      <w:r>
        <w:rPr>
          <w:rFonts w:ascii="맑은 고딕" w:eastAsia="맑은 고딕" w:hAnsi="맑은 고딕" w:hint="eastAsia"/>
          <w:color w:val="000000"/>
        </w:rPr>
        <w:t>큐레이션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플랫폼’ 더 </w:t>
      </w:r>
      <w:proofErr w:type="spellStart"/>
      <w:r>
        <w:rPr>
          <w:rFonts w:ascii="맑은 고딕" w:eastAsia="맑은 고딕" w:hAnsi="맑은 고딕" w:hint="eastAsia"/>
          <w:color w:val="000000"/>
        </w:rPr>
        <w:t>쇼케이스</w:t>
      </w:r>
      <w:proofErr w:type="spellEnd"/>
      <w:r>
        <w:rPr>
          <w:rFonts w:ascii="맑은 고딕" w:eastAsia="맑은 고딕" w:hAnsi="맑은 고딕" w:hint="eastAsia"/>
          <w:color w:val="000000"/>
        </w:rPr>
        <w:t>(The Showcase)’가 희소성과 특별함을 앞세워 VIP 고객들의 라이프스타일을 업그레이드한다.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24년 11월에 </w:t>
      </w:r>
      <w:proofErr w:type="spellStart"/>
      <w:r>
        <w:rPr>
          <w:rFonts w:ascii="맑은 고딕" w:eastAsia="맑은 고딕" w:hAnsi="맑은 고딕" w:hint="eastAsia"/>
          <w:color w:val="000000"/>
        </w:rPr>
        <w:t>론칭한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‘더 </w:t>
      </w:r>
      <w:proofErr w:type="spellStart"/>
      <w:r>
        <w:rPr>
          <w:rFonts w:ascii="맑은 고딕" w:eastAsia="맑은 고딕" w:hAnsi="맑은 고딕" w:hint="eastAsia"/>
          <w:color w:val="000000"/>
        </w:rPr>
        <w:t>쇼케이스’는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단순 구매를 넘어 ‘신세계 VIP만 누릴 수 있는 </w:t>
      </w:r>
      <w:proofErr w:type="spellStart"/>
      <w:r>
        <w:rPr>
          <w:rFonts w:ascii="맑은 고딕" w:eastAsia="맑은 고딕" w:hAnsi="맑은 고딕" w:hint="eastAsia"/>
          <w:color w:val="000000"/>
        </w:rPr>
        <w:t>특별함’이라는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가치를 제공하며 VIP 고객의 소비 패턴을 바꿨다. ‘더 </w:t>
      </w:r>
      <w:proofErr w:type="spellStart"/>
      <w:r>
        <w:rPr>
          <w:rFonts w:ascii="맑은 고딕" w:eastAsia="맑은 고딕" w:hAnsi="맑은 고딕" w:hint="eastAsia"/>
          <w:color w:val="000000"/>
        </w:rPr>
        <w:t>쇼케이스’는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디지털 플랫폼을 활용해 물리적 공간의 한계를 넘어 백화점 외부의 희소성 있는 콘텐츠를 VIP 고객만을 위해 선보여 선택의 확장과 특별한 경험을 제공하며 매출 확대에도 기여하고 있다.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실제로 25년 한해 ‘더 </w:t>
      </w:r>
      <w:proofErr w:type="spellStart"/>
      <w:r>
        <w:rPr>
          <w:rFonts w:ascii="맑은 고딕" w:eastAsia="맑은 고딕" w:hAnsi="맑은 고딕" w:hint="eastAsia"/>
          <w:color w:val="000000"/>
        </w:rPr>
        <w:t>쇼케이스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’ 이용 고객의 평균 </w:t>
      </w:r>
      <w:proofErr w:type="spellStart"/>
      <w:r>
        <w:rPr>
          <w:rFonts w:ascii="맑은 고딕" w:eastAsia="맑은 고딕" w:hAnsi="맑은 고딕" w:hint="eastAsia"/>
          <w:color w:val="000000"/>
        </w:rPr>
        <w:t>객단가는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약 2천만원으로 집계되어 명품 카테고리 </w:t>
      </w:r>
      <w:proofErr w:type="spellStart"/>
      <w:r>
        <w:rPr>
          <w:rFonts w:ascii="맑은 고딕" w:eastAsia="맑은 고딕" w:hAnsi="맑은 고딕" w:hint="eastAsia"/>
          <w:color w:val="000000"/>
        </w:rPr>
        <w:t>객단가</w:t>
      </w:r>
      <w:proofErr w:type="spellEnd"/>
      <w:r>
        <w:rPr>
          <w:rFonts w:ascii="맑은 고딕" w:eastAsia="맑은 고딕" w:hAnsi="맑은 고딕" w:hint="eastAsia"/>
          <w:color w:val="000000"/>
        </w:rPr>
        <w:t>(약 3백만원) 대비 7배가량 높은 것으로 나타났다. 특히 론칭 이후 5만여명 이상의 VIP 고객들이 이용하며 높은 활동성을 입증했고, 3040고객 비중이 63%를 차지해 앱 사용에 친숙한 젊은 고객을 중심으로 온라인 공간까지 서비스의 영역을 넓혔다는 평을 받고 있다.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VIP 고객들의 성원에 힘입어 이번에는 혜택을 업그레이드해 글로벌 </w:t>
      </w:r>
      <w:proofErr w:type="spellStart"/>
      <w:r>
        <w:rPr>
          <w:rFonts w:ascii="맑은 고딕" w:eastAsia="맑은 고딕" w:hAnsi="맑은 고딕" w:hint="eastAsia"/>
          <w:color w:val="000000"/>
        </w:rPr>
        <w:t>럭셔리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슈퍼 스포츠카 ‘</w:t>
      </w:r>
      <w:proofErr w:type="spellStart"/>
      <w:r>
        <w:rPr>
          <w:rFonts w:ascii="맑은 고딕" w:eastAsia="맑은 고딕" w:hAnsi="맑은 고딕" w:hint="eastAsia"/>
          <w:color w:val="000000"/>
        </w:rPr>
        <w:t>람보르기니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서울’과</w:t>
      </w:r>
      <w:proofErr w:type="spellEnd"/>
      <w:r>
        <w:rPr>
          <w:rFonts w:ascii="맑은 고딕" w:eastAsia="맑은 고딕" w:hAnsi="맑은 고딕" w:hint="eastAsia"/>
          <w:color w:val="000000"/>
        </w:rPr>
        <w:t> 협업을 기획했다.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람보르기니의 대표 고성능 SUV &lt;</w:t>
      </w:r>
      <w:proofErr w:type="spellStart"/>
      <w:r>
        <w:rPr>
          <w:rFonts w:ascii="맑은 고딕" w:eastAsia="맑은 고딕" w:hAnsi="맑은 고딕" w:hint="eastAsia"/>
          <w:color w:val="000000"/>
        </w:rPr>
        <w:t>우루스</w:t>
      </w:r>
      <w:proofErr w:type="spellEnd"/>
      <w:r>
        <w:rPr>
          <w:rFonts w:ascii="맑은 고딕" w:eastAsia="맑은 고딕" w:hAnsi="맑은 고딕" w:hint="eastAsia"/>
          <w:color w:val="000000"/>
        </w:rPr>
        <w:t>SE&gt;, 26년 새롭게 출시되는 &lt;</w:t>
      </w:r>
      <w:proofErr w:type="spellStart"/>
      <w:r>
        <w:rPr>
          <w:rFonts w:ascii="맑은 고딕" w:eastAsia="맑은 고딕" w:hAnsi="맑은 고딕" w:hint="eastAsia"/>
          <w:color w:val="000000"/>
        </w:rPr>
        <w:t>테메라리오</w:t>
      </w:r>
      <w:proofErr w:type="spellEnd"/>
      <w:r>
        <w:rPr>
          <w:rFonts w:ascii="맑은 고딕" w:eastAsia="맑은 고딕" w:hAnsi="맑은 고딕" w:hint="eastAsia"/>
          <w:color w:val="000000"/>
        </w:rPr>
        <w:t>&gt;, 람보르기니의 상징이자 기함 모델 &lt;</w:t>
      </w:r>
      <w:proofErr w:type="spellStart"/>
      <w:r>
        <w:rPr>
          <w:rFonts w:ascii="맑은 고딕" w:eastAsia="맑은 고딕" w:hAnsi="맑은 고딕" w:hint="eastAsia"/>
          <w:color w:val="000000"/>
        </w:rPr>
        <w:t>레부엘토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&gt;의 서울 에디션을 신세계 ‘더 </w:t>
      </w:r>
      <w:proofErr w:type="spellStart"/>
      <w:r>
        <w:rPr>
          <w:rFonts w:ascii="맑은 고딕" w:eastAsia="맑은 고딕" w:hAnsi="맑은 고딕" w:hint="eastAsia"/>
          <w:color w:val="000000"/>
        </w:rPr>
        <w:t>쇼케이스’에서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국내 단독으로 만나볼 수 있다.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신세계백화점 VIP 고객만을 위한 풍성한 구매 혜택도 마련했다.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 xml:space="preserve">먼저 </w:t>
      </w:r>
      <w:proofErr w:type="spellStart"/>
      <w:r>
        <w:rPr>
          <w:rFonts w:ascii="맑은 고딕" w:eastAsia="맑은 고딕" w:hAnsi="맑은 고딕" w:hint="eastAsia"/>
          <w:color w:val="000000"/>
        </w:rPr>
        <w:t>람보르기니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한정판 차량을 구매할 수 있는 기회는 물론, 차량 금액의 일부를 VIP구매 실적으로 인정해준다. 또한 하반기에 열리는 여의도 불꽃 축제를 </w:t>
      </w:r>
      <w:proofErr w:type="spellStart"/>
      <w:r>
        <w:rPr>
          <w:rFonts w:ascii="맑은 고딕" w:eastAsia="맑은 고딕" w:hAnsi="맑은 고딕" w:hint="eastAsia"/>
          <w:color w:val="000000"/>
        </w:rPr>
        <w:t>럭셔리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요트에서 관람할 수 있는 혜택과 8월 미국 캘리포니아 </w:t>
      </w:r>
      <w:proofErr w:type="spellStart"/>
      <w:r>
        <w:rPr>
          <w:rFonts w:ascii="맑은 고딕" w:eastAsia="맑은 고딕" w:hAnsi="맑은 고딕" w:hint="eastAsia"/>
          <w:color w:val="000000"/>
        </w:rPr>
        <w:t>페블비치에서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개최되는 세계적인 자동차 축제에 참여할 수 있는 기회를 추첨을 통해 제공한다.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람보르기니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한정판 차량 외에도 170여년 전통의 스웨덴 왕실의 침대 브랜드 &lt;</w:t>
      </w:r>
      <w:proofErr w:type="spellStart"/>
      <w:r>
        <w:rPr>
          <w:rFonts w:ascii="맑은 고딕" w:eastAsia="맑은 고딕" w:hAnsi="맑은 고딕" w:hint="eastAsia"/>
          <w:color w:val="000000"/>
        </w:rPr>
        <w:t>해스텐스</w:t>
      </w:r>
      <w:proofErr w:type="spellEnd"/>
      <w:r>
        <w:rPr>
          <w:rFonts w:ascii="맑은 고딕" w:eastAsia="맑은 고딕" w:hAnsi="맑은 고딕" w:hint="eastAsia"/>
          <w:color w:val="000000"/>
        </w:rPr>
        <w:t>&gt;의 최상위 침대 라인업도 함께 선보인다.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전세계에서 가장 높은 가치의 침대로 알려진 </w:t>
      </w:r>
      <w:proofErr w:type="spellStart"/>
      <w:r>
        <w:rPr>
          <w:rFonts w:ascii="맑은 고딕" w:eastAsia="맑은 고딕" w:hAnsi="맑은 고딕" w:hint="eastAsia"/>
          <w:color w:val="000000"/>
        </w:rPr>
        <w:t>해스텐스의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‘</w:t>
      </w:r>
      <w:proofErr w:type="spellStart"/>
      <w:r>
        <w:rPr>
          <w:rFonts w:ascii="맑은 고딕" w:eastAsia="맑은 고딕" w:hAnsi="맑은 고딕" w:hint="eastAsia"/>
          <w:color w:val="000000"/>
        </w:rPr>
        <w:t>그랜드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비비더스’라인을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비롯해 ‘</w:t>
      </w:r>
      <w:proofErr w:type="spellStart"/>
      <w:r>
        <w:rPr>
          <w:rFonts w:ascii="맑은 고딕" w:eastAsia="맑은 고딕" w:hAnsi="맑은 고딕" w:hint="eastAsia"/>
          <w:color w:val="000000"/>
        </w:rPr>
        <w:t>비비더스</w:t>
      </w:r>
      <w:proofErr w:type="spellEnd"/>
      <w:r>
        <w:rPr>
          <w:rFonts w:ascii="맑은 고딕" w:eastAsia="맑은 고딕" w:hAnsi="맑은 고딕" w:hint="eastAsia"/>
          <w:color w:val="000000"/>
        </w:rPr>
        <w:t>’, ‘</w:t>
      </w:r>
      <w:proofErr w:type="spellStart"/>
      <w:r>
        <w:rPr>
          <w:rFonts w:ascii="맑은 고딕" w:eastAsia="맑은 고딕" w:hAnsi="맑은 고딕" w:hint="eastAsia"/>
          <w:color w:val="000000"/>
        </w:rPr>
        <w:t>드리머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’ 등 브랜드의 헤리티지 라인업을 국내에서는 오직 ‘더 </w:t>
      </w:r>
      <w:proofErr w:type="spellStart"/>
      <w:r>
        <w:rPr>
          <w:rFonts w:ascii="맑은 고딕" w:eastAsia="맑은 고딕" w:hAnsi="맑은 고딕" w:hint="eastAsia"/>
          <w:color w:val="000000"/>
        </w:rPr>
        <w:t>쇼케이스’에서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단독으로 </w:t>
      </w:r>
      <w:proofErr w:type="spellStart"/>
      <w:r>
        <w:rPr>
          <w:rFonts w:ascii="맑은 고딕" w:eastAsia="맑은 고딕" w:hAnsi="맑은 고딕" w:hint="eastAsia"/>
          <w:color w:val="000000"/>
        </w:rPr>
        <w:t>특별가와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함께 다양한 혜택을 만나볼 수 있어 더욱 특별한 의미를 갖는다.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세계를 이끄는 아이콘들이 선택한 침대로 널리 알려져 있는 </w:t>
      </w:r>
      <w:proofErr w:type="spellStart"/>
      <w:r>
        <w:rPr>
          <w:rFonts w:ascii="맑은 고딕" w:eastAsia="맑은 고딕" w:hAnsi="맑은 고딕" w:hint="eastAsia"/>
          <w:color w:val="000000"/>
        </w:rPr>
        <w:t>해스텐스의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최상위 라인 ‘</w:t>
      </w:r>
      <w:proofErr w:type="spellStart"/>
      <w:r>
        <w:rPr>
          <w:rFonts w:ascii="맑은 고딕" w:eastAsia="맑은 고딕" w:hAnsi="맑은 고딕" w:hint="eastAsia"/>
          <w:color w:val="000000"/>
        </w:rPr>
        <w:t>그랜드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비비더스’는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아시아에서 단 5개국에서만 소개될 정도로 수량이 엄격하게 제한되며, 국내에서는 오직 ‘더 </w:t>
      </w:r>
      <w:proofErr w:type="spellStart"/>
      <w:r>
        <w:rPr>
          <w:rFonts w:ascii="맑은 고딕" w:eastAsia="맑은 고딕" w:hAnsi="맑은 고딕" w:hint="eastAsia"/>
          <w:color w:val="000000"/>
        </w:rPr>
        <w:t>쇼케이스’에서만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만나볼 수 있다.</w:t>
      </w:r>
    </w:p>
    <w:p w:rsidR="000F3881" w:rsidRDefault="000F3881" w:rsidP="000F3881">
      <w:pPr>
        <w:pStyle w:val="a3"/>
        <w:ind w:right="15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더 </w:t>
      </w:r>
      <w:proofErr w:type="spellStart"/>
      <w:r>
        <w:rPr>
          <w:rFonts w:ascii="맑은 고딕" w:eastAsia="맑은 고딕" w:hAnsi="맑은 고딕" w:hint="eastAsia"/>
          <w:color w:val="000000"/>
        </w:rPr>
        <w:t>쇼케이스를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통해 ‘</w:t>
      </w:r>
      <w:proofErr w:type="spellStart"/>
      <w:r>
        <w:rPr>
          <w:rFonts w:ascii="맑은 고딕" w:eastAsia="맑은 고딕" w:hAnsi="맑은 고딕" w:hint="eastAsia"/>
          <w:color w:val="000000"/>
        </w:rPr>
        <w:t>그랜드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비비더스’를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구매하는 고객은 스웨덴 </w:t>
      </w:r>
      <w:proofErr w:type="spellStart"/>
      <w:r>
        <w:rPr>
          <w:rFonts w:ascii="맑은 고딕" w:eastAsia="맑은 고딕" w:hAnsi="맑은 고딕" w:hint="eastAsia"/>
          <w:color w:val="000000"/>
        </w:rPr>
        <w:t>해스텐스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공장 </w:t>
      </w:r>
      <w:proofErr w:type="spellStart"/>
      <w:r>
        <w:rPr>
          <w:rFonts w:ascii="맑은 고딕" w:eastAsia="맑은 고딕" w:hAnsi="맑은 고딕" w:hint="eastAsia"/>
          <w:color w:val="000000"/>
        </w:rPr>
        <w:t>프라이빗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투어와 </w:t>
      </w:r>
      <w:proofErr w:type="spellStart"/>
      <w:r>
        <w:rPr>
          <w:rFonts w:ascii="맑은 고딕" w:eastAsia="맑은 고딕" w:hAnsi="맑은 고딕" w:hint="eastAsia"/>
          <w:color w:val="000000"/>
        </w:rPr>
        <w:t>베딩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세트를 단독으로 제공할 뿐만 아니라 제품의 가치를 영구적으로 보존할 수 있는 평생 케어 서비스도 함께 제공된다.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아울러 ‘더 </w:t>
      </w:r>
      <w:proofErr w:type="spellStart"/>
      <w:r>
        <w:rPr>
          <w:rFonts w:ascii="맑은 고딕" w:eastAsia="맑은 고딕" w:hAnsi="맑은 고딕" w:hint="eastAsia"/>
          <w:color w:val="000000"/>
        </w:rPr>
        <w:t>쇼케이스’의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주얼리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아카이브관에서는 국내에서 만나보기 힘든 전세계의 감도 높은 </w:t>
      </w:r>
      <w:proofErr w:type="spellStart"/>
      <w:r>
        <w:rPr>
          <w:rFonts w:ascii="맑은 고딕" w:eastAsia="맑은 고딕" w:hAnsi="맑은 고딕" w:hint="eastAsia"/>
          <w:color w:val="000000"/>
        </w:rPr>
        <w:t>주얼리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브랜드를 소개한다. 이번에는 런던 </w:t>
      </w:r>
      <w:proofErr w:type="spellStart"/>
      <w:r>
        <w:rPr>
          <w:rFonts w:ascii="맑은 고딕" w:eastAsia="맑은 고딕" w:hAnsi="맑은 고딕" w:hint="eastAsia"/>
          <w:color w:val="000000"/>
        </w:rPr>
        <w:t>메이페어에서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탄생한 </w:t>
      </w:r>
      <w:proofErr w:type="spellStart"/>
      <w:r>
        <w:rPr>
          <w:rFonts w:ascii="맑은 고딕" w:eastAsia="맑은 고딕" w:hAnsi="맑은 고딕" w:hint="eastAsia"/>
          <w:color w:val="000000"/>
        </w:rPr>
        <w:t>하이엔드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주얼리하우스 ‘제시카 </w:t>
      </w:r>
      <w:proofErr w:type="spellStart"/>
      <w:r>
        <w:rPr>
          <w:rFonts w:ascii="맑은 고딕" w:eastAsia="맑은 고딕" w:hAnsi="맑은 고딕" w:hint="eastAsia"/>
          <w:color w:val="000000"/>
        </w:rPr>
        <w:t>맥코맥’을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국내에서 단독으로 선보인다.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신세계백화점은 향후 ‘더 </w:t>
      </w:r>
      <w:proofErr w:type="spellStart"/>
      <w:r>
        <w:rPr>
          <w:rFonts w:ascii="맑은 고딕" w:eastAsia="맑은 고딕" w:hAnsi="맑은 고딕" w:hint="eastAsia"/>
          <w:color w:val="000000"/>
        </w:rPr>
        <w:t>쇼케이스’를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통해 ▲</w:t>
      </w:r>
      <w:proofErr w:type="spellStart"/>
      <w:r>
        <w:rPr>
          <w:rFonts w:ascii="맑은 고딕" w:eastAsia="맑은 고딕" w:hAnsi="맑은 고딕" w:hint="eastAsia"/>
          <w:color w:val="000000"/>
        </w:rPr>
        <w:t>하이엔드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인테리어 ▲맞춤형 </w:t>
      </w:r>
      <w:proofErr w:type="spellStart"/>
      <w:r>
        <w:rPr>
          <w:rFonts w:ascii="맑은 고딕" w:eastAsia="맑은 고딕" w:hAnsi="맑은 고딕" w:hint="eastAsia"/>
          <w:color w:val="000000"/>
        </w:rPr>
        <w:t>럭셔리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기프트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등을 제안해 VIP 고객의 삶을 새롭게 설계하고, 소비 중심에서 경험 중심으로 넘어가고 있는 고객들의 </w:t>
      </w:r>
      <w:proofErr w:type="spellStart"/>
      <w:r>
        <w:rPr>
          <w:rFonts w:ascii="맑은 고딕" w:eastAsia="맑은 고딕" w:hAnsi="맑은 고딕" w:hint="eastAsia"/>
          <w:color w:val="000000"/>
        </w:rPr>
        <w:t>니즈를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공략한다는 계획이다.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3881" w:rsidRDefault="000F3881" w:rsidP="000F3881">
      <w:pPr>
        <w:pStyle w:val="a3"/>
        <w:ind w:right="150"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 xml:space="preserve">신세계백화점 영업전략담당 이성환 상무는 “신세계 ‘더 </w:t>
      </w:r>
      <w:proofErr w:type="spellStart"/>
      <w:r>
        <w:rPr>
          <w:rFonts w:ascii="맑은 고딕" w:eastAsia="맑은 고딕" w:hAnsi="맑은 고딕" w:hint="eastAsia"/>
          <w:color w:val="000000"/>
        </w:rPr>
        <w:t>쇼케이스’를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통해 VIP만을 위한 최상의 상품과 서비스를 제공하며 백화점 VIP 서비스의 새로운 지평을 </w:t>
      </w:r>
      <w:proofErr w:type="spellStart"/>
      <w:r>
        <w:rPr>
          <w:rFonts w:ascii="맑은 고딕" w:eastAsia="맑은 고딕" w:hAnsi="맑은 고딕" w:hint="eastAsia"/>
          <w:color w:val="000000"/>
        </w:rPr>
        <w:t>열었다”며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“앞으로도 오직 신세계 VIP만이 누릴 수 있는 혜택과 서비스를 기획해 신세계 VIP 클럽의 가치를 높일 </w:t>
      </w:r>
      <w:proofErr w:type="spellStart"/>
      <w:r>
        <w:rPr>
          <w:rFonts w:ascii="맑은 고딕" w:eastAsia="맑은 고딕" w:hAnsi="맑은 고딕" w:hint="eastAsia"/>
          <w:color w:val="000000"/>
        </w:rPr>
        <w:t>것”이라고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말했다.</w:t>
      </w:r>
    </w:p>
    <w:p w:rsidR="00D61C36" w:rsidRPr="000F3881" w:rsidRDefault="000F3881" w:rsidP="000F3881">
      <w:pPr>
        <w:tabs>
          <w:tab w:val="left" w:pos="2820"/>
        </w:tabs>
      </w:pPr>
    </w:p>
    <w:sectPr w:rsidR="00D61C36" w:rsidRPr="000F388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81"/>
    <w:rsid w:val="000F3881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4C582"/>
  <w15:chartTrackingRefBased/>
  <w15:docId w15:val="{32BE0E9A-931E-4C48-85C3-BBC5B44D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881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2026-05-17T23:42:00Z</dcterms:created>
  <dcterms:modified xsi:type="dcterms:W3CDTF">2026-05-17T23:43:00Z</dcterms:modified>
</cp:coreProperties>
</file>