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F028" w14:textId="19312F05" w:rsidR="00B93CB2" w:rsidRPr="00F35D50" w:rsidRDefault="0084754A" w:rsidP="00AD029A">
      <w:pPr>
        <w:spacing w:line="660" w:lineRule="exact"/>
        <w:jc w:val="center"/>
        <w:rPr>
          <w:b/>
          <w:bCs/>
          <w:sz w:val="36"/>
          <w:szCs w:val="36"/>
        </w:rPr>
      </w:pPr>
      <w:r w:rsidRPr="00F35D50">
        <w:rPr>
          <w:rFonts w:hint="eastAsia"/>
          <w:b/>
          <w:bCs/>
          <w:sz w:val="36"/>
          <w:szCs w:val="36"/>
        </w:rPr>
        <w:t>[</w:t>
      </w:r>
      <w:r w:rsidR="00A808F4" w:rsidRPr="00F35D50">
        <w:rPr>
          <w:rFonts w:hint="eastAsia"/>
          <w:b/>
          <w:bCs/>
          <w:sz w:val="36"/>
          <w:szCs w:val="36"/>
        </w:rPr>
        <w:t xml:space="preserve">신세계인터내셔날] 신세계V </w:t>
      </w:r>
      <w:r w:rsidR="00A808F4" w:rsidRPr="00F35D50">
        <w:rPr>
          <w:b/>
          <w:bCs/>
          <w:sz w:val="36"/>
          <w:szCs w:val="36"/>
        </w:rPr>
        <w:t>‘</w:t>
      </w:r>
      <w:r w:rsidR="00A808F4" w:rsidRPr="00F35D50">
        <w:rPr>
          <w:rFonts w:hint="eastAsia"/>
          <w:b/>
          <w:bCs/>
          <w:sz w:val="36"/>
          <w:szCs w:val="36"/>
        </w:rPr>
        <w:t>향수전문관</w:t>
      </w:r>
      <w:r w:rsidR="00A808F4" w:rsidRPr="00F35D50">
        <w:rPr>
          <w:b/>
          <w:bCs/>
          <w:sz w:val="36"/>
          <w:szCs w:val="36"/>
        </w:rPr>
        <w:t>’</w:t>
      </w:r>
      <w:r w:rsidR="00A808F4" w:rsidRPr="00F35D50">
        <w:rPr>
          <w:rFonts w:hint="eastAsia"/>
          <w:b/>
          <w:bCs/>
          <w:sz w:val="36"/>
          <w:szCs w:val="36"/>
        </w:rPr>
        <w:t xml:space="preserve"> 오픈</w:t>
      </w:r>
    </w:p>
    <w:p w14:paraId="54E9645A" w14:textId="717AF021" w:rsidR="00F73186" w:rsidRPr="00F35D50" w:rsidRDefault="00A808F4" w:rsidP="00AD029A">
      <w:pPr>
        <w:spacing w:line="660" w:lineRule="exact"/>
        <w:jc w:val="center"/>
        <w:rPr>
          <w:b/>
          <w:bCs/>
          <w:sz w:val="34"/>
          <w:szCs w:val="34"/>
        </w:rPr>
      </w:pPr>
      <w:r w:rsidRPr="00F35D50">
        <w:rPr>
          <w:rFonts w:hint="eastAsia"/>
          <w:b/>
          <w:bCs/>
          <w:sz w:val="36"/>
          <w:szCs w:val="36"/>
        </w:rPr>
        <w:t xml:space="preserve">온라인서 </w:t>
      </w:r>
      <w:r w:rsidRPr="00F35D50">
        <w:rPr>
          <w:b/>
          <w:bCs/>
          <w:sz w:val="36"/>
          <w:szCs w:val="36"/>
        </w:rPr>
        <w:t>‘</w:t>
      </w:r>
      <w:r w:rsidRPr="00F35D50">
        <w:rPr>
          <w:rFonts w:hint="eastAsia"/>
          <w:b/>
          <w:bCs/>
          <w:sz w:val="36"/>
          <w:szCs w:val="36"/>
        </w:rPr>
        <w:t xml:space="preserve">향수 </w:t>
      </w:r>
      <w:r w:rsidR="00132C98" w:rsidRPr="00F35D50">
        <w:rPr>
          <w:rFonts w:hint="eastAsia"/>
          <w:b/>
          <w:bCs/>
          <w:sz w:val="36"/>
          <w:szCs w:val="36"/>
        </w:rPr>
        <w:t>맛집</w:t>
      </w:r>
      <w:r w:rsidRPr="00F35D50">
        <w:rPr>
          <w:b/>
          <w:bCs/>
          <w:sz w:val="36"/>
          <w:szCs w:val="36"/>
        </w:rPr>
        <w:t>’</w:t>
      </w:r>
      <w:r w:rsidRPr="00F35D50">
        <w:rPr>
          <w:rFonts w:hint="eastAsia"/>
          <w:b/>
          <w:bCs/>
          <w:sz w:val="36"/>
          <w:szCs w:val="36"/>
        </w:rPr>
        <w:t xml:space="preserve"> 입지 굳힌다</w:t>
      </w:r>
    </w:p>
    <w:p w14:paraId="452BD9D3" w14:textId="77777777" w:rsidR="001434AC" w:rsidRPr="00F35D50" w:rsidRDefault="001434AC" w:rsidP="00AD029A">
      <w:pPr>
        <w:pStyle w:val="a4"/>
        <w:tabs>
          <w:tab w:val="clear" w:pos="4252"/>
          <w:tab w:val="clear" w:pos="8504"/>
          <w:tab w:val="left" w:pos="4820"/>
        </w:tabs>
        <w:spacing w:line="20" w:lineRule="atLeast"/>
        <w:ind w:left="1"/>
        <w:jc w:val="center"/>
        <w:rPr>
          <w:b/>
          <w:bCs/>
          <w:sz w:val="6"/>
          <w:szCs w:val="6"/>
        </w:rPr>
      </w:pPr>
    </w:p>
    <w:p w14:paraId="75F97B79" w14:textId="104CF40B" w:rsidR="00FB16DD" w:rsidRPr="00F35D50" w:rsidRDefault="00FB16DD" w:rsidP="00AD029A">
      <w:pPr>
        <w:pStyle w:val="a4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F35D50">
        <w:rPr>
          <w:rFonts w:cs="바탕"/>
          <w:b/>
          <w:bCs/>
          <w:sz w:val="24"/>
          <w:szCs w:val="24"/>
        </w:rPr>
        <w:t xml:space="preserve">- 불황에도 향수 고성장, 취향별 맞춤 큐레이션 </w:t>
      </w:r>
      <w:r w:rsidR="00B93CB2" w:rsidRPr="00F35D50">
        <w:rPr>
          <w:rFonts w:cs="바탕" w:hint="eastAsia"/>
          <w:b/>
          <w:bCs/>
          <w:sz w:val="24"/>
          <w:szCs w:val="24"/>
        </w:rPr>
        <w:t xml:space="preserve">및 전문성 </w:t>
      </w:r>
      <w:r w:rsidRPr="00F35D50">
        <w:rPr>
          <w:rFonts w:cs="바탕"/>
          <w:b/>
          <w:bCs/>
          <w:sz w:val="24"/>
          <w:szCs w:val="24"/>
        </w:rPr>
        <w:t>강화</w:t>
      </w:r>
    </w:p>
    <w:p w14:paraId="7F02B715" w14:textId="77777777" w:rsidR="00FB16DD" w:rsidRPr="00F35D50" w:rsidRDefault="00FB16DD" w:rsidP="00AD029A">
      <w:pPr>
        <w:pStyle w:val="a4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F35D50">
        <w:rPr>
          <w:rFonts w:cs="바탕"/>
          <w:b/>
          <w:bCs/>
          <w:sz w:val="24"/>
          <w:szCs w:val="24"/>
        </w:rPr>
        <w:t>- 홈 시향 서비스, AI 시향 콘텐츠 등 온라인 쇼핑 한계 보완</w:t>
      </w:r>
    </w:p>
    <w:p w14:paraId="4088E877" w14:textId="263690A6" w:rsidR="00FB16DD" w:rsidRPr="00F35D50" w:rsidRDefault="00FB16DD" w:rsidP="00AD029A">
      <w:pPr>
        <w:pStyle w:val="a4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F35D50">
        <w:rPr>
          <w:rFonts w:cs="바탕"/>
          <w:b/>
          <w:bCs/>
          <w:sz w:val="24"/>
          <w:szCs w:val="24"/>
        </w:rPr>
        <w:t>- 5월 17일까지 ‘뷰티 빅세일’ 진행, 최대 20% 페이백 혜택</w:t>
      </w:r>
    </w:p>
    <w:p w14:paraId="539A5FF0" w14:textId="56F56A5B" w:rsidR="00FA04E7" w:rsidRPr="00F35D50" w:rsidRDefault="00FA04E7" w:rsidP="00AD029A">
      <w:pPr>
        <w:pStyle w:val="a4"/>
        <w:tabs>
          <w:tab w:val="clear" w:pos="8504"/>
          <w:tab w:val="right" w:pos="8478"/>
        </w:tabs>
        <w:spacing w:line="276" w:lineRule="auto"/>
        <w:ind w:right="27"/>
        <w:jc w:val="center"/>
        <w:rPr>
          <w:sz w:val="10"/>
          <w:szCs w:val="10"/>
        </w:rPr>
      </w:pPr>
    </w:p>
    <w:p w14:paraId="755221C7" w14:textId="10FBC773" w:rsidR="002070D8" w:rsidRPr="00F35D50" w:rsidRDefault="00C220F5" w:rsidP="00AD029A">
      <w:pPr>
        <w:pStyle w:val="a4"/>
        <w:tabs>
          <w:tab w:val="clear" w:pos="8504"/>
          <w:tab w:val="right" w:pos="8478"/>
        </w:tabs>
        <w:spacing w:line="276" w:lineRule="auto"/>
        <w:ind w:right="27"/>
        <w:jc w:val="center"/>
        <w:rPr>
          <w:sz w:val="10"/>
          <w:szCs w:val="10"/>
        </w:rPr>
      </w:pPr>
      <w:r w:rsidRPr="00F35D50">
        <w:rPr>
          <w:noProof/>
        </w:rPr>
        <w:drawing>
          <wp:inline distT="0" distB="0" distL="0" distR="0" wp14:anchorId="2A5276FA" wp14:editId="567F036C">
            <wp:extent cx="4238625" cy="2823254"/>
            <wp:effectExtent l="0" t="0" r="0" b="0"/>
            <wp:docPr id="422695525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749" cy="282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25A22" w14:textId="67916A39" w:rsidR="009D4E21" w:rsidRPr="00F35D50" w:rsidRDefault="009D4E21" w:rsidP="00AD029A">
      <w:pPr>
        <w:pStyle w:val="a4"/>
        <w:tabs>
          <w:tab w:val="clear" w:pos="8504"/>
          <w:tab w:val="right" w:pos="8478"/>
        </w:tabs>
        <w:spacing w:line="276" w:lineRule="auto"/>
        <w:ind w:right="27"/>
        <w:jc w:val="center"/>
        <w:rPr>
          <w:sz w:val="20"/>
          <w:szCs w:val="20"/>
        </w:rPr>
      </w:pPr>
      <w:r w:rsidRPr="00F35D50">
        <w:rPr>
          <w:rFonts w:hint="eastAsia"/>
          <w:sz w:val="20"/>
          <w:szCs w:val="20"/>
        </w:rPr>
        <w:t>&lt;생성형 AI로 제작</w:t>
      </w:r>
      <w:r w:rsidR="000F6738" w:rsidRPr="00F35D50">
        <w:rPr>
          <w:rFonts w:hint="eastAsia"/>
          <w:sz w:val="20"/>
          <w:szCs w:val="20"/>
        </w:rPr>
        <w:t xml:space="preserve">한 신세계V 향수전문관 </w:t>
      </w:r>
      <w:r w:rsidRPr="00F35D50">
        <w:rPr>
          <w:rFonts w:hint="eastAsia"/>
          <w:sz w:val="20"/>
          <w:szCs w:val="20"/>
        </w:rPr>
        <w:t>이미지&gt;</w:t>
      </w:r>
    </w:p>
    <w:p w14:paraId="0DC9CD50" w14:textId="2413B6A2" w:rsidR="00D72D67" w:rsidRPr="00F35D50" w:rsidRDefault="00D72D67" w:rsidP="00AD029A">
      <w:pPr>
        <w:pStyle w:val="a4"/>
        <w:tabs>
          <w:tab w:val="clear" w:pos="8504"/>
          <w:tab w:val="right" w:pos="8478"/>
        </w:tabs>
        <w:spacing w:line="276" w:lineRule="auto"/>
        <w:ind w:right="27"/>
        <w:jc w:val="center"/>
        <w:rPr>
          <w:sz w:val="10"/>
          <w:szCs w:val="10"/>
        </w:rPr>
      </w:pPr>
    </w:p>
    <w:p w14:paraId="56D48EA7" w14:textId="1924BDFE" w:rsidR="00A808F4" w:rsidRPr="00F35D50" w:rsidRDefault="00A808F4" w:rsidP="00AD029A">
      <w:pPr>
        <w:spacing w:line="420" w:lineRule="exact"/>
      </w:pPr>
      <w:r w:rsidRPr="00F35D50">
        <w:t xml:space="preserve">신세계인터내셔날이 온라인 향수 시장 공략을 본격화하며 ‘향수 </w:t>
      </w:r>
      <w:r w:rsidR="00C220F5" w:rsidRPr="00F35D50">
        <w:rPr>
          <w:rFonts w:hint="eastAsia"/>
        </w:rPr>
        <w:t>맛집</w:t>
      </w:r>
      <w:r w:rsidRPr="00F35D50">
        <w:t>’ 입지 강화에 나선다.</w:t>
      </w:r>
    </w:p>
    <w:p w14:paraId="6CFC62CB" w14:textId="77777777" w:rsidR="00A808F4" w:rsidRPr="00F35D50" w:rsidRDefault="00A808F4" w:rsidP="00AD029A">
      <w:pPr>
        <w:spacing w:line="420" w:lineRule="exact"/>
      </w:pPr>
    </w:p>
    <w:p w14:paraId="33718AE3" w14:textId="5E808C30" w:rsidR="00A808F4" w:rsidRPr="00F35D50" w:rsidRDefault="00A808F4" w:rsidP="00AD029A">
      <w:pPr>
        <w:spacing w:line="420" w:lineRule="exact"/>
      </w:pPr>
      <w:r w:rsidRPr="00F35D50">
        <w:t xml:space="preserve">신세계인터내셔날의 자체 디지털 플랫폼 </w:t>
      </w:r>
      <w:r w:rsidRPr="00F35D50">
        <w:rPr>
          <w:b/>
          <w:bCs/>
        </w:rPr>
        <w:t>신세계V(SHINSEGAE V)</w:t>
      </w:r>
      <w:r w:rsidRPr="00F35D50">
        <w:t xml:space="preserve">는 이달 향수 카테고리 경쟁력을 집약한 ‘향수전문관’을 오픈했다고 </w:t>
      </w:r>
      <w:r w:rsidR="00F9583D" w:rsidRPr="00F35D50">
        <w:rPr>
          <w:rFonts w:hint="eastAsia"/>
        </w:rPr>
        <w:t xml:space="preserve">8일 </w:t>
      </w:r>
      <w:r w:rsidRPr="00F35D50">
        <w:t>밝혔다. 온·오프라인에서 축적해온 니치 향수 운영 경험과 큐레이션 역량을 디지털로 확장해 차별화된 쇼핑 환경을 구축한다는 전략이다.</w:t>
      </w:r>
    </w:p>
    <w:p w14:paraId="313B1E61" w14:textId="77777777" w:rsidR="00AC1490" w:rsidRPr="00F35D50" w:rsidRDefault="00AC1490" w:rsidP="00AD029A">
      <w:pPr>
        <w:spacing w:line="420" w:lineRule="exact"/>
        <w:rPr>
          <w:lang w:val="ko-KR"/>
        </w:rPr>
      </w:pPr>
    </w:p>
    <w:p w14:paraId="4B6513EF" w14:textId="0244DC75" w:rsidR="00327D72" w:rsidRPr="00F35D50" w:rsidRDefault="00327D72" w:rsidP="00AD029A">
      <w:pPr>
        <w:spacing w:line="420" w:lineRule="exact"/>
      </w:pPr>
      <w:r w:rsidRPr="00F35D50">
        <w:t xml:space="preserve">이번 전문관은 불황 속에서도 지속 성장 중인 향수 시장과 세분화된 고객 취향을 반영해 기획됐다. 특히 </w:t>
      </w:r>
      <w:r w:rsidR="00A808F4" w:rsidRPr="00F35D50">
        <w:t>온라인 향수 구매의 가장 큰 제약으로 꼽히는 '시향의 어려움'을 해소하고,</w:t>
      </w:r>
      <w:r w:rsidR="00A808F4" w:rsidRPr="00F35D50">
        <w:rPr>
          <w:rFonts w:hint="eastAsia"/>
        </w:rPr>
        <w:t xml:space="preserve"> </w:t>
      </w:r>
      <w:r w:rsidRPr="00F35D50">
        <w:t>고객이 원하는 향을 쉽게 찾을 수 있도록 맞춤형 큐레이션 기능을 대폭 강화한 것이 특징이다.</w:t>
      </w:r>
    </w:p>
    <w:p w14:paraId="3D89E6BD" w14:textId="77777777" w:rsidR="00B93CB2" w:rsidRPr="00F35D50" w:rsidRDefault="00B93CB2" w:rsidP="00AD029A">
      <w:pPr>
        <w:spacing w:line="420" w:lineRule="exact"/>
      </w:pPr>
    </w:p>
    <w:p w14:paraId="0F390C3C" w14:textId="3FE04B88" w:rsidR="00FB16DD" w:rsidRPr="00F35D50" w:rsidRDefault="00327D72" w:rsidP="00AD029A">
      <w:pPr>
        <w:spacing w:line="420" w:lineRule="exact"/>
      </w:pPr>
      <w:r w:rsidRPr="00F35D50">
        <w:t>향수전문관의 대표 서비스는 ‘홈 시향 서비스’다.</w:t>
      </w:r>
      <w:r w:rsidRPr="00F35D50">
        <w:rPr>
          <w:rFonts w:hint="eastAsia"/>
        </w:rPr>
        <w:t xml:space="preserve"> </w:t>
      </w:r>
      <w:r w:rsidR="00AC1490" w:rsidRPr="00F35D50">
        <w:t>고객</w:t>
      </w:r>
      <w:r w:rsidR="00E61C1F" w:rsidRPr="00F35D50">
        <w:rPr>
          <w:rFonts w:hint="eastAsia"/>
        </w:rPr>
        <w:t>은</w:t>
      </w:r>
      <w:r w:rsidR="00AC1490" w:rsidRPr="00F35D50">
        <w:t xml:space="preserve"> 배송비만 결제하면 원하는 향수 샘플 2종을 </w:t>
      </w:r>
      <w:r w:rsidR="00E61C1F" w:rsidRPr="00F35D50">
        <w:rPr>
          <w:rFonts w:hint="eastAsia"/>
        </w:rPr>
        <w:t xml:space="preserve">체험할 수 있으며, </w:t>
      </w:r>
      <w:r w:rsidR="00A808F4" w:rsidRPr="00F35D50">
        <w:t>이후 본품 구매 여부를 결정할 수 있다.</w:t>
      </w:r>
      <w:r w:rsidR="00A808F4" w:rsidRPr="00F35D50">
        <w:rPr>
          <w:rFonts w:hint="eastAsia"/>
        </w:rPr>
        <w:t xml:space="preserve"> </w:t>
      </w:r>
      <w:r w:rsidR="00AC1490" w:rsidRPr="00F35D50">
        <w:t>본품 구매 시에는 동봉된 QR코드를 통해 최대 20% 할인 쿠폰 3종을 받을 수 있다. 해당 서비스는 연 2회 이용 가능하다.</w:t>
      </w:r>
    </w:p>
    <w:p w14:paraId="132FB585" w14:textId="77777777" w:rsidR="00AC1490" w:rsidRPr="00F35D50" w:rsidRDefault="00AC1490" w:rsidP="00AD029A">
      <w:pPr>
        <w:spacing w:line="420" w:lineRule="exact"/>
        <w:rPr>
          <w:lang w:val="ko-KR"/>
        </w:rPr>
      </w:pPr>
    </w:p>
    <w:p w14:paraId="1A97190A" w14:textId="2E67D175" w:rsidR="00FB16DD" w:rsidRPr="00F35D50" w:rsidRDefault="00A808F4" w:rsidP="00AD029A">
      <w:pPr>
        <w:spacing w:line="420" w:lineRule="exact"/>
        <w:rPr>
          <w:lang w:val="ko-KR"/>
        </w:rPr>
      </w:pPr>
      <w:r w:rsidRPr="00F35D50">
        <w:t xml:space="preserve">비대면 환경에서도 향의 이미지를 직관적으로 전달하기 </w:t>
      </w:r>
      <w:r w:rsidR="000F6738" w:rsidRPr="00F35D50">
        <w:rPr>
          <w:rFonts w:hint="eastAsia"/>
        </w:rPr>
        <w:t>위해</w:t>
      </w:r>
      <w:r w:rsidRPr="00F35D50">
        <w:rPr>
          <w:lang w:val="ko-KR"/>
        </w:rPr>
        <w:t xml:space="preserve"> </w:t>
      </w:r>
      <w:r w:rsidR="00FB16DD" w:rsidRPr="00F35D50">
        <w:rPr>
          <w:lang w:val="ko-KR"/>
        </w:rPr>
        <w:t>‘AI 시향’ 콘텐츠</w:t>
      </w:r>
      <w:r w:rsidR="000F6738" w:rsidRPr="00F35D50">
        <w:rPr>
          <w:rFonts w:hint="eastAsia"/>
          <w:lang w:val="ko-KR"/>
        </w:rPr>
        <w:t>를</w:t>
      </w:r>
      <w:r w:rsidR="00FB16DD" w:rsidRPr="00F35D50">
        <w:rPr>
          <w:lang w:val="ko-KR"/>
        </w:rPr>
        <w:t xml:space="preserve"> </w:t>
      </w:r>
      <w:r w:rsidR="00327D72" w:rsidRPr="00F35D50">
        <w:rPr>
          <w:rFonts w:hint="eastAsia"/>
          <w:lang w:val="ko-KR"/>
        </w:rPr>
        <w:t>마련했다.</w:t>
      </w:r>
      <w:r w:rsidR="00FB16DD" w:rsidRPr="00F35D50">
        <w:rPr>
          <w:lang w:val="ko-KR"/>
        </w:rPr>
        <w:t xml:space="preserve"> 향을 이미지와 소리로 표현해 </w:t>
      </w:r>
      <w:r w:rsidRPr="00F35D50">
        <w:t>실제 시향이 어려운 온라인에서도</w:t>
      </w:r>
      <w:r w:rsidRPr="00F35D50">
        <w:rPr>
          <w:rFonts w:hint="eastAsia"/>
          <w:lang w:val="ko-KR"/>
        </w:rPr>
        <w:t xml:space="preserve"> 향의 분위기를 </w:t>
      </w:r>
      <w:r w:rsidR="00FB16DD" w:rsidRPr="00F35D50">
        <w:rPr>
          <w:lang w:val="ko-KR"/>
        </w:rPr>
        <w:t>직관적으로 파악할 수 있</w:t>
      </w:r>
      <w:r w:rsidRPr="00F35D50">
        <w:rPr>
          <w:rFonts w:hint="eastAsia"/>
          <w:lang w:val="ko-KR"/>
        </w:rPr>
        <w:t xml:space="preserve">다. </w:t>
      </w:r>
      <w:r w:rsidR="00FB16DD" w:rsidRPr="00F35D50">
        <w:rPr>
          <w:lang w:val="ko-KR"/>
        </w:rPr>
        <w:t xml:space="preserve">인기 향수는 물론 </w:t>
      </w:r>
      <w:r w:rsidR="000F6738" w:rsidRPr="00F35D50">
        <w:rPr>
          <w:rFonts w:hint="eastAsia"/>
          <w:lang w:val="ko-KR"/>
        </w:rPr>
        <w:t xml:space="preserve">희소성 있는 </w:t>
      </w:r>
      <w:r w:rsidR="00FB16DD" w:rsidRPr="00F35D50">
        <w:rPr>
          <w:lang w:val="ko-KR"/>
        </w:rPr>
        <w:t>향까지 폭넓게 소개해 개인의 취향에 맞는 향을 찾을 수 있</w:t>
      </w:r>
      <w:r w:rsidR="00E61C1F" w:rsidRPr="00F35D50">
        <w:rPr>
          <w:rFonts w:hint="eastAsia"/>
          <w:lang w:val="ko-KR"/>
        </w:rPr>
        <w:t>도록 했다.</w:t>
      </w:r>
    </w:p>
    <w:p w14:paraId="31A853CC" w14:textId="77777777" w:rsidR="00FB16DD" w:rsidRPr="00F35D50" w:rsidRDefault="00FB16DD" w:rsidP="00AD029A">
      <w:pPr>
        <w:spacing w:line="420" w:lineRule="exact"/>
        <w:rPr>
          <w:lang w:val="ko-KR"/>
        </w:rPr>
      </w:pPr>
    </w:p>
    <w:p w14:paraId="21A397AC" w14:textId="702DE211" w:rsidR="00FB16DD" w:rsidRPr="00F35D50" w:rsidRDefault="00A808F4" w:rsidP="00AD029A">
      <w:pPr>
        <w:spacing w:line="420" w:lineRule="exact"/>
        <w:rPr>
          <w:lang w:val="ko-KR"/>
        </w:rPr>
      </w:pPr>
      <w:r w:rsidRPr="00F35D50">
        <w:rPr>
          <w:rFonts w:hint="eastAsia"/>
          <w:lang w:val="ko-KR"/>
        </w:rPr>
        <w:t xml:space="preserve">큐레이션 기능도 세분화했다. </w:t>
      </w:r>
      <w:r w:rsidR="00FB16DD" w:rsidRPr="00F35D50">
        <w:rPr>
          <w:lang w:val="ko-KR"/>
        </w:rPr>
        <w:t>브랜드, 향 계열, 용량별</w:t>
      </w:r>
      <w:r w:rsidRPr="00F35D50">
        <w:rPr>
          <w:rFonts w:hint="eastAsia"/>
          <w:lang w:val="ko-KR"/>
        </w:rPr>
        <w:t xml:space="preserve"> 비교는 물론 </w:t>
      </w:r>
      <w:r w:rsidR="00FB16DD" w:rsidRPr="00F35D50">
        <w:rPr>
          <w:lang w:val="ko-KR"/>
        </w:rPr>
        <w:t>캔들, 디퓨저, 룸스프레이 등 라이프스타일 향 제품도 함께 만나볼 수 있다. 선물용 향수를 찾는 고객을 위해 상황과 대상에 맞춘 전용 추천 가이드도 마련했다.</w:t>
      </w:r>
    </w:p>
    <w:p w14:paraId="1BFE5DCE" w14:textId="77777777" w:rsidR="00FB16DD" w:rsidRPr="00F35D50" w:rsidRDefault="00FB16DD" w:rsidP="00AD029A">
      <w:pPr>
        <w:spacing w:line="420" w:lineRule="exact"/>
        <w:rPr>
          <w:lang w:val="ko-KR"/>
        </w:rPr>
      </w:pPr>
    </w:p>
    <w:p w14:paraId="3F76B116" w14:textId="4E8504AF" w:rsidR="00E61C1F" w:rsidRPr="00F35D50" w:rsidRDefault="00FB16DD" w:rsidP="00AD029A">
      <w:pPr>
        <w:spacing w:line="420" w:lineRule="exact"/>
        <w:rPr>
          <w:lang w:val="ko-KR"/>
        </w:rPr>
      </w:pPr>
      <w:r w:rsidRPr="00F35D50">
        <w:rPr>
          <w:rFonts w:hint="eastAsia"/>
          <w:lang w:val="ko-KR"/>
        </w:rPr>
        <w:t>신세계</w:t>
      </w:r>
      <w:r w:rsidRPr="00F35D50">
        <w:rPr>
          <w:lang w:val="ko-KR"/>
        </w:rPr>
        <w:t>V는 향수전문관 오픈을 기념해 5월 8일부터 17일까지 열흘간</w:t>
      </w:r>
      <w:r w:rsidR="00132C98" w:rsidRPr="00F35D50">
        <w:rPr>
          <w:rFonts w:hint="eastAsia"/>
          <w:lang w:val="ko-KR"/>
        </w:rPr>
        <w:t xml:space="preserve"> 뷰티 전 카테고리를 대상으로 </w:t>
      </w:r>
      <w:r w:rsidRPr="00F35D50">
        <w:rPr>
          <w:lang w:val="ko-KR"/>
        </w:rPr>
        <w:t xml:space="preserve">‘뷰티 빅세일’을 진행한다. 행사 기간 </w:t>
      </w:r>
      <w:r w:rsidR="00E61C1F" w:rsidRPr="00F35D50">
        <w:rPr>
          <w:rFonts w:hint="eastAsia"/>
          <w:lang w:val="ko-KR"/>
        </w:rPr>
        <w:t xml:space="preserve">중 </w:t>
      </w:r>
      <w:r w:rsidRPr="00F35D50">
        <w:rPr>
          <w:lang w:val="ko-KR"/>
        </w:rPr>
        <w:t xml:space="preserve">뷰티 제품 구매 고객에게 결제 금액의 최대 20%를 e포인트로 돌려주고, 최대 15% 할인 가능한 5종 쿠폰팩을 무제한 제공한다. </w:t>
      </w:r>
      <w:r w:rsidR="00E61C1F" w:rsidRPr="00F35D50">
        <w:rPr>
          <w:lang w:val="ko-KR"/>
        </w:rPr>
        <w:t xml:space="preserve">모바일 앱에서는 </w:t>
      </w:r>
      <w:r w:rsidR="00E61C1F" w:rsidRPr="00F35D50">
        <w:rPr>
          <w:rFonts w:hint="eastAsia"/>
          <w:lang w:val="ko-KR"/>
        </w:rPr>
        <w:t xml:space="preserve">매일 </w:t>
      </w:r>
      <w:r w:rsidR="00E61C1F" w:rsidRPr="00F35D50">
        <w:rPr>
          <w:lang w:val="ko-KR"/>
        </w:rPr>
        <w:t>선착순 500명에게 5천 e포인트를 증정하는 이벤트도 열린다.</w:t>
      </w:r>
    </w:p>
    <w:p w14:paraId="1B3DAF20" w14:textId="77777777" w:rsidR="00FB16DD" w:rsidRPr="00F35D50" w:rsidRDefault="00FB16DD" w:rsidP="00AD029A">
      <w:pPr>
        <w:spacing w:line="420" w:lineRule="exact"/>
        <w:rPr>
          <w:lang w:val="ko-KR"/>
        </w:rPr>
      </w:pPr>
    </w:p>
    <w:p w14:paraId="28740C55" w14:textId="32B9765C" w:rsidR="00FB16DD" w:rsidRPr="00F35D50" w:rsidRDefault="00A808F4" w:rsidP="00AD029A">
      <w:pPr>
        <w:spacing w:line="420" w:lineRule="exact"/>
        <w:rPr>
          <w:lang w:val="ko-KR"/>
        </w:rPr>
      </w:pPr>
      <w:r w:rsidRPr="00F35D50">
        <w:rPr>
          <w:rFonts w:hint="eastAsia"/>
          <w:lang w:val="ko-KR"/>
        </w:rPr>
        <w:t>이</w:t>
      </w:r>
      <w:r w:rsidR="00E61C1F" w:rsidRPr="00F35D50">
        <w:rPr>
          <w:rFonts w:hint="eastAsia"/>
          <w:lang w:val="ko-KR"/>
        </w:rPr>
        <w:t>와</w:t>
      </w:r>
      <w:r w:rsidRPr="00F35D50">
        <w:rPr>
          <w:rFonts w:hint="eastAsia"/>
          <w:lang w:val="ko-KR"/>
        </w:rPr>
        <w:t xml:space="preserve"> 함께 </w:t>
      </w:r>
      <w:r w:rsidR="00FB16DD" w:rsidRPr="00F35D50">
        <w:rPr>
          <w:lang w:val="ko-KR"/>
        </w:rPr>
        <w:t xml:space="preserve">6월 말까지 </w:t>
      </w:r>
      <w:r w:rsidRPr="00F35D50">
        <w:t>향수 상품 누적 구매 금액이 200만원 이상인 고객에</w:t>
      </w:r>
      <w:r w:rsidRPr="00F35D50">
        <w:rPr>
          <w:rFonts w:hint="eastAsia"/>
        </w:rPr>
        <w:t xml:space="preserve">게 </w:t>
      </w:r>
      <w:r w:rsidR="00FB16DD" w:rsidRPr="00F35D50">
        <w:rPr>
          <w:lang w:val="ko-KR"/>
        </w:rPr>
        <w:t>10만 e포인트를 증정하고, ‘최애 향수 댓글 이벤트’ 참여 고객 중 50명을 추첨해 신세계백화점 상품권 3만 원권을 제공한다.</w:t>
      </w:r>
    </w:p>
    <w:p w14:paraId="0709EB14" w14:textId="77777777" w:rsidR="00FB16DD" w:rsidRPr="00F35D50" w:rsidRDefault="00FB16DD" w:rsidP="00AD029A">
      <w:pPr>
        <w:spacing w:line="420" w:lineRule="exact"/>
        <w:rPr>
          <w:lang w:val="ko-KR"/>
        </w:rPr>
      </w:pPr>
    </w:p>
    <w:p w14:paraId="62C08C5D" w14:textId="75514BBB" w:rsidR="00A808F4" w:rsidRPr="00F35D50" w:rsidRDefault="00FB16DD" w:rsidP="00AD029A">
      <w:pPr>
        <w:spacing w:line="420" w:lineRule="exact"/>
        <w:rPr>
          <w:lang w:val="ko-KR"/>
        </w:rPr>
      </w:pPr>
      <w:r w:rsidRPr="00F35D50">
        <w:rPr>
          <w:rFonts w:hint="eastAsia"/>
          <w:lang w:val="ko-KR"/>
        </w:rPr>
        <w:t>구매</w:t>
      </w:r>
      <w:r w:rsidRPr="00F35D50">
        <w:rPr>
          <w:lang w:val="ko-KR"/>
        </w:rPr>
        <w:t xml:space="preserve"> 금액별 사은품도 </w:t>
      </w:r>
      <w:r w:rsidR="00C220F5" w:rsidRPr="00F35D50">
        <w:rPr>
          <w:rFonts w:hint="eastAsia"/>
          <w:lang w:val="ko-KR"/>
        </w:rPr>
        <w:t xml:space="preserve">한정 수량 </w:t>
      </w:r>
      <w:r w:rsidRPr="00F35D50">
        <w:rPr>
          <w:lang w:val="ko-KR"/>
        </w:rPr>
        <w:t>준비했다</w:t>
      </w:r>
      <w:r w:rsidR="00132C98" w:rsidRPr="00F35D50">
        <w:rPr>
          <w:rFonts w:hint="eastAsia"/>
          <w:lang w:val="ko-KR"/>
        </w:rPr>
        <w:t>. 대상</w:t>
      </w:r>
      <w:r w:rsidRPr="00F35D50">
        <w:rPr>
          <w:lang w:val="ko-KR"/>
        </w:rPr>
        <w:t xml:space="preserve"> 브랜드 제품 구매 고객에게는 5종 체험팩을 제공하고, 30만 원 이상 구매 시 3종 샘플을 추가 증정한다. 50만 원 이상 구매 고객에게는 3종 디럭스 샘플과 로라메르시에 섀도우, 아워글래스 팬텀 글로시 밤, 라부르켓 립밤 등</w:t>
      </w:r>
      <w:r w:rsidR="00A808F4" w:rsidRPr="00F35D50">
        <w:rPr>
          <w:rFonts w:hint="eastAsia"/>
          <w:lang w:val="ko-KR"/>
        </w:rPr>
        <w:t>의 정품</w:t>
      </w:r>
      <w:r w:rsidR="00132C98" w:rsidRPr="00F35D50">
        <w:rPr>
          <w:rFonts w:hint="eastAsia"/>
          <w:lang w:val="ko-KR"/>
        </w:rPr>
        <w:t xml:space="preserve"> 1종을 선착순 제공한다.</w:t>
      </w:r>
      <w:r w:rsidR="00A808F4" w:rsidRPr="00F35D50">
        <w:rPr>
          <w:rFonts w:hint="eastAsia"/>
          <w:lang w:val="ko-KR"/>
        </w:rPr>
        <w:t xml:space="preserve"> </w:t>
      </w:r>
    </w:p>
    <w:p w14:paraId="35D6D28A" w14:textId="77777777" w:rsidR="00A51E01" w:rsidRPr="00F35D50" w:rsidRDefault="00A51E01" w:rsidP="00AD029A">
      <w:pPr>
        <w:spacing w:line="420" w:lineRule="exact"/>
        <w:rPr>
          <w:lang w:val="ko-KR"/>
        </w:rPr>
      </w:pPr>
    </w:p>
    <w:p w14:paraId="2BF41E86" w14:textId="424DC981" w:rsidR="0080408C" w:rsidRDefault="00FB16DD" w:rsidP="00AD029A">
      <w:pPr>
        <w:spacing w:line="420" w:lineRule="exact"/>
        <w:rPr>
          <w:lang w:val="ko-KR"/>
        </w:rPr>
      </w:pPr>
      <w:r w:rsidRPr="00F35D50">
        <w:rPr>
          <w:rFonts w:hint="eastAsia"/>
          <w:lang w:val="ko-KR"/>
        </w:rPr>
        <w:t>신세계인터내셔날</w:t>
      </w:r>
      <w:r w:rsidRPr="00F35D50">
        <w:rPr>
          <w:lang w:val="ko-KR"/>
        </w:rPr>
        <w:t xml:space="preserve"> 관계자는 “젊은 층이 선호하는 감도 높은 니치 향수 브랜드를 다수 </w:t>
      </w:r>
      <w:r w:rsidRPr="00F35D50">
        <w:rPr>
          <w:lang w:val="ko-KR"/>
        </w:rPr>
        <w:lastRenderedPageBreak/>
        <w:t>운영하며 국내 향수 시장에서 차별화된 입지를 구축해왔다”면서 “자사가 보유한 브랜드 포트폴리오와 큐레이션 역량을 바탕으로 신세계V를 온라인 향수 쇼핑의 대표 플랫폼으로 육성하겠다”라고 말했다.</w:t>
      </w:r>
    </w:p>
    <w:sectPr w:rsidR="0080408C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701" w:right="1701" w:bottom="1701" w:left="1701" w:header="510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A5BC" w14:textId="77777777" w:rsidR="00310171" w:rsidRDefault="00310171">
      <w:r>
        <w:separator/>
      </w:r>
    </w:p>
  </w:endnote>
  <w:endnote w:type="continuationSeparator" w:id="0">
    <w:p w14:paraId="2BFC181E" w14:textId="77777777" w:rsidR="00310171" w:rsidRDefault="0031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SD 산돌고딕 Neo 일반체">
    <w:altName w:val="Yu Gothic"/>
    <w:panose1 w:val="00000000000000000000"/>
    <w:charset w:val="81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SD 산돌고딕 Neo 볼드체">
    <w:altName w:val="Yu Gothic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D63A" w14:textId="686A42C5" w:rsidR="00D239A0" w:rsidRDefault="00D239A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906EFC" wp14:editId="56497D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96230" cy="446405"/>
              <wp:effectExtent l="0" t="0" r="13970" b="0"/>
              <wp:wrapNone/>
              <wp:docPr id="574584683" name="Text Box 2" descr="youngkim@sikorea.co.kr, 김영(팀장) - 홍보팀, [신세계인터내셔날] 신세계V ‘그랜드 오픈 페스타’ 진행.docx, 2025-09-01T10:15:0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623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06A751A" w14:textId="3F1B4EBF" w:rsidR="00D239A0" w:rsidRPr="00D239A0" w:rsidRDefault="00D239A0" w:rsidP="00D239A0">
                          <w:pPr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D239A0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youngkim@sikorea.co.kr, 김영(팀장) - 홍보팀, [신세계인터내셔날] 신세계V ‘그랜드 오픈 페스타’ 진행.docx, 2025-09-01T10:15:02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06E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youngkim@sikorea.co.kr, 김영(팀장) - 홍보팀, [신세계인터내셔날] 신세계V ‘그랜드 오픈 페스타’ 진행.docx, 2025-09-01T10:15:02" style="position:absolute;left:0;text-align:left;margin-left:0;margin-top:0;width:424.9pt;height:35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" filled="f" stroked="f">
              <v:textbox style="mso-fit-shape-to-text:t" inset="20pt,0,0,15pt">
                <w:txbxContent>
                  <w:p w14:paraId="706A751A" w14:textId="3F1B4EBF" w:rsidR="00D239A0" w:rsidRPr="00D239A0" w:rsidRDefault="00D239A0" w:rsidP="00D239A0">
                    <w:pPr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D239A0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youngkim@sikorea.co.kr, 김영(팀장) - 홍보팀, [신세계인터내셔날] 신세계V ‘그랜드 오픈 페스타’ 진행.docx, 2025-09-01T10:15:02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4CA5" w14:textId="5FCCBD2B" w:rsidR="001434AC" w:rsidRDefault="00F37F67">
    <w:pPr>
      <w:pStyle w:val="a5"/>
      <w:tabs>
        <w:tab w:val="clear" w:pos="8504"/>
        <w:tab w:val="right" w:pos="8478"/>
      </w:tabs>
      <w:jc w:val="center"/>
    </w:pPr>
    <w:r>
      <w:rPr>
        <w:color w:val="333333"/>
        <w:kern w:val="0"/>
        <w:u w:color="333333"/>
      </w:rPr>
      <w:fldChar w:fldCharType="begin"/>
    </w:r>
    <w:r>
      <w:rPr>
        <w:color w:val="333333"/>
        <w:kern w:val="0"/>
        <w:u w:color="333333"/>
      </w:rPr>
      <w:instrText xml:space="preserve"> PAGE </w:instrText>
    </w:r>
    <w:r>
      <w:rPr>
        <w:color w:val="333333"/>
        <w:kern w:val="0"/>
        <w:u w:color="333333"/>
      </w:rPr>
      <w:fldChar w:fldCharType="separate"/>
    </w:r>
    <w:r w:rsidR="009C1AE2">
      <w:rPr>
        <w:noProof/>
        <w:color w:val="333333"/>
        <w:kern w:val="0"/>
        <w:u w:color="333333"/>
      </w:rPr>
      <w:t>1</w:t>
    </w:r>
    <w:r>
      <w:rPr>
        <w:color w:val="333333"/>
        <w:kern w:val="0"/>
        <w:u w:color="33333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1687" w14:textId="7C9965CE" w:rsidR="00D239A0" w:rsidRDefault="00D239A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E38939" wp14:editId="649653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96230" cy="446405"/>
              <wp:effectExtent l="0" t="0" r="13970" b="0"/>
              <wp:wrapNone/>
              <wp:docPr id="2048036277" name="Text Box 1" descr="youngkim@sikorea.co.kr, 김영(팀장) - 홍보팀, [신세계인터내셔날] 신세계V ‘그랜드 오픈 페스타’ 진행.docx, 2025-09-01T10:15:0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623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5644597E" w14:textId="172A1E1A" w:rsidR="00D239A0" w:rsidRPr="00D239A0" w:rsidRDefault="00D239A0" w:rsidP="00D239A0">
                          <w:pPr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D239A0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youngkim@sikorea.co.kr, 김영(팀장) - 홍보팀, [신세계인터내셔날] 신세계V ‘그랜드 오픈 페스타’ 진행.docx, 2025-09-01T10:15:02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389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youngkim@sikorea.co.kr, 김영(팀장) - 홍보팀, [신세계인터내셔날] 신세계V ‘그랜드 오픈 페스타’ 진행.docx, 2025-09-01T10:15:02" style="position:absolute;left:0;text-align:left;margin-left:0;margin-top:0;width:424.9pt;height:35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" filled="f" stroked="f">
              <v:textbox style="mso-fit-shape-to-text:t" inset="20pt,0,0,15pt">
                <w:txbxContent>
                  <w:p w14:paraId="5644597E" w14:textId="172A1E1A" w:rsidR="00D239A0" w:rsidRPr="00D239A0" w:rsidRDefault="00D239A0" w:rsidP="00D239A0">
                    <w:pPr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D239A0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youngkim@sikorea.co.kr, 김영(팀장) - 홍보팀, [신세계인터내셔날] 신세계V ‘그랜드 오픈 페스타’ 진행.docx, 2025-09-01T10:15:02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CAFD" w14:textId="77777777" w:rsidR="00310171" w:rsidRDefault="00310171">
      <w:r>
        <w:separator/>
      </w:r>
    </w:p>
  </w:footnote>
  <w:footnote w:type="continuationSeparator" w:id="0">
    <w:p w14:paraId="31728C64" w14:textId="77777777" w:rsidR="00310171" w:rsidRDefault="00310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BD89" w14:textId="2C112004" w:rsidR="001434AC" w:rsidRDefault="00F37F67">
    <w:pPr>
      <w:pStyle w:val="a4"/>
      <w:tabs>
        <w:tab w:val="clear" w:pos="8504"/>
        <w:tab w:val="left" w:pos="2700"/>
        <w:tab w:val="right" w:pos="8478"/>
      </w:tabs>
      <w:spacing w:line="240" w:lineRule="atLeast"/>
      <w:ind w:firstLine="170"/>
      <w:jc w:val="lef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90D0256" wp14:editId="631F93B4">
          <wp:simplePos x="0" y="0"/>
          <wp:positionH relativeFrom="page">
            <wp:posOffset>1080135</wp:posOffset>
          </wp:positionH>
          <wp:positionV relativeFrom="page">
            <wp:posOffset>323215</wp:posOffset>
          </wp:positionV>
          <wp:extent cx="1406086" cy="776177"/>
          <wp:effectExtent l="0" t="0" r="0" b="0"/>
          <wp:wrapNone/>
          <wp:docPr id="1073741826" name="officeArt object" descr="화이트, 폰트, 로고, 텍스트이(가) 표시된 사진&#10;&#10;AI 생성 콘텐츠는 정확하지 않을 수 있습니다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화이트, 폰트, 로고, 텍스트이(가) 표시된 사진AI 생성 콘텐츠는 정확하지 않을 수 있습니다." descr="화이트, 폰트, 로고, 텍스트이(가) 표시된 사진AI 생성 콘텐츠는 정확하지 않을 수 있습니다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6086" cy="7761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2E35F6">
      <w:rPr>
        <w:rFonts w:cs="바탕" w:hint="eastAsia"/>
        <w:b/>
        <w:bCs/>
        <w:noProof/>
        <w:color w:val="auto"/>
        <w:sz w:val="34"/>
        <w:szCs w:val="34"/>
      </w:rPr>
      <w:drawing>
        <wp:anchor distT="0" distB="0" distL="114300" distR="114300" simplePos="0" relativeHeight="251663360" behindDoc="0" locked="0" layoutInCell="1" allowOverlap="1" wp14:anchorId="2805F4A6" wp14:editId="07874AD1">
          <wp:simplePos x="0" y="0"/>
          <wp:positionH relativeFrom="margin">
            <wp:posOffset>108585</wp:posOffset>
          </wp:positionH>
          <wp:positionV relativeFrom="paragraph">
            <wp:posOffset>3810</wp:posOffset>
          </wp:positionV>
          <wp:extent cx="1406086" cy="776177"/>
          <wp:effectExtent l="0" t="0" r="3810" b="5080"/>
          <wp:wrapNone/>
          <wp:docPr id="8" name="그림 8" descr="화이트, 폰트, 로고, 텍스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그림 8" descr="화이트, 폰트, 로고, 텍스트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086" cy="776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D7240E6" wp14:editId="33308F99">
          <wp:extent cx="5387975" cy="935356"/>
          <wp:effectExtent l="0" t="0" r="0" b="0"/>
          <wp:docPr id="1073741825" name="officeArt object" descr="comm_임도현 복사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omm_임도현 복사" descr="comm_임도현 복사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87975" cy="9353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AC"/>
    <w:rsid w:val="00015141"/>
    <w:rsid w:val="00037971"/>
    <w:rsid w:val="0004439E"/>
    <w:rsid w:val="00050F30"/>
    <w:rsid w:val="00061161"/>
    <w:rsid w:val="000906BA"/>
    <w:rsid w:val="00090CE8"/>
    <w:rsid w:val="000A5C9D"/>
    <w:rsid w:val="000A7609"/>
    <w:rsid w:val="000C5815"/>
    <w:rsid w:val="000E5EA3"/>
    <w:rsid w:val="000F6738"/>
    <w:rsid w:val="00116851"/>
    <w:rsid w:val="00125E11"/>
    <w:rsid w:val="00130C23"/>
    <w:rsid w:val="00132C98"/>
    <w:rsid w:val="00133258"/>
    <w:rsid w:val="001345D8"/>
    <w:rsid w:val="0013550A"/>
    <w:rsid w:val="00136EAE"/>
    <w:rsid w:val="001434AC"/>
    <w:rsid w:val="00144B3C"/>
    <w:rsid w:val="001620F7"/>
    <w:rsid w:val="00175E5F"/>
    <w:rsid w:val="0018261B"/>
    <w:rsid w:val="00184D1A"/>
    <w:rsid w:val="001853B2"/>
    <w:rsid w:val="001914AC"/>
    <w:rsid w:val="001A22F0"/>
    <w:rsid w:val="002070D8"/>
    <w:rsid w:val="00216261"/>
    <w:rsid w:val="00250DAE"/>
    <w:rsid w:val="002531E0"/>
    <w:rsid w:val="002540EB"/>
    <w:rsid w:val="002571AE"/>
    <w:rsid w:val="002669D6"/>
    <w:rsid w:val="002A45EA"/>
    <w:rsid w:val="002B6A3C"/>
    <w:rsid w:val="002E05EA"/>
    <w:rsid w:val="002E35F6"/>
    <w:rsid w:val="002F5CBA"/>
    <w:rsid w:val="002F6156"/>
    <w:rsid w:val="00310171"/>
    <w:rsid w:val="00327D72"/>
    <w:rsid w:val="00334A09"/>
    <w:rsid w:val="00352042"/>
    <w:rsid w:val="00365D79"/>
    <w:rsid w:val="003714C5"/>
    <w:rsid w:val="00384E97"/>
    <w:rsid w:val="003A2F24"/>
    <w:rsid w:val="003C36DE"/>
    <w:rsid w:val="003D7E3F"/>
    <w:rsid w:val="0040216A"/>
    <w:rsid w:val="00413AFF"/>
    <w:rsid w:val="00423D48"/>
    <w:rsid w:val="0043696B"/>
    <w:rsid w:val="004560B3"/>
    <w:rsid w:val="00473499"/>
    <w:rsid w:val="00477C35"/>
    <w:rsid w:val="00487EBC"/>
    <w:rsid w:val="004D688B"/>
    <w:rsid w:val="004E1F14"/>
    <w:rsid w:val="004E71D2"/>
    <w:rsid w:val="005248E9"/>
    <w:rsid w:val="005304EC"/>
    <w:rsid w:val="005316B7"/>
    <w:rsid w:val="0055452E"/>
    <w:rsid w:val="00566EEA"/>
    <w:rsid w:val="00583BB7"/>
    <w:rsid w:val="00584786"/>
    <w:rsid w:val="00585ADB"/>
    <w:rsid w:val="005B1FAB"/>
    <w:rsid w:val="005C309C"/>
    <w:rsid w:val="005C68CE"/>
    <w:rsid w:val="005D7522"/>
    <w:rsid w:val="005D770E"/>
    <w:rsid w:val="005E680E"/>
    <w:rsid w:val="005F0380"/>
    <w:rsid w:val="006031AB"/>
    <w:rsid w:val="006044C4"/>
    <w:rsid w:val="00611208"/>
    <w:rsid w:val="00614C71"/>
    <w:rsid w:val="00621D1A"/>
    <w:rsid w:val="006377CC"/>
    <w:rsid w:val="00641243"/>
    <w:rsid w:val="0067791E"/>
    <w:rsid w:val="00684305"/>
    <w:rsid w:val="00685CBF"/>
    <w:rsid w:val="006E4EC9"/>
    <w:rsid w:val="00703947"/>
    <w:rsid w:val="00750453"/>
    <w:rsid w:val="00765197"/>
    <w:rsid w:val="007747A8"/>
    <w:rsid w:val="00787BF1"/>
    <w:rsid w:val="007D176B"/>
    <w:rsid w:val="007D2DEB"/>
    <w:rsid w:val="0080408C"/>
    <w:rsid w:val="0084754A"/>
    <w:rsid w:val="00866D9A"/>
    <w:rsid w:val="008878EC"/>
    <w:rsid w:val="0089479B"/>
    <w:rsid w:val="008D1449"/>
    <w:rsid w:val="008E43D8"/>
    <w:rsid w:val="008E6F43"/>
    <w:rsid w:val="008F7A58"/>
    <w:rsid w:val="00923CD2"/>
    <w:rsid w:val="00924BD4"/>
    <w:rsid w:val="00945AC7"/>
    <w:rsid w:val="00962491"/>
    <w:rsid w:val="00967BF5"/>
    <w:rsid w:val="00974CB2"/>
    <w:rsid w:val="00981298"/>
    <w:rsid w:val="00982E09"/>
    <w:rsid w:val="00984BF5"/>
    <w:rsid w:val="00997F9B"/>
    <w:rsid w:val="009A5102"/>
    <w:rsid w:val="009B4449"/>
    <w:rsid w:val="009B6344"/>
    <w:rsid w:val="009C15E8"/>
    <w:rsid w:val="009C1AE2"/>
    <w:rsid w:val="009D18E9"/>
    <w:rsid w:val="009D4E21"/>
    <w:rsid w:val="009E33C9"/>
    <w:rsid w:val="009E3D74"/>
    <w:rsid w:val="009E3FF3"/>
    <w:rsid w:val="00A06460"/>
    <w:rsid w:val="00A1142F"/>
    <w:rsid w:val="00A14D2D"/>
    <w:rsid w:val="00A15825"/>
    <w:rsid w:val="00A16B88"/>
    <w:rsid w:val="00A27C51"/>
    <w:rsid w:val="00A42A94"/>
    <w:rsid w:val="00A51DCC"/>
    <w:rsid w:val="00A51E01"/>
    <w:rsid w:val="00A808F4"/>
    <w:rsid w:val="00A84BCD"/>
    <w:rsid w:val="00AB700B"/>
    <w:rsid w:val="00AC10D6"/>
    <w:rsid w:val="00AC1490"/>
    <w:rsid w:val="00AD029A"/>
    <w:rsid w:val="00AD06CF"/>
    <w:rsid w:val="00AD07D3"/>
    <w:rsid w:val="00AD64A0"/>
    <w:rsid w:val="00AF2A03"/>
    <w:rsid w:val="00B01342"/>
    <w:rsid w:val="00B1000F"/>
    <w:rsid w:val="00B438B0"/>
    <w:rsid w:val="00B51BB9"/>
    <w:rsid w:val="00B778BF"/>
    <w:rsid w:val="00B9259E"/>
    <w:rsid w:val="00B93CB2"/>
    <w:rsid w:val="00B96AD1"/>
    <w:rsid w:val="00BC1919"/>
    <w:rsid w:val="00BC6D13"/>
    <w:rsid w:val="00BE4EA6"/>
    <w:rsid w:val="00BF77C5"/>
    <w:rsid w:val="00C016FB"/>
    <w:rsid w:val="00C10F41"/>
    <w:rsid w:val="00C13146"/>
    <w:rsid w:val="00C148C6"/>
    <w:rsid w:val="00C220F5"/>
    <w:rsid w:val="00C46541"/>
    <w:rsid w:val="00C50379"/>
    <w:rsid w:val="00C51875"/>
    <w:rsid w:val="00C5409E"/>
    <w:rsid w:val="00C678A9"/>
    <w:rsid w:val="00C72985"/>
    <w:rsid w:val="00C92D76"/>
    <w:rsid w:val="00C96DB2"/>
    <w:rsid w:val="00CA44AF"/>
    <w:rsid w:val="00CD0A12"/>
    <w:rsid w:val="00CD3435"/>
    <w:rsid w:val="00CE5997"/>
    <w:rsid w:val="00D00484"/>
    <w:rsid w:val="00D01C0E"/>
    <w:rsid w:val="00D030DB"/>
    <w:rsid w:val="00D17373"/>
    <w:rsid w:val="00D239A0"/>
    <w:rsid w:val="00D57086"/>
    <w:rsid w:val="00D72D67"/>
    <w:rsid w:val="00D76672"/>
    <w:rsid w:val="00D7752C"/>
    <w:rsid w:val="00D92376"/>
    <w:rsid w:val="00D95899"/>
    <w:rsid w:val="00DA7059"/>
    <w:rsid w:val="00DB2F05"/>
    <w:rsid w:val="00DF1631"/>
    <w:rsid w:val="00E26E7C"/>
    <w:rsid w:val="00E354CC"/>
    <w:rsid w:val="00E3731B"/>
    <w:rsid w:val="00E404F4"/>
    <w:rsid w:val="00E61C1F"/>
    <w:rsid w:val="00E67311"/>
    <w:rsid w:val="00E70F2F"/>
    <w:rsid w:val="00E7730C"/>
    <w:rsid w:val="00EA7664"/>
    <w:rsid w:val="00EC3E0B"/>
    <w:rsid w:val="00EC5C09"/>
    <w:rsid w:val="00EC5CBA"/>
    <w:rsid w:val="00EC6559"/>
    <w:rsid w:val="00EE53F4"/>
    <w:rsid w:val="00F24CC9"/>
    <w:rsid w:val="00F35D50"/>
    <w:rsid w:val="00F37F67"/>
    <w:rsid w:val="00F541E3"/>
    <w:rsid w:val="00F73186"/>
    <w:rsid w:val="00F83EB5"/>
    <w:rsid w:val="00F9583D"/>
    <w:rsid w:val="00FA04E7"/>
    <w:rsid w:val="00FB16DD"/>
    <w:rsid w:val="00FB407F"/>
    <w:rsid w:val="00FB77B9"/>
    <w:rsid w:val="00F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F58CC"/>
  <w15:docId w15:val="{C2391FDE-88E7-4B49-B36A-6AF5016F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맑은 고딕" w:eastAsia="맑은 고딕" w:hAnsi="맑은 고딕" w:cs="맑은 고딕"/>
      <w:color w:val="000000"/>
      <w:kern w:val="2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Char"/>
    <w:pPr>
      <w:widowControl w:val="0"/>
      <w:tabs>
        <w:tab w:val="center" w:pos="4252"/>
        <w:tab w:val="right" w:pos="8504"/>
      </w:tabs>
      <w:jc w:val="both"/>
    </w:pPr>
    <w:rPr>
      <w:rFonts w:ascii="맑은 고딕" w:eastAsia="맑은 고딕" w:hAnsi="맑은 고딕" w:cs="맑은 고딕"/>
      <w:color w:val="000000"/>
      <w:kern w:val="2"/>
      <w:sz w:val="22"/>
      <w:szCs w:val="22"/>
      <w:u w:color="000000"/>
    </w:rPr>
  </w:style>
  <w:style w:type="paragraph" w:styleId="a5">
    <w:name w:val="footer"/>
    <w:pPr>
      <w:widowControl w:val="0"/>
      <w:tabs>
        <w:tab w:val="center" w:pos="4252"/>
        <w:tab w:val="right" w:pos="8504"/>
      </w:tabs>
      <w:jc w:val="both"/>
    </w:pPr>
    <w:rPr>
      <w:rFonts w:ascii="맑은 고딕" w:eastAsia="맑은 고딕" w:hAnsi="맑은 고딕" w:cs="맑은 고딕"/>
      <w:color w:val="000000"/>
      <w:kern w:val="2"/>
      <w:sz w:val="22"/>
      <w:szCs w:val="22"/>
      <w:u w:color="000000"/>
    </w:rPr>
  </w:style>
  <w:style w:type="character" w:styleId="a6">
    <w:name w:val="annotation reference"/>
    <w:basedOn w:val="a0"/>
    <w:uiPriority w:val="99"/>
    <w:semiHidden/>
    <w:unhideWhenUsed/>
    <w:rsid w:val="001A22F0"/>
    <w:rPr>
      <w:sz w:val="18"/>
      <w:szCs w:val="18"/>
    </w:rPr>
  </w:style>
  <w:style w:type="paragraph" w:styleId="a7">
    <w:name w:val="annotation text"/>
    <w:basedOn w:val="a"/>
    <w:link w:val="Char0"/>
    <w:uiPriority w:val="99"/>
    <w:unhideWhenUsed/>
    <w:rsid w:val="001A22F0"/>
    <w:pPr>
      <w:jc w:val="left"/>
    </w:pPr>
  </w:style>
  <w:style w:type="character" w:customStyle="1" w:styleId="Char0">
    <w:name w:val="메모 텍스트 Char"/>
    <w:basedOn w:val="a0"/>
    <w:link w:val="a7"/>
    <w:uiPriority w:val="99"/>
    <w:rsid w:val="001A22F0"/>
    <w:rPr>
      <w:rFonts w:ascii="맑은 고딕" w:eastAsia="맑은 고딕" w:hAnsi="맑은 고딕" w:cs="맑은 고딕"/>
      <w:color w:val="000000"/>
      <w:kern w:val="2"/>
      <w:sz w:val="22"/>
      <w:szCs w:val="22"/>
      <w:u w:color="00000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1A22F0"/>
    <w:rPr>
      <w:b/>
      <w:bCs/>
    </w:rPr>
  </w:style>
  <w:style w:type="character" w:customStyle="1" w:styleId="Char1">
    <w:name w:val="메모 주제 Char"/>
    <w:basedOn w:val="Char0"/>
    <w:link w:val="a8"/>
    <w:uiPriority w:val="99"/>
    <w:semiHidden/>
    <w:rsid w:val="001A22F0"/>
    <w:rPr>
      <w:rFonts w:ascii="맑은 고딕" w:eastAsia="맑은 고딕" w:hAnsi="맑은 고딕" w:cs="맑은 고딕"/>
      <w:b/>
      <w:bCs/>
      <w:color w:val="000000"/>
      <w:kern w:val="2"/>
      <w:sz w:val="22"/>
      <w:szCs w:val="22"/>
      <w:u w:color="000000"/>
    </w:rPr>
  </w:style>
  <w:style w:type="character" w:customStyle="1" w:styleId="Char">
    <w:name w:val="머리글 Char"/>
    <w:link w:val="a4"/>
    <w:rsid w:val="00A84BCD"/>
    <w:rPr>
      <w:rFonts w:ascii="맑은 고딕" w:eastAsia="맑은 고딕" w:hAnsi="맑은 고딕" w:cs="맑은 고딕"/>
      <w:color w:val="000000"/>
      <w:kern w:val="2"/>
      <w:sz w:val="22"/>
      <w:szCs w:val="22"/>
      <w:u w:color="000000"/>
    </w:rPr>
  </w:style>
  <w:style w:type="paragraph" w:styleId="a9">
    <w:name w:val="Normal (Web)"/>
    <w:basedOn w:val="a"/>
    <w:uiPriority w:val="99"/>
    <w:semiHidden/>
    <w:unhideWhenUsed/>
    <w:rsid w:val="000C58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테마">
      <a:majorFont>
        <a:latin typeface="Apple SD 산돌고딕 Neo 볼드체"/>
        <a:ea typeface="Apple SD 산돌고딕 Neo 볼드체"/>
        <a:cs typeface="Apple SD 산돌고딕 Neo 볼드체"/>
      </a:majorFont>
      <a:minorFont>
        <a:latin typeface="Apple SD 산돌고딕 Neo 일반체"/>
        <a:ea typeface="Apple SD 산돌고딕 Neo 일반체"/>
        <a:cs typeface="Apple SD 산돌고딕 Neo 일반체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김영/홍보팀/117181</dc:creator>
  <cp:lastModifiedBy>임도현(파트너) - 홍보팀</cp:lastModifiedBy>
  <cp:revision>128</cp:revision>
  <dcterms:created xsi:type="dcterms:W3CDTF">2025-09-01T08:10:00Z</dcterms:created>
  <dcterms:modified xsi:type="dcterms:W3CDTF">2026-05-07T07:02:00Z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7a128db5,223f776b,24606bbc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youngkim@sikorea.co.kr, 김영(팀장) - 홍보팀, [신세계인터내셔날] 신세계V ‘그랜드 오픈 페스타’ 진행.docx, 2025-09-01T10:15:02</vt:lpwstr>
  </property>
  <property fmtid="{D5CDD505-2E9C-101B-9397-08002B2CF9AE}" pid="5" name="MSIP_Label_d07c2014-2a14-4793-9e5e-b472331ebb8b_SiteId">
    <vt:lpwstr>d4ffc887-d88d-41cc-bf6a-6bb47ec0f3ca</vt:lpwstr>
  </property>
  <property fmtid="{D5CDD505-2E9C-101B-9397-08002B2CF9AE}" pid="6" name="MSIP_Label_d07c2014-2a14-4793-9e5e-b472331ebb8b_SetDate">
    <vt:lpwstr>2026-05-07T01:50:03Z</vt:lpwstr>
  </property>
  <property fmtid="{D5CDD505-2E9C-101B-9397-08002B2CF9AE}" pid="7" name="MSIP_Label_d07c2014-2a14-4793-9e5e-b472331ebb8b_Name">
    <vt:lpwstr>SI보호</vt:lpwstr>
  </property>
  <property fmtid="{D5CDD505-2E9C-101B-9397-08002B2CF9AE}" pid="8" name="MSIP_Label_d07c2014-2a14-4793-9e5e-b472331ebb8b_Method">
    <vt:lpwstr>Privileged</vt:lpwstr>
  </property>
  <property fmtid="{D5CDD505-2E9C-101B-9397-08002B2CF9AE}" pid="9" name="MSIP_Label_d07c2014-2a14-4793-9e5e-b472331ebb8b_Enabled">
    <vt:lpwstr>true</vt:lpwstr>
  </property>
  <property fmtid="{D5CDD505-2E9C-101B-9397-08002B2CF9AE}" pid="10" name="MSIP_Label_d07c2014-2a14-4793-9e5e-b472331ebb8b_ContentBits">
    <vt:lpwstr>8</vt:lpwstr>
  </property>
</Properties>
</file>