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3AB" w:rsidRDefault="003733AB" w:rsidP="003733AB">
      <w:pPr>
        <w:pStyle w:val="a3"/>
        <w:spacing w:after="90" w:line="214" w:lineRule="atLeast"/>
        <w:jc w:val="center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24"/>
          <w:sz w:val="46"/>
          <w:szCs w:val="46"/>
        </w:rPr>
        <w:t xml:space="preserve">신세계갤러리 청담,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pacing w:val="-24"/>
          <w:sz w:val="46"/>
          <w:szCs w:val="46"/>
        </w:rPr>
        <w:t>오수환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pacing w:val="-24"/>
          <w:sz w:val="46"/>
          <w:szCs w:val="46"/>
        </w:rPr>
        <w:t xml:space="preserve"> 작가 개인전 개최</w:t>
      </w:r>
    </w:p>
    <w:p w:rsidR="003733AB" w:rsidRDefault="003733AB" w:rsidP="003733AB">
      <w:pPr>
        <w:pStyle w:val="a3"/>
        <w:spacing w:after="90" w:line="214" w:lineRule="atLeast"/>
        <w:jc w:val="center"/>
        <w:rPr>
          <w:rFonts w:ascii="바탕" w:eastAsia="바탕" w:hAnsi="바탕" w:hint="eastAsia"/>
          <w:color w:val="000000"/>
          <w:sz w:val="20"/>
          <w:szCs w:val="20"/>
        </w:rPr>
      </w:pPr>
    </w:p>
    <w:p w:rsidR="003733AB" w:rsidRDefault="003733AB" w:rsidP="003733AB">
      <w:pPr>
        <w:pStyle w:val="a3"/>
        <w:spacing w:after="90" w:line="214" w:lineRule="atLeast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- 5월 8일부터 내달 10일까지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오수환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작가 개인전 &lt;After Gesture&gt; 열려</w:t>
      </w:r>
    </w:p>
    <w:p w:rsidR="003733AB" w:rsidRDefault="003733AB" w:rsidP="003733AB">
      <w:pPr>
        <w:pStyle w:val="a3"/>
        <w:spacing w:after="90" w:line="214" w:lineRule="atLeast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 한국 추상회화의 거장으로 그의 작품을 일대기적으로 재조명하는 자리</w:t>
      </w:r>
    </w:p>
    <w:p w:rsidR="003733AB" w:rsidRDefault="003733AB" w:rsidP="003733AB">
      <w:pPr>
        <w:pStyle w:val="a3"/>
        <w:spacing w:after="90" w:line="214" w:lineRule="atLeast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 작가의 대표작 &lt;적막&gt;, &lt;대화&gt;를 포함, 주요 작품 모두 만나볼 수 있어</w:t>
      </w:r>
    </w:p>
    <w:p w:rsidR="003733AB" w:rsidRDefault="003733AB" w:rsidP="003733AB">
      <w:pPr>
        <w:pStyle w:val="a3"/>
        <w:ind w:right="15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3733AB" w:rsidRDefault="003733AB" w:rsidP="003733A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신세계갤러리가 한국 추상회화의 거장 </w:t>
      </w:r>
      <w:proofErr w:type="spellStart"/>
      <w:r>
        <w:rPr>
          <w:rFonts w:ascii="맑은 고딕" w:eastAsia="맑은 고딕" w:hAnsi="맑은 고딕" w:hint="eastAsia"/>
          <w:color w:val="000000"/>
        </w:rPr>
        <w:t>오수환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작가의 개인전 &lt;After Gesture&gt;를 개최한다.</w:t>
      </w:r>
    </w:p>
    <w:p w:rsidR="003733AB" w:rsidRDefault="003733AB" w:rsidP="003733A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3733AB" w:rsidRDefault="003733AB" w:rsidP="003733A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이달 8일부터 6월 10일까지 신세계갤러리 청담에서 열리는 이번 전시는 작가의 대표 연작인 &lt;적막&gt;과 &lt;대화&gt;를 중심으로, 미공개 대작을 포함한 주요 작품들을 선보인다.</w:t>
      </w:r>
    </w:p>
    <w:p w:rsidR="003733AB" w:rsidRDefault="003733AB" w:rsidP="003733A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3733AB" w:rsidRDefault="003733AB" w:rsidP="003733A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오수환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작가는 서울대학교 미술대학 회화과를 졸업하고, 서울여자대학교 미술대학 교수 및 명예교수를 역임한 한국 현대 미술사의 중요한 작가다. </w:t>
      </w:r>
      <w:proofErr w:type="spellStart"/>
      <w:r>
        <w:rPr>
          <w:rFonts w:ascii="맑은 고딕" w:eastAsia="맑은 고딕" w:hAnsi="맑은 고딕" w:hint="eastAsia"/>
          <w:color w:val="000000"/>
        </w:rPr>
        <w:t>국내·외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주요 갤러리에서 50여 회 이상의 개인전을 개최했으며, 그의 작품은 국립현대미술관, 서울시립미술관, </w:t>
      </w:r>
      <w:proofErr w:type="spellStart"/>
      <w:r>
        <w:rPr>
          <w:rFonts w:ascii="맑은 고딕" w:eastAsia="맑은 고딕" w:hAnsi="맑은 고딕" w:hint="eastAsia"/>
          <w:color w:val="000000"/>
        </w:rPr>
        <w:t>매그재단</w:t>
      </w:r>
      <w:proofErr w:type="spellEnd"/>
      <w:r>
        <w:rPr>
          <w:rFonts w:ascii="맑은 고딕" w:eastAsia="맑은 고딕" w:hAnsi="맑은 고딕" w:hint="eastAsia"/>
          <w:color w:val="000000"/>
        </w:rPr>
        <w:t>(</w:t>
      </w:r>
      <w:proofErr w:type="spellStart"/>
      <w:r>
        <w:rPr>
          <w:rFonts w:ascii="맑은 고딕" w:eastAsia="맑은 고딕" w:hAnsi="맑은 고딕" w:hint="eastAsia"/>
          <w:color w:val="000000"/>
        </w:rPr>
        <w:t>생폴</w:t>
      </w:r>
      <w:proofErr w:type="spellEnd"/>
      <w:r>
        <w:rPr>
          <w:rFonts w:ascii="맑은 고딕" w:eastAsia="맑은 고딕" w:hAnsi="맑은 고딕" w:hint="eastAsia"/>
          <w:color w:val="000000"/>
        </w:rPr>
        <w:t>, 프랑스), 후쿠오카시립미술관(일본) 등 주요 기관에 소장되어 있다.</w:t>
      </w:r>
    </w:p>
    <w:p w:rsidR="003733AB" w:rsidRDefault="003733AB" w:rsidP="003733A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3733AB" w:rsidRDefault="003733AB" w:rsidP="003733A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이번 전시의 제목 &lt;After Gesture&gt;는 ‘그린 뒤에 무엇이 </w:t>
      </w:r>
      <w:proofErr w:type="spellStart"/>
      <w:r>
        <w:rPr>
          <w:rFonts w:ascii="맑은 고딕" w:eastAsia="맑은 고딕" w:hAnsi="맑은 고딕" w:hint="eastAsia"/>
          <w:color w:val="000000"/>
        </w:rPr>
        <w:t>남는가’라는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질문에서 출발한다. </w:t>
      </w:r>
      <w:proofErr w:type="spellStart"/>
      <w:r>
        <w:rPr>
          <w:rFonts w:ascii="맑은 고딕" w:eastAsia="맑은 고딕" w:hAnsi="맑은 고딕" w:hint="eastAsia"/>
          <w:color w:val="000000"/>
        </w:rPr>
        <w:t>오수환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작가의 회화는 ‘무엇을 </w:t>
      </w:r>
      <w:proofErr w:type="spellStart"/>
      <w:r>
        <w:rPr>
          <w:rFonts w:ascii="맑은 고딕" w:eastAsia="맑은 고딕" w:hAnsi="맑은 고딕" w:hint="eastAsia"/>
          <w:color w:val="000000"/>
        </w:rPr>
        <w:t>그리는가’보다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그리는 행위 이후에도 사라지지 않는 상태에 주목한다.</w:t>
      </w:r>
    </w:p>
    <w:p w:rsidR="003733AB" w:rsidRDefault="003733AB" w:rsidP="003733A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3733AB" w:rsidRDefault="003733AB" w:rsidP="003733A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젊은 시절 베트남전에 참전한 작가는 극한의 상황 속에서 이데올로기나 사상 등이 무의미하다는 것을 깨달았고, 이후 형상과 서사를 버리고 </w:t>
      </w:r>
      <w:proofErr w:type="spellStart"/>
      <w:r>
        <w:rPr>
          <w:rFonts w:ascii="맑은 고딕" w:eastAsia="맑은 고딕" w:hAnsi="맑은 고딕" w:hint="eastAsia"/>
          <w:color w:val="000000"/>
        </w:rPr>
        <w:t>추상회화로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전환해 줄곧 ‘무엇이 </w:t>
      </w:r>
      <w:proofErr w:type="spellStart"/>
      <w:r>
        <w:rPr>
          <w:rFonts w:ascii="맑은 고딕" w:eastAsia="맑은 고딕" w:hAnsi="맑은 고딕" w:hint="eastAsia"/>
          <w:color w:val="000000"/>
        </w:rPr>
        <w:t>남는가’에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대한 탐구를 이어왔다.</w:t>
      </w:r>
    </w:p>
    <w:p w:rsidR="003733AB" w:rsidRDefault="003733AB" w:rsidP="003733A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3733AB" w:rsidRDefault="003733AB" w:rsidP="003733A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이번 전시의 주요 축을 이루는 &lt;적막&gt; 연작은 한 화면 위에 놓인 최소한의 필획을 통해 극도로 절제된 상태를 보여준다. 반면 다른 한 축인 &lt;대화&gt; 연작은 강렬한 색채와 역동적인 스트로크를 통해 보다 확장된 회화적 장을 </w:t>
      </w:r>
      <w:r>
        <w:rPr>
          <w:rFonts w:ascii="맑은 고딕" w:eastAsia="맑은 고딕" w:hAnsi="맑은 고딕" w:hint="eastAsia"/>
          <w:color w:val="000000"/>
        </w:rPr>
        <w:lastRenderedPageBreak/>
        <w:t>보여준다. 아울러 대형 신작들을 추가적으로 만나볼 수 있으며, 고령의 나이에도 불구하고 지속되고 있는 작가의 왕성한 창작 에너지를 확인할 수 있다.</w:t>
      </w:r>
    </w:p>
    <w:p w:rsidR="003733AB" w:rsidRDefault="003733AB" w:rsidP="003733A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3733AB" w:rsidRDefault="003733AB" w:rsidP="003733A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〈</w:t>
      </w:r>
      <w:proofErr w:type="spellStart"/>
      <w:r>
        <w:rPr>
          <w:rFonts w:ascii="맑은 고딕" w:eastAsia="맑은 고딕" w:hAnsi="맑은 고딕" w:hint="eastAsia"/>
          <w:color w:val="000000"/>
        </w:rPr>
        <w:t>적막〉과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〈</w:t>
      </w:r>
      <w:proofErr w:type="spellStart"/>
      <w:r>
        <w:rPr>
          <w:rFonts w:ascii="맑은 고딕" w:eastAsia="맑은 고딕" w:hAnsi="맑은 고딕" w:hint="eastAsia"/>
          <w:color w:val="000000"/>
        </w:rPr>
        <w:t>대화〉는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서로 상반된 형식처럼 보이지만, 하나의 흐름 안에서 이어진다. 비움이 극한에 이른 자리에서, 비로소 관계와 에너지가 발생한다. 이번 전시는 이러한 변화를 통해, </w:t>
      </w:r>
      <w:proofErr w:type="spellStart"/>
      <w:r>
        <w:rPr>
          <w:rFonts w:ascii="맑은 고딕" w:eastAsia="맑은 고딕" w:hAnsi="맑은 고딕" w:hint="eastAsia"/>
          <w:color w:val="000000"/>
        </w:rPr>
        <w:t>오수환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회화의 핵심이 단순한 형식의 변화가 아니라 ‘행위 이후에도 남는 </w:t>
      </w:r>
      <w:proofErr w:type="spellStart"/>
      <w:r>
        <w:rPr>
          <w:rFonts w:ascii="맑은 고딕" w:eastAsia="맑은 고딕" w:hAnsi="맑은 고딕" w:hint="eastAsia"/>
          <w:color w:val="000000"/>
        </w:rPr>
        <w:t>상태’에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있음을 조망한다.</w:t>
      </w:r>
    </w:p>
    <w:p w:rsidR="003733AB" w:rsidRDefault="003733AB" w:rsidP="003733A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3733AB" w:rsidRDefault="003733AB" w:rsidP="003733A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전시는 무료로 관람할 수 있으며, </w:t>
      </w:r>
      <w:proofErr w:type="spellStart"/>
      <w:r>
        <w:rPr>
          <w:rFonts w:ascii="맑은 고딕" w:eastAsia="맑은 고딕" w:hAnsi="맑은 고딕" w:hint="eastAsia"/>
          <w:color w:val="000000"/>
        </w:rPr>
        <w:t>도슨트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서비스도 별도 예약을 통해 신청할 수 있다. 관람 시간은 10시부터 오후 6시까지이며, 매주 일요일과 월요일은 휴관한다.</w:t>
      </w:r>
    </w:p>
    <w:p w:rsidR="003733AB" w:rsidRDefault="003733AB" w:rsidP="003733A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3733AB" w:rsidRDefault="003733AB" w:rsidP="003733A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신세계갤러리 관계자는 “이번 전시는 </w:t>
      </w:r>
      <w:proofErr w:type="spellStart"/>
      <w:r>
        <w:rPr>
          <w:rFonts w:ascii="맑은 고딕" w:eastAsia="맑은 고딕" w:hAnsi="맑은 고딕" w:hint="eastAsia"/>
          <w:color w:val="000000"/>
        </w:rPr>
        <w:t>오수환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작가의 오랜 작업을 관통하는 본질을 조명하는 자리로, 회화가 무엇을 </w:t>
      </w:r>
      <w:proofErr w:type="spellStart"/>
      <w:r>
        <w:rPr>
          <w:rFonts w:ascii="맑은 고딕" w:eastAsia="맑은 고딕" w:hAnsi="맑은 고딕" w:hint="eastAsia"/>
          <w:color w:val="000000"/>
        </w:rPr>
        <w:t>보여주는가를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넘어 무엇을 </w:t>
      </w:r>
      <w:proofErr w:type="spellStart"/>
      <w:r>
        <w:rPr>
          <w:rFonts w:ascii="맑은 고딕" w:eastAsia="맑은 고딕" w:hAnsi="맑은 고딕" w:hint="eastAsia"/>
          <w:color w:val="000000"/>
        </w:rPr>
        <w:t>남기는가를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질문하는 전시가 될 </w:t>
      </w:r>
      <w:proofErr w:type="spellStart"/>
      <w:r>
        <w:rPr>
          <w:rFonts w:ascii="맑은 고딕" w:eastAsia="맑은 고딕" w:hAnsi="맑은 고딕" w:hint="eastAsia"/>
          <w:color w:val="000000"/>
        </w:rPr>
        <w:t>것”이라고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밝혔다.</w:t>
      </w:r>
    </w:p>
    <w:p w:rsidR="003733AB" w:rsidRDefault="003733AB" w:rsidP="003733A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3733AB" w:rsidRDefault="003733AB" w:rsidP="003733A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한편 신세계는 1963년 국내 최초의 갤러리인 신세계 화랑을 개관한 이래 김환기, 피카소 등 국내외 저명한 작가들의 수준 높은 전시를 선보여왔다.</w:t>
      </w:r>
    </w:p>
    <w:p w:rsidR="003733AB" w:rsidRDefault="003733AB" w:rsidP="003733A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3733AB" w:rsidRDefault="003733AB" w:rsidP="003733A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신세계갤러리 청담은 신세계가 백화점 외부에 처음으로 개관한 갤러리로 </w:t>
      </w:r>
      <w:proofErr w:type="spellStart"/>
      <w:r>
        <w:rPr>
          <w:rFonts w:ascii="맑은 고딕" w:eastAsia="맑은 고딕" w:hAnsi="맑은 고딕" w:hint="eastAsia"/>
          <w:color w:val="000000"/>
        </w:rPr>
        <w:t>분더샵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청담에 위치하고 있다. 영국 출신의 세계적인 건축가이자 디자이너인 존 퍼슨(John Pawson)이 갤러리 공간을 </w:t>
      </w:r>
      <w:proofErr w:type="spellStart"/>
      <w:r>
        <w:rPr>
          <w:rFonts w:ascii="맑은 고딕" w:eastAsia="맑은 고딕" w:hAnsi="맑은 고딕" w:hint="eastAsia"/>
          <w:color w:val="000000"/>
        </w:rPr>
        <w:t>미니멀하면서도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독창적인 화이트 큐브로 재구성했다.</w:t>
      </w:r>
    </w:p>
    <w:p w:rsidR="00D61C36" w:rsidRPr="003733AB" w:rsidRDefault="003733AB">
      <w:bookmarkStart w:id="0" w:name="_GoBack"/>
      <w:bookmarkEnd w:id="0"/>
    </w:p>
    <w:sectPr w:rsidR="00D61C36" w:rsidRPr="003733A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AB"/>
    <w:rsid w:val="003733AB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206A6-7CAF-493B-8D48-9EC06FE8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3AB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2026-05-05T23:59:00Z</dcterms:created>
  <dcterms:modified xsi:type="dcterms:W3CDTF">2026-05-05T23:59:00Z</dcterms:modified>
</cp:coreProperties>
</file>