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7B6062">
        <w:trPr>
          <w:trHeight w:val="2501"/>
        </w:trPr>
        <w:tc>
          <w:tcPr>
            <w:tcW w:w="10030" w:type="dxa"/>
            <w:vAlign w:val="center"/>
          </w:tcPr>
          <w:p w14:paraId="0227129C" w14:textId="5A30F327" w:rsidR="00D467B5" w:rsidRPr="009C003C" w:rsidRDefault="000B3DE1" w:rsidP="007B6062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</w:pPr>
            <w:r w:rsidRPr="009C003C"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  <w:t>“</w:t>
            </w:r>
            <w:r w:rsidRPr="009C003C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 xml:space="preserve">묻힐 뻔한 플라스틱, </w:t>
            </w:r>
            <w:r w:rsidR="009C003C" w:rsidRPr="009C003C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어린이 교통안전 지킴이</w:t>
            </w:r>
            <w:r w:rsidRPr="009C003C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로 다시 반짝!</w:t>
            </w:r>
            <w:r w:rsidRPr="009C003C"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  <w:t>”</w:t>
            </w:r>
            <w:r w:rsidR="00E03875" w:rsidRPr="009C003C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 xml:space="preserve"> </w:t>
            </w:r>
          </w:p>
          <w:p w14:paraId="5F7D52A9" w14:textId="7EB81CEB" w:rsidR="00C600A6" w:rsidRPr="002D13B3" w:rsidRDefault="000B3DE1" w:rsidP="007B6062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w w:val="99"/>
                <w:sz w:val="42"/>
                <w:szCs w:val="42"/>
              </w:rPr>
            </w:pPr>
            <w:r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 xml:space="preserve">9년째 맞은 </w:t>
            </w:r>
            <w:r w:rsidR="00D467B5"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>이마트</w:t>
            </w:r>
            <w:r w:rsidR="00A63D6A"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 xml:space="preserve"> </w:t>
            </w:r>
            <w:r w:rsidR="00D467B5" w:rsidRPr="002D13B3">
              <w:rPr>
                <w:rFonts w:asciiTheme="minorEastAsia" w:hAnsiTheme="minorEastAsia" w:cs="바탕"/>
                <w:b/>
                <w:spacing w:val="-20"/>
                <w:w w:val="99"/>
                <w:sz w:val="42"/>
                <w:szCs w:val="42"/>
              </w:rPr>
              <w:t>‘</w:t>
            </w:r>
            <w:r w:rsidR="00D467B5"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>가플지우</w:t>
            </w:r>
            <w:r w:rsidR="00D467B5" w:rsidRPr="002D13B3">
              <w:rPr>
                <w:rFonts w:asciiTheme="minorEastAsia" w:hAnsiTheme="minorEastAsia" w:cs="바탕"/>
                <w:b/>
                <w:spacing w:val="-20"/>
                <w:w w:val="99"/>
                <w:sz w:val="42"/>
                <w:szCs w:val="42"/>
              </w:rPr>
              <w:t>’</w:t>
            </w:r>
            <w:r w:rsidR="002D13B3"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>,</w:t>
            </w:r>
            <w:r w:rsidR="00D467B5"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 xml:space="preserve"> </w:t>
            </w:r>
            <w:r w:rsidRPr="002D13B3">
              <w:rPr>
                <w:rFonts w:asciiTheme="minorEastAsia" w:hAnsiTheme="minorEastAsia" w:cs="바탕" w:hint="eastAsia"/>
                <w:b/>
                <w:spacing w:val="-20"/>
                <w:w w:val="99"/>
                <w:sz w:val="42"/>
                <w:szCs w:val="42"/>
              </w:rPr>
              <w:t>8개 파트너사 추가 참여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7EC6FB6C" w:rsidR="00F746C4" w:rsidRPr="00420B5A" w:rsidRDefault="00F746C4" w:rsidP="00F746C4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420B5A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2018년 시작</w:t>
            </w:r>
            <w:r w:rsidR="00905B5E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한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 xml:space="preserve"> 대표 자원순환 캠페인</w:t>
            </w:r>
            <w:r w:rsidR="00420B5A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 xml:space="preserve"> 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가</w:t>
            </w:r>
            <w:r w:rsidR="00420B5A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플지우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,</w:t>
            </w:r>
            <w:r w:rsidR="00420B5A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 xml:space="preserve"> 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올해 동참 기업</w:t>
            </w:r>
            <w:r w:rsidR="00905B5E">
              <w:rPr>
                <w:rFonts w:asciiTheme="minorEastAsia" w:hAnsiTheme="minor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·</w:t>
            </w:r>
            <w:r w:rsidR="00905B5E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기관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 xml:space="preserve"> 늘며 </w:t>
            </w:r>
            <w:r w:rsidR="00420B5A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 xml:space="preserve">활동 </w:t>
            </w:r>
            <w:r w:rsid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7"/>
                <w:sz w:val="30"/>
                <w:szCs w:val="30"/>
              </w:rPr>
              <w:t>확대</w:t>
            </w:r>
          </w:p>
          <w:p w14:paraId="41168F0D" w14:textId="3B65FD85" w:rsidR="00F746C4" w:rsidRPr="00EF401C" w:rsidRDefault="00F746C4" w:rsidP="00F746C4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이마트 매장</w:t>
            </w:r>
            <w:r w:rsidR="009C003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서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수거</w:t>
            </w:r>
            <w:r w:rsidR="00905B5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한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 xml:space="preserve">플라스틱 64톤, </w:t>
            </w:r>
            <w:r w:rsidR="009C003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>교통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>안전 반사판</w:t>
            </w:r>
            <w:r w:rsidR="009C003C">
              <w:rPr>
                <w:rFonts w:asciiTheme="minorEastAsia" w:hAnsiTheme="minor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>·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>카트</w:t>
            </w:r>
            <w:r w:rsidR="009C003C">
              <w:rPr>
                <w:rFonts w:asciiTheme="minorEastAsia" w:hAnsiTheme="minor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>·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>집게로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 xml:space="preserve"> 재탄생해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2"/>
                <w:sz w:val="30"/>
                <w:szCs w:val="30"/>
              </w:rPr>
              <w:t xml:space="preserve"> 기부</w:t>
            </w:r>
          </w:p>
          <w:p w14:paraId="212FEA35" w14:textId="70FC4DDD" w:rsidR="00716871" w:rsidRPr="00343865" w:rsidRDefault="00F746C4" w:rsidP="00F746C4">
            <w:pPr>
              <w:spacing w:after="0" w:line="312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 xml:space="preserve">68회 3천여명 </w:t>
            </w:r>
            <w:r w:rsidR="00905B5E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>봉사 나선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 xml:space="preserve"> 해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>양 쓰레기 수거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 xml:space="preserve"> 등 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>참여</w:t>
            </w:r>
            <w:r w:rsidR="00905B5E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 xml:space="preserve"> 활동</w:t>
            </w:r>
            <w:r w:rsidR="00C73C76" w:rsidRP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 xml:space="preserve"> 통해 </w:t>
            </w:r>
            <w:r w:rsidR="00C73C7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>친환경 인식 확산</w:t>
            </w:r>
            <w:r w:rsidR="000B3DE1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99"/>
                <w:sz w:val="30"/>
                <w:szCs w:val="30"/>
              </w:rPr>
              <w:t xml:space="preserve"> 일조</w:t>
            </w:r>
          </w:p>
        </w:tc>
      </w:tr>
    </w:tbl>
    <w:p w14:paraId="18F1CF72" w14:textId="77777777" w:rsidR="00D467B5" w:rsidRPr="00343865" w:rsidRDefault="00D467B5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47288CE" w14:textId="5C5AC56E" w:rsidR="00CF1450" w:rsidRPr="00CF1450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CF1450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C874A6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3A67E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지난 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>24일</w:t>
      </w:r>
      <w:r w:rsidR="00E03875">
        <w:rPr>
          <w:rFonts w:ascii="굴림" w:eastAsia="굴림" w:hAnsi="굴림" w:hint="eastAsia"/>
          <w:b/>
          <w:bCs/>
          <w:sz w:val="24"/>
          <w:szCs w:val="24"/>
          <w:u w:val="single"/>
        </w:rPr>
        <w:t>(금)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 xml:space="preserve"> ‘가플지우’ 캠페인 추진 협약식</w:t>
      </w:r>
      <w:r w:rsidR="00C874A6">
        <w:rPr>
          <w:rFonts w:ascii="굴림" w:eastAsia="굴림" w:hAnsi="굴림" w:hint="eastAsia"/>
          <w:b/>
          <w:bCs/>
          <w:sz w:val="24"/>
          <w:szCs w:val="24"/>
          <w:u w:val="single"/>
        </w:rPr>
        <w:t>을 통해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 xml:space="preserve"> 자원순환 활성화와 </w:t>
      </w:r>
      <w:r w:rsidR="00C874A6">
        <w:rPr>
          <w:rFonts w:ascii="굴림" w:eastAsia="굴림" w:hAnsi="굴림" w:hint="eastAsia"/>
          <w:b/>
          <w:bCs/>
          <w:sz w:val="24"/>
          <w:szCs w:val="24"/>
          <w:u w:val="single"/>
        </w:rPr>
        <w:t>환경보호 활동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 xml:space="preserve"> 확</w:t>
      </w:r>
      <w:r w:rsidR="00C874A6">
        <w:rPr>
          <w:rFonts w:ascii="굴림" w:eastAsia="굴림" w:hAnsi="굴림" w:hint="eastAsia"/>
          <w:b/>
          <w:bCs/>
          <w:sz w:val="24"/>
          <w:szCs w:val="24"/>
          <w:u w:val="single"/>
        </w:rPr>
        <w:t>대를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 xml:space="preserve"> 위한 </w:t>
      </w:r>
      <w:r w:rsidR="00C874A6">
        <w:rPr>
          <w:rFonts w:ascii="굴림" w:eastAsia="굴림" w:hAnsi="굴림" w:hint="eastAsia"/>
          <w:b/>
          <w:bCs/>
          <w:sz w:val="24"/>
          <w:szCs w:val="24"/>
          <w:u w:val="single"/>
        </w:rPr>
        <w:t>협력을 강화하고, 신규 8개 파트너사가 추가로 참여했다고 밝혔다</w:t>
      </w:r>
      <w:r w:rsidRPr="00CF1450">
        <w:rPr>
          <w:rFonts w:ascii="굴림" w:eastAsia="굴림" w:hAnsi="굴림"/>
          <w:b/>
          <w:bCs/>
          <w:sz w:val="24"/>
          <w:szCs w:val="24"/>
          <w:u w:val="single"/>
        </w:rPr>
        <w:t>.</w:t>
      </w:r>
    </w:p>
    <w:p w14:paraId="120CAB20" w14:textId="77777777" w:rsidR="00CF1450" w:rsidRPr="00CF1450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C01E18A" w14:textId="26252077" w:rsidR="00CF1450" w:rsidRPr="00CD3134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CD3134">
        <w:rPr>
          <w:rFonts w:ascii="굴림" w:eastAsia="굴림" w:hAnsi="굴림" w:hint="eastAsia"/>
          <w:b/>
          <w:bCs/>
          <w:sz w:val="24"/>
          <w:szCs w:val="24"/>
        </w:rPr>
        <w:t>‘가져와요</w:t>
      </w:r>
      <w:r w:rsidRPr="00CD3134">
        <w:rPr>
          <w:rFonts w:ascii="굴림" w:eastAsia="굴림" w:hAnsi="굴림"/>
          <w:b/>
          <w:bCs/>
          <w:sz w:val="24"/>
          <w:szCs w:val="24"/>
        </w:rPr>
        <w:t xml:space="preserve"> 플라스틱, 지켜가요 우리</w:t>
      </w:r>
      <w:r w:rsidRPr="00CD3134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CD3134">
        <w:rPr>
          <w:rFonts w:ascii="굴림" w:eastAsia="굴림" w:hAnsi="굴림"/>
          <w:b/>
          <w:bCs/>
          <w:sz w:val="24"/>
          <w:szCs w:val="24"/>
        </w:rPr>
        <w:t>바다’의 줄임말인 ‘가플지우’는 2018년 이마트</w:t>
      </w:r>
      <w:r w:rsidRPr="00CD3134">
        <w:rPr>
          <w:rFonts w:ascii="굴림" w:eastAsia="굴림" w:hAnsi="굴림" w:hint="eastAsia"/>
          <w:b/>
          <w:bCs/>
          <w:sz w:val="24"/>
          <w:szCs w:val="24"/>
        </w:rPr>
        <w:t>와</w:t>
      </w:r>
      <w:r w:rsidRPr="00CD3134">
        <w:rPr>
          <w:rFonts w:ascii="굴림" w:eastAsia="굴림" w:hAnsi="굴림"/>
          <w:b/>
          <w:bCs/>
          <w:sz w:val="24"/>
          <w:szCs w:val="24"/>
        </w:rPr>
        <w:t xml:space="preserve"> 테라사이클</w:t>
      </w:r>
      <w:r w:rsidRPr="00CD3134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r w:rsidRPr="00CD3134">
        <w:rPr>
          <w:rFonts w:ascii="굴림" w:eastAsia="굴림" w:hAnsi="굴림"/>
          <w:b/>
          <w:bCs/>
          <w:sz w:val="24"/>
          <w:szCs w:val="24"/>
        </w:rPr>
        <w:t>한국P&amp;G</w:t>
      </w:r>
      <w:r w:rsidR="00CD3134" w:rsidRPr="00CD3134">
        <w:rPr>
          <w:rFonts w:ascii="굴림" w:eastAsia="굴림" w:hAnsi="굴림" w:hint="eastAsia"/>
          <w:b/>
          <w:bCs/>
          <w:sz w:val="24"/>
          <w:szCs w:val="24"/>
        </w:rPr>
        <w:t xml:space="preserve"> 3개사가 시작</w:t>
      </w:r>
      <w:r w:rsidR="00C874A6">
        <w:rPr>
          <w:rFonts w:ascii="굴림" w:eastAsia="굴림" w:hAnsi="굴림" w:hint="eastAsia"/>
          <w:b/>
          <w:bCs/>
          <w:sz w:val="24"/>
          <w:szCs w:val="24"/>
        </w:rPr>
        <w:t>하여</w:t>
      </w:r>
      <w:r w:rsidRPr="00CD3134">
        <w:rPr>
          <w:rFonts w:ascii="굴림" w:eastAsia="굴림" w:hAnsi="굴림"/>
          <w:b/>
          <w:bCs/>
          <w:sz w:val="24"/>
          <w:szCs w:val="24"/>
        </w:rPr>
        <w:t>,</w:t>
      </w:r>
      <w:r w:rsidR="000312C0">
        <w:rPr>
          <w:rFonts w:ascii="굴림" w:eastAsia="굴림" w:hAnsi="굴림" w:hint="eastAsia"/>
          <w:b/>
          <w:bCs/>
          <w:sz w:val="24"/>
          <w:szCs w:val="24"/>
        </w:rPr>
        <w:t xml:space="preserve"> 이제</w:t>
      </w:r>
      <w:r w:rsidR="00CD3134" w:rsidRPr="00CD3134">
        <w:rPr>
          <w:rFonts w:ascii="굴림" w:eastAsia="굴림" w:hAnsi="굴림" w:hint="eastAsia"/>
          <w:b/>
          <w:bCs/>
          <w:sz w:val="24"/>
          <w:szCs w:val="24"/>
        </w:rPr>
        <w:t xml:space="preserve">는 </w:t>
      </w:r>
      <w:r w:rsidRPr="00CD3134">
        <w:rPr>
          <w:rFonts w:ascii="굴림" w:eastAsia="굴림" w:hAnsi="굴림"/>
          <w:b/>
          <w:bCs/>
          <w:sz w:val="24"/>
          <w:szCs w:val="24"/>
        </w:rPr>
        <w:t>유통사·제조사·공공기관 등</w:t>
      </w:r>
      <w:r w:rsidR="003060BB">
        <w:rPr>
          <w:rFonts w:ascii="굴림" w:eastAsia="굴림" w:hAnsi="굴림" w:hint="eastAsia"/>
          <w:b/>
          <w:bCs/>
          <w:sz w:val="24"/>
          <w:szCs w:val="24"/>
        </w:rPr>
        <w:t xml:space="preserve"> 19개사가</w:t>
      </w:r>
      <w:r w:rsidRPr="00CD3134">
        <w:rPr>
          <w:rFonts w:ascii="굴림" w:eastAsia="굴림" w:hAnsi="굴림"/>
          <w:b/>
          <w:bCs/>
          <w:sz w:val="24"/>
          <w:szCs w:val="24"/>
        </w:rPr>
        <w:t xml:space="preserve"> 함께 참여하는 국내 대표 자원순환 </w:t>
      </w:r>
      <w:r w:rsidR="00CD3134" w:rsidRPr="00CD3134">
        <w:rPr>
          <w:rFonts w:ascii="굴림" w:eastAsia="굴림" w:hAnsi="굴림" w:hint="eastAsia"/>
          <w:b/>
          <w:bCs/>
          <w:sz w:val="24"/>
          <w:szCs w:val="24"/>
        </w:rPr>
        <w:t>캠페인으로 성장했다</w:t>
      </w:r>
      <w:r w:rsidRPr="00CD3134">
        <w:rPr>
          <w:rFonts w:ascii="굴림" w:eastAsia="굴림" w:hAnsi="굴림"/>
          <w:b/>
          <w:bCs/>
          <w:sz w:val="24"/>
          <w:szCs w:val="24"/>
        </w:rPr>
        <w:t xml:space="preserve">. </w:t>
      </w:r>
    </w:p>
    <w:p w14:paraId="3D911231" w14:textId="77777777" w:rsidR="00CF1450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8F71F8D" w14:textId="412E08DE" w:rsidR="00CF1450" w:rsidRPr="003765E3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F1450">
        <w:rPr>
          <w:rFonts w:ascii="굴림" w:eastAsia="굴림" w:hAnsi="굴림"/>
          <w:sz w:val="24"/>
          <w:szCs w:val="24"/>
        </w:rPr>
        <w:t xml:space="preserve">올해로 9년째를 맞은 </w:t>
      </w:r>
      <w:r>
        <w:rPr>
          <w:rFonts w:ascii="굴림" w:eastAsia="굴림" w:hAnsi="굴림"/>
          <w:sz w:val="24"/>
          <w:szCs w:val="24"/>
        </w:rPr>
        <w:t>‘</w:t>
      </w:r>
      <w:r w:rsidRPr="00CF1450">
        <w:rPr>
          <w:rFonts w:ascii="굴림" w:eastAsia="굴림" w:hAnsi="굴림"/>
          <w:sz w:val="24"/>
          <w:szCs w:val="24"/>
        </w:rPr>
        <w:t>가플지우</w:t>
      </w:r>
      <w:r>
        <w:rPr>
          <w:rFonts w:ascii="굴림" w:eastAsia="굴림" w:hAnsi="굴림"/>
          <w:sz w:val="24"/>
          <w:szCs w:val="24"/>
        </w:rPr>
        <w:t>’</w:t>
      </w:r>
      <w:r w:rsidRPr="00CF1450">
        <w:rPr>
          <w:rFonts w:ascii="굴림" w:eastAsia="굴림" w:hAnsi="굴림"/>
          <w:sz w:val="24"/>
          <w:szCs w:val="24"/>
        </w:rPr>
        <w:t xml:space="preserve">는 </w:t>
      </w:r>
      <w:r w:rsidRPr="00F11F4B">
        <w:rPr>
          <w:rFonts w:ascii="굴림" w:eastAsia="굴림" w:hAnsi="굴림" w:hint="eastAsia"/>
          <w:sz w:val="24"/>
          <w:szCs w:val="24"/>
        </w:rPr>
        <w:t xml:space="preserve">2018년 </w:t>
      </w:r>
      <w:r w:rsidR="00C874A6" w:rsidRPr="00F11F4B">
        <w:rPr>
          <w:rFonts w:ascii="굴림" w:eastAsia="굴림" w:hAnsi="굴림" w:hint="eastAsia"/>
          <w:sz w:val="24"/>
          <w:szCs w:val="24"/>
        </w:rPr>
        <w:t>전국 이마트 매장내 플라스틱 수거함을 설치</w:t>
      </w:r>
      <w:r w:rsidR="003765E3" w:rsidRPr="00F11F4B">
        <w:rPr>
          <w:rFonts w:ascii="굴림" w:eastAsia="굴림" w:hAnsi="굴림" w:hint="eastAsia"/>
          <w:sz w:val="24"/>
          <w:szCs w:val="24"/>
        </w:rPr>
        <w:t>해 폐플라스틱 수거에 나선 것을 시작</w:t>
      </w:r>
      <w:r w:rsidR="003765E3">
        <w:rPr>
          <w:rFonts w:ascii="굴림" w:eastAsia="굴림" w:hAnsi="굴림" w:hint="eastAsia"/>
          <w:sz w:val="24"/>
          <w:szCs w:val="24"/>
        </w:rPr>
        <w:t xml:space="preserve">으로, </w:t>
      </w:r>
      <w:r>
        <w:rPr>
          <w:rFonts w:ascii="굴림" w:eastAsia="굴림" w:hAnsi="굴림" w:hint="eastAsia"/>
          <w:sz w:val="24"/>
          <w:szCs w:val="24"/>
        </w:rPr>
        <w:t xml:space="preserve">해 마다 </w:t>
      </w:r>
      <w:r w:rsidRPr="00CF1450">
        <w:rPr>
          <w:rFonts w:ascii="굴림" w:eastAsia="굴림" w:hAnsi="굴림"/>
          <w:sz w:val="24"/>
          <w:szCs w:val="24"/>
        </w:rPr>
        <w:t xml:space="preserve">참여 기관과 활동 범위를 </w:t>
      </w:r>
      <w:r w:rsidR="003A67ED">
        <w:rPr>
          <w:rFonts w:ascii="굴림" w:eastAsia="굴림" w:hAnsi="굴림" w:hint="eastAsia"/>
          <w:sz w:val="24"/>
          <w:szCs w:val="24"/>
        </w:rPr>
        <w:t>계속 늘려왔다.</w:t>
      </w:r>
      <w:r w:rsidRPr="00CF1450">
        <w:rPr>
          <w:rFonts w:ascii="굴림" w:eastAsia="굴림" w:hAnsi="굴림"/>
          <w:sz w:val="24"/>
          <w:szCs w:val="24"/>
        </w:rPr>
        <w:t xml:space="preserve"> </w:t>
      </w:r>
      <w:r w:rsidR="003765E3">
        <w:rPr>
          <w:rFonts w:ascii="굴림" w:eastAsia="굴림" w:hAnsi="굴림" w:hint="eastAsia"/>
          <w:sz w:val="24"/>
          <w:szCs w:val="24"/>
        </w:rPr>
        <w:t>현재는 해안 정화 활동과 해양 환경 보호 교육까지 진행하고 있다.</w:t>
      </w:r>
    </w:p>
    <w:p w14:paraId="4A0D8383" w14:textId="77777777" w:rsidR="00CF1450" w:rsidRPr="003765E3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E85FE26" w14:textId="52D3AD9A" w:rsidR="00082340" w:rsidRDefault="00CF1450" w:rsidP="0008234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F1450">
        <w:rPr>
          <w:rFonts w:ascii="굴림" w:eastAsia="굴림" w:hAnsi="굴림" w:hint="eastAsia"/>
          <w:sz w:val="24"/>
          <w:szCs w:val="24"/>
        </w:rPr>
        <w:t>이번</w:t>
      </w:r>
      <w:r w:rsidRPr="00CF1450">
        <w:rPr>
          <w:rFonts w:ascii="굴림" w:eastAsia="굴림" w:hAnsi="굴림"/>
          <w:sz w:val="24"/>
          <w:szCs w:val="24"/>
        </w:rPr>
        <w:t xml:space="preserve"> 협약</w:t>
      </w:r>
      <w:r w:rsidR="00E77921">
        <w:rPr>
          <w:rFonts w:ascii="굴림" w:eastAsia="굴림" w:hAnsi="굴림" w:hint="eastAsia"/>
          <w:sz w:val="24"/>
          <w:szCs w:val="24"/>
        </w:rPr>
        <w:t>식</w:t>
      </w:r>
      <w:r w:rsidRPr="00CF1450">
        <w:rPr>
          <w:rFonts w:ascii="굴림" w:eastAsia="굴림" w:hAnsi="굴림"/>
          <w:sz w:val="24"/>
          <w:szCs w:val="24"/>
        </w:rPr>
        <w:t>에는 이마트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테라사이클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한국P&amp;G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해양환경공</w:t>
      </w:r>
      <w:r w:rsidR="00F7339B">
        <w:rPr>
          <w:rFonts w:ascii="굴림" w:eastAsia="굴림" w:hAnsi="굴림" w:hint="eastAsia"/>
          <w:sz w:val="24"/>
          <w:szCs w:val="24"/>
        </w:rPr>
        <w:t>단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브리타코리아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자원순환연대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 w:hint="eastAsia"/>
          <w:sz w:val="24"/>
          <w:szCs w:val="24"/>
        </w:rPr>
        <w:t>SSG닷컴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G마켓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신세계</w:t>
      </w:r>
      <w:r>
        <w:rPr>
          <w:rFonts w:ascii="굴림" w:eastAsia="굴림" w:hAnsi="굴림" w:hint="eastAsia"/>
          <w:sz w:val="24"/>
          <w:szCs w:val="24"/>
        </w:rPr>
        <w:t>I&amp;C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조선호텔앤리조트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컨텐츠랩 비보 등 기존 파트너사에 더</w:t>
      </w:r>
      <w:r w:rsidR="00082340">
        <w:rPr>
          <w:rFonts w:ascii="굴림" w:eastAsia="굴림" w:hAnsi="굴림" w:hint="eastAsia"/>
          <w:sz w:val="24"/>
          <w:szCs w:val="24"/>
        </w:rPr>
        <w:t>해</w:t>
      </w:r>
      <w:r>
        <w:rPr>
          <w:rFonts w:ascii="굴림" w:eastAsia="굴림" w:hAnsi="굴림" w:hint="eastAsia"/>
          <w:sz w:val="24"/>
          <w:szCs w:val="24"/>
        </w:rPr>
        <w:t>,</w:t>
      </w:r>
      <w:r w:rsidRPr="00CF1450">
        <w:rPr>
          <w:rFonts w:ascii="굴림" w:eastAsia="굴림" w:hAnsi="굴림"/>
          <w:sz w:val="24"/>
          <w:szCs w:val="24"/>
        </w:rPr>
        <w:t xml:space="preserve"> 블루사이렌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한국농수산재활용사업공제조합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유엔협회세계연맹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재단법인 나섬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한국청소협회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무림페이퍼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한국청정음료</w:t>
      </w:r>
      <w:r w:rsidR="00D748D8">
        <w:rPr>
          <w:rFonts w:ascii="굴림" w:eastAsia="굴림" w:hAnsi="굴림" w:hint="eastAsia"/>
          <w:sz w:val="24"/>
          <w:szCs w:val="24"/>
        </w:rPr>
        <w:t xml:space="preserve">, </w:t>
      </w:r>
      <w:r w:rsidRPr="00CF1450">
        <w:rPr>
          <w:rFonts w:ascii="굴림" w:eastAsia="굴림" w:hAnsi="굴림"/>
          <w:sz w:val="24"/>
          <w:szCs w:val="24"/>
        </w:rPr>
        <w:t>미래에셋금융서비스</w:t>
      </w:r>
      <w:r w:rsidR="00E77921">
        <w:rPr>
          <w:rFonts w:ascii="굴림" w:eastAsia="굴림" w:hAnsi="굴림" w:hint="eastAsia"/>
          <w:sz w:val="24"/>
          <w:szCs w:val="24"/>
        </w:rPr>
        <w:t xml:space="preserve"> 등</w:t>
      </w:r>
      <w:r w:rsidR="00C874A6">
        <w:rPr>
          <w:rFonts w:ascii="굴림" w:eastAsia="굴림" w:hAnsi="굴림" w:hint="eastAsia"/>
          <w:sz w:val="24"/>
          <w:szCs w:val="24"/>
        </w:rPr>
        <w:t>이 참여했다.</w:t>
      </w:r>
    </w:p>
    <w:p w14:paraId="1627A529" w14:textId="77777777" w:rsidR="00082340" w:rsidRDefault="00082340" w:rsidP="0008234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ACEAA4E" w14:textId="7908AF6E" w:rsidR="00986DA3" w:rsidRPr="007D5715" w:rsidRDefault="00082340" w:rsidP="0008234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7D5715">
        <w:rPr>
          <w:rFonts w:ascii="굴림" w:eastAsia="굴림" w:hAnsi="굴림" w:hint="eastAsia"/>
          <w:b/>
          <w:bCs/>
          <w:sz w:val="24"/>
          <w:szCs w:val="24"/>
        </w:rPr>
        <w:t>특</w:t>
      </w:r>
      <w:r w:rsidR="00CF1450" w:rsidRPr="007D5715">
        <w:rPr>
          <w:rFonts w:ascii="굴림" w:eastAsia="굴림" w:hAnsi="굴림" w:hint="eastAsia"/>
          <w:b/>
          <w:bCs/>
          <w:sz w:val="24"/>
          <w:szCs w:val="24"/>
        </w:rPr>
        <w:t>히,</w:t>
      </w:r>
      <w:r w:rsidR="00CF1450" w:rsidRPr="007D5715">
        <w:rPr>
          <w:rFonts w:ascii="굴림" w:eastAsia="굴림" w:hAnsi="굴림"/>
          <w:b/>
          <w:bCs/>
          <w:sz w:val="24"/>
          <w:szCs w:val="24"/>
        </w:rPr>
        <w:t xml:space="preserve"> 올해</w:t>
      </w:r>
      <w:r w:rsidRPr="007D5715">
        <w:rPr>
          <w:rFonts w:ascii="굴림" w:eastAsia="굴림" w:hAnsi="굴림" w:hint="eastAsia"/>
          <w:b/>
          <w:bCs/>
          <w:sz w:val="24"/>
          <w:szCs w:val="24"/>
        </w:rPr>
        <w:t>부터는</w:t>
      </w:r>
      <w:r w:rsidR="00CF1450" w:rsidRPr="007D5715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="00986DA3" w:rsidRPr="007D5715">
        <w:rPr>
          <w:rFonts w:ascii="굴림" w:eastAsia="굴림" w:hAnsi="굴림"/>
          <w:b/>
          <w:bCs/>
          <w:sz w:val="24"/>
          <w:szCs w:val="24"/>
        </w:rPr>
        <w:t>고품질 자원화가 가능한 플라스틱뿐만</w:t>
      </w:r>
      <w:r w:rsidR="00A66E1F">
        <w:rPr>
          <w:rFonts w:ascii="굴림" w:eastAsia="굴림" w:hAnsi="굴림" w:hint="eastAsia"/>
          <w:b/>
          <w:bCs/>
          <w:sz w:val="24"/>
          <w:szCs w:val="24"/>
        </w:rPr>
        <w:t xml:space="preserve"> 아니라,</w:t>
      </w:r>
      <w:r w:rsidR="00986DA3" w:rsidRPr="007D5715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="00DD78CA" w:rsidRPr="007D5715">
        <w:rPr>
          <w:rFonts w:ascii="굴림" w:eastAsia="굴림" w:hAnsi="굴림" w:hint="eastAsia"/>
          <w:b/>
          <w:bCs/>
          <w:sz w:val="24"/>
          <w:szCs w:val="24"/>
        </w:rPr>
        <w:t xml:space="preserve">기존에 </w:t>
      </w:r>
      <w:r w:rsidR="00CF1450" w:rsidRPr="007D5715">
        <w:rPr>
          <w:rFonts w:ascii="굴림" w:eastAsia="굴림" w:hAnsi="굴림"/>
          <w:b/>
          <w:bCs/>
          <w:sz w:val="24"/>
          <w:szCs w:val="24"/>
        </w:rPr>
        <w:t>재활용이 어려</w:t>
      </w:r>
      <w:r w:rsidR="00DD78CA" w:rsidRPr="007D5715">
        <w:rPr>
          <w:rFonts w:ascii="굴림" w:eastAsia="굴림" w:hAnsi="굴림" w:hint="eastAsia"/>
          <w:b/>
          <w:bCs/>
          <w:sz w:val="24"/>
          <w:szCs w:val="24"/>
        </w:rPr>
        <w:t>웠던</w:t>
      </w:r>
      <w:r w:rsidR="00CF1450" w:rsidRPr="007D5715">
        <w:rPr>
          <w:rFonts w:ascii="굴림" w:eastAsia="굴림" w:hAnsi="굴림"/>
          <w:b/>
          <w:bCs/>
          <w:sz w:val="24"/>
          <w:szCs w:val="24"/>
        </w:rPr>
        <w:t xml:space="preserve"> 저품질 폐플라스틱까지 활용 범위를 넓혀</w:t>
      </w:r>
      <w:r w:rsidR="00DD78CA" w:rsidRPr="007D5715">
        <w:rPr>
          <w:rFonts w:ascii="굴림" w:eastAsia="굴림" w:hAnsi="굴림" w:hint="eastAsia"/>
          <w:b/>
          <w:bCs/>
          <w:sz w:val="24"/>
          <w:szCs w:val="24"/>
        </w:rPr>
        <w:t>,</w:t>
      </w:r>
      <w:r w:rsidR="00CF1450" w:rsidRPr="007D5715">
        <w:rPr>
          <w:rFonts w:ascii="굴림" w:eastAsia="굴림" w:hAnsi="굴림"/>
          <w:b/>
          <w:bCs/>
          <w:sz w:val="24"/>
          <w:szCs w:val="24"/>
        </w:rPr>
        <w:t xml:space="preserve"> 업사이클링 제품으로 제작하고 지역사회에 환원할 예정이다.</w:t>
      </w:r>
    </w:p>
    <w:p w14:paraId="63947B53" w14:textId="4AA017CF" w:rsidR="00DD78CA" w:rsidRDefault="00AD0142" w:rsidP="0008234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2064C0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또한,</w:t>
      </w:r>
      <w:r w:rsidR="00DD78CA" w:rsidRPr="002064C0">
        <w:rPr>
          <w:rFonts w:ascii="굴림" w:eastAsia="굴림" w:hAnsi="굴림"/>
          <w:b/>
          <w:bCs/>
          <w:sz w:val="24"/>
          <w:szCs w:val="24"/>
          <w:u w:val="single"/>
        </w:rPr>
        <w:t xml:space="preserve"> 시민 참여형 해안 정화 활동인 ‘이달의 바다’와 바다의 날</w:t>
      </w:r>
      <w:r w:rsidR="00DD78CA" w:rsidRPr="002064C0">
        <w:rPr>
          <w:rFonts w:ascii="굴림" w:eastAsia="굴림" w:hAnsi="굴림" w:hint="eastAsia"/>
          <w:b/>
          <w:bCs/>
          <w:sz w:val="24"/>
          <w:szCs w:val="24"/>
          <w:u w:val="single"/>
        </w:rPr>
        <w:t>(5/31)</w:t>
      </w:r>
      <w:r w:rsidR="00DD78CA" w:rsidRPr="002064C0">
        <w:rPr>
          <w:rFonts w:ascii="굴림" w:eastAsia="굴림" w:hAnsi="굴림"/>
          <w:b/>
          <w:bCs/>
          <w:sz w:val="24"/>
          <w:szCs w:val="24"/>
          <w:u w:val="single"/>
        </w:rPr>
        <w:t xml:space="preserve">을 기념한 ‘어린이 해양체험 교육’을 </w:t>
      </w:r>
      <w:r w:rsidR="009C2257">
        <w:rPr>
          <w:rFonts w:ascii="굴림" w:eastAsia="굴림" w:hAnsi="굴림" w:hint="eastAsia"/>
          <w:b/>
          <w:bCs/>
          <w:sz w:val="24"/>
          <w:szCs w:val="24"/>
          <w:u w:val="single"/>
        </w:rPr>
        <w:t>강</w:t>
      </w:r>
      <w:r w:rsidR="00F11C09">
        <w:rPr>
          <w:rFonts w:ascii="굴림" w:eastAsia="굴림" w:hAnsi="굴림" w:hint="eastAsia"/>
          <w:b/>
          <w:bCs/>
          <w:sz w:val="24"/>
          <w:szCs w:val="24"/>
          <w:u w:val="single"/>
        </w:rPr>
        <w:t>화하여</w:t>
      </w:r>
      <w:r w:rsidR="00980AB5" w:rsidRPr="002064C0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DD78CA" w:rsidRPr="002064C0">
        <w:rPr>
          <w:rFonts w:ascii="굴림" w:eastAsia="굴림" w:hAnsi="굴림"/>
          <w:b/>
          <w:bCs/>
          <w:sz w:val="24"/>
          <w:szCs w:val="24"/>
        </w:rPr>
        <w:t xml:space="preserve"> 미래 세대의 환경 보호 인식을 높이는 프로그램도 </w:t>
      </w:r>
      <w:r w:rsidR="009C2257">
        <w:rPr>
          <w:rFonts w:ascii="굴림" w:eastAsia="굴림" w:hAnsi="굴림" w:hint="eastAsia"/>
          <w:b/>
          <w:bCs/>
          <w:sz w:val="24"/>
          <w:szCs w:val="24"/>
        </w:rPr>
        <w:t>더욱 활성화</w:t>
      </w:r>
      <w:r w:rsidR="003A67ED">
        <w:rPr>
          <w:rFonts w:ascii="굴림" w:eastAsia="굴림" w:hAnsi="굴림" w:hint="eastAsia"/>
          <w:b/>
          <w:bCs/>
          <w:sz w:val="24"/>
          <w:szCs w:val="24"/>
        </w:rPr>
        <w:t>하고자 한다.</w:t>
      </w:r>
    </w:p>
    <w:p w14:paraId="682B0C03" w14:textId="77777777" w:rsidR="009B6313" w:rsidRPr="009B6313" w:rsidRDefault="009B6313" w:rsidP="0008234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6E76DE50" w14:textId="7ABE37F0" w:rsidR="009B6313" w:rsidRPr="009B6313" w:rsidRDefault="009B6313" w:rsidP="0008234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실제로 협약식 다음날인 </w:t>
      </w:r>
      <w:r w:rsidRPr="009B6313">
        <w:rPr>
          <w:rFonts w:ascii="굴림" w:eastAsia="굴림" w:hAnsi="굴림" w:hint="eastAsia"/>
          <w:sz w:val="24"/>
          <w:szCs w:val="24"/>
        </w:rPr>
        <w:t xml:space="preserve">지난 25일(토), </w:t>
      </w:r>
      <w:r>
        <w:rPr>
          <w:rFonts w:ascii="굴림" w:eastAsia="굴림" w:hAnsi="굴림" w:hint="eastAsia"/>
          <w:sz w:val="24"/>
          <w:szCs w:val="24"/>
        </w:rPr>
        <w:t xml:space="preserve">이마트 임직원들과 파트너사인 블루사이렌이 </w:t>
      </w:r>
      <w:r w:rsidRPr="009B6313">
        <w:rPr>
          <w:rFonts w:ascii="굴림" w:eastAsia="굴림" w:hAnsi="굴림"/>
          <w:sz w:val="24"/>
          <w:szCs w:val="24"/>
        </w:rPr>
        <w:t>인천 영종도 삼목항 일대에서</w:t>
      </w:r>
      <w:r>
        <w:rPr>
          <w:rFonts w:ascii="굴림" w:eastAsia="굴림" w:hAnsi="굴림" w:hint="eastAsia"/>
          <w:sz w:val="24"/>
          <w:szCs w:val="24"/>
        </w:rPr>
        <w:t xml:space="preserve"> 해안 정화 활동인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이달의 바다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를 진행했다.</w:t>
      </w:r>
    </w:p>
    <w:p w14:paraId="6EEFB958" w14:textId="524C159D" w:rsidR="00CF1450" w:rsidRPr="002279C7" w:rsidRDefault="00CF1450" w:rsidP="00CF145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74C16C9" w14:textId="6C12F9AE" w:rsidR="00523A1E" w:rsidRDefault="00A66E1F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이처럼</w:t>
      </w:r>
      <w:r w:rsidR="00051457" w:rsidRPr="00051457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가플지우</w:t>
      </w:r>
      <w:r>
        <w:rPr>
          <w:rFonts w:ascii="굴림" w:eastAsia="굴림" w:hAnsi="굴림"/>
          <w:sz w:val="24"/>
          <w:szCs w:val="24"/>
        </w:rPr>
        <w:t>’</w:t>
      </w:r>
      <w:r w:rsidR="00945384">
        <w:rPr>
          <w:rFonts w:ascii="굴림" w:eastAsia="굴림" w:hAnsi="굴림" w:hint="eastAsia"/>
          <w:sz w:val="24"/>
          <w:szCs w:val="24"/>
        </w:rPr>
        <w:t xml:space="preserve"> 캠페인은</w:t>
      </w:r>
      <w:r w:rsidR="00051457" w:rsidRPr="00051457">
        <w:rPr>
          <w:rFonts w:ascii="굴림" w:eastAsia="굴림" w:hAnsi="굴림" w:hint="eastAsia"/>
          <w:sz w:val="24"/>
          <w:szCs w:val="24"/>
        </w:rPr>
        <w:t xml:space="preserve"> </w:t>
      </w:r>
      <w:r w:rsidR="00051457" w:rsidRPr="00051457">
        <w:rPr>
          <w:rFonts w:ascii="굴림" w:eastAsia="굴림" w:hAnsi="굴림"/>
          <w:sz w:val="24"/>
          <w:szCs w:val="24"/>
        </w:rPr>
        <w:t>자원순환 및 환경보호 활동</w:t>
      </w:r>
      <w:r w:rsidR="00051457">
        <w:rPr>
          <w:rFonts w:ascii="굴림" w:eastAsia="굴림" w:hAnsi="굴림" w:hint="eastAsia"/>
          <w:sz w:val="24"/>
          <w:szCs w:val="24"/>
        </w:rPr>
        <w:t xml:space="preserve">을 통해 </w:t>
      </w:r>
      <w:r w:rsidR="00051457" w:rsidRPr="00CF1450">
        <w:rPr>
          <w:rFonts w:ascii="굴림" w:eastAsia="굴림" w:hAnsi="굴림"/>
          <w:sz w:val="24"/>
          <w:szCs w:val="24"/>
        </w:rPr>
        <w:t>실질적인 성과</w:t>
      </w:r>
      <w:r w:rsidR="00051457">
        <w:rPr>
          <w:rFonts w:ascii="굴림" w:eastAsia="굴림" w:hAnsi="굴림" w:hint="eastAsia"/>
          <w:sz w:val="24"/>
          <w:szCs w:val="24"/>
        </w:rPr>
        <w:t>를 내며,</w:t>
      </w:r>
      <w:r w:rsidR="00051457" w:rsidRPr="00051457">
        <w:rPr>
          <w:rFonts w:ascii="굴림" w:eastAsia="굴림" w:hAnsi="굴림"/>
          <w:sz w:val="24"/>
          <w:szCs w:val="24"/>
        </w:rPr>
        <w:t xml:space="preserve"> </w:t>
      </w:r>
      <w:r w:rsidR="00051457">
        <w:rPr>
          <w:rFonts w:ascii="굴림" w:eastAsia="굴림" w:hAnsi="굴림" w:hint="eastAsia"/>
          <w:sz w:val="24"/>
          <w:szCs w:val="24"/>
        </w:rPr>
        <w:t>지역</w:t>
      </w:r>
      <w:r w:rsidR="00051457" w:rsidRPr="00051457">
        <w:rPr>
          <w:rFonts w:ascii="굴림" w:eastAsia="굴림" w:hAnsi="굴림"/>
          <w:sz w:val="24"/>
          <w:szCs w:val="24"/>
        </w:rPr>
        <w:t>사회와 함께하는 대표적인 ESG 실천 사례로 자리 잡</w:t>
      </w:r>
      <w:r w:rsidR="00523A1E">
        <w:rPr>
          <w:rFonts w:ascii="굴림" w:eastAsia="굴림" w:hAnsi="굴림" w:hint="eastAsia"/>
          <w:sz w:val="24"/>
          <w:szCs w:val="24"/>
        </w:rPr>
        <w:t>았다.</w:t>
      </w:r>
    </w:p>
    <w:p w14:paraId="3611C718" w14:textId="77777777" w:rsidR="00523A1E" w:rsidRPr="00A66E1F" w:rsidRDefault="00523A1E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AF116AE" w14:textId="77777777" w:rsidR="00523A1E" w:rsidRPr="007D5715" w:rsidRDefault="00051457" w:rsidP="00523A1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7D5715">
        <w:rPr>
          <w:rFonts w:ascii="굴림" w:eastAsia="굴림" w:hAnsi="굴림"/>
          <w:b/>
          <w:bCs/>
          <w:sz w:val="24"/>
          <w:szCs w:val="24"/>
        </w:rPr>
        <w:t xml:space="preserve">이마트는 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 xml:space="preserve">2018년부터 2026년 3월까지 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>전국 이마트 매장내 설치한</w:t>
      </w:r>
      <w:r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플라스틱 수거함을 통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>하여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 xml:space="preserve"> 총 64톤의 플라스틱을 수거</w:t>
      </w:r>
      <w:r w:rsidRPr="007D5715">
        <w:rPr>
          <w:rFonts w:ascii="굴림" w:eastAsia="굴림" w:hAnsi="굴림"/>
          <w:b/>
          <w:bCs/>
          <w:sz w:val="24"/>
          <w:szCs w:val="24"/>
        </w:rPr>
        <w:t>했다.</w:t>
      </w:r>
    </w:p>
    <w:p w14:paraId="3B7C3F54" w14:textId="77777777" w:rsidR="00523A1E" w:rsidRDefault="00523A1E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7C3C486" w14:textId="7D7EF084" w:rsidR="00EC03A9" w:rsidRDefault="00051457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51457">
        <w:rPr>
          <w:rFonts w:ascii="굴림" w:eastAsia="굴림" w:hAnsi="굴림"/>
          <w:sz w:val="24"/>
          <w:szCs w:val="24"/>
        </w:rPr>
        <w:t>수거된 플라스틱은 단순 폐기에 그치지 않고 업사이클링 과정을 거쳐</w:t>
      </w:r>
      <w:r w:rsidR="00523A1E">
        <w:rPr>
          <w:rFonts w:ascii="굴림" w:eastAsia="굴림" w:hAnsi="굴림" w:hint="eastAsia"/>
          <w:sz w:val="24"/>
          <w:szCs w:val="24"/>
        </w:rPr>
        <w:t>,</w:t>
      </w:r>
      <w:r w:rsidRPr="00051457">
        <w:rPr>
          <w:rFonts w:ascii="굴림" w:eastAsia="굴림" w:hAnsi="굴림"/>
          <w:sz w:val="24"/>
          <w:szCs w:val="24"/>
        </w:rPr>
        <w:t xml:space="preserve"> 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어린이 교통안전 반사판 2만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1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000개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·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 xml:space="preserve"> 접이식 쇼핑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카트 1만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3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500개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·</w:t>
      </w:r>
      <w:r w:rsidR="00523A1E" w:rsidRPr="007D5715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>집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게 3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000개 등으로 제작돼 지역</w:t>
      </w:r>
      <w:r w:rsidR="00523A1E" w:rsidRPr="007D571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D5715">
        <w:rPr>
          <w:rFonts w:ascii="굴림" w:eastAsia="굴림" w:hAnsi="굴림"/>
          <w:b/>
          <w:bCs/>
          <w:sz w:val="24"/>
          <w:szCs w:val="24"/>
          <w:u w:val="single"/>
        </w:rPr>
        <w:t>사회에 기부</w:t>
      </w:r>
      <w:r w:rsidRPr="00051457">
        <w:rPr>
          <w:rFonts w:ascii="굴림" w:eastAsia="굴림" w:hAnsi="굴림"/>
          <w:sz w:val="24"/>
          <w:szCs w:val="24"/>
        </w:rPr>
        <w:t>됐다.</w:t>
      </w:r>
      <w:r w:rsidR="00EC03A9">
        <w:rPr>
          <w:rFonts w:ascii="굴림" w:eastAsia="굴림" w:hAnsi="굴림" w:hint="eastAsia"/>
          <w:sz w:val="24"/>
          <w:szCs w:val="24"/>
        </w:rPr>
        <w:t xml:space="preserve"> 또한 수거된 일부 플라스틱은 </w:t>
      </w:r>
      <w:r w:rsidRPr="00051457">
        <w:rPr>
          <w:rFonts w:ascii="굴림" w:eastAsia="굴림" w:hAnsi="굴림"/>
          <w:sz w:val="24"/>
          <w:szCs w:val="24"/>
        </w:rPr>
        <w:t>이마트</w:t>
      </w:r>
      <w:r w:rsidR="00EC03A9">
        <w:rPr>
          <w:rFonts w:ascii="굴림" w:eastAsia="굴림" w:hAnsi="굴림" w:hint="eastAsia"/>
          <w:sz w:val="24"/>
          <w:szCs w:val="24"/>
        </w:rPr>
        <w:t xml:space="preserve"> </w:t>
      </w:r>
      <w:r w:rsidRPr="00051457">
        <w:rPr>
          <w:rFonts w:ascii="굴림" w:eastAsia="굴림" w:hAnsi="굴림"/>
          <w:sz w:val="24"/>
          <w:szCs w:val="24"/>
        </w:rPr>
        <w:t>쇼핑용 장바구니로 재활용돼 현재까지도 매장에서 지속적으로 사용되고 있다.</w:t>
      </w:r>
    </w:p>
    <w:p w14:paraId="17690BCA" w14:textId="77777777" w:rsidR="00EC03A9" w:rsidRPr="00EC03A9" w:rsidRDefault="00EC03A9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81ED288" w14:textId="6674BE47" w:rsidR="00051457" w:rsidRDefault="0016494D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이외에도 </w:t>
      </w:r>
      <w:r w:rsidR="00EC03A9" w:rsidRPr="008C24D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>2022년부터</w:t>
      </w:r>
      <w:r w:rsidR="00EC03A9" w:rsidRPr="008C24D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>해안</w:t>
      </w:r>
      <w:r w:rsidR="003765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 xml:space="preserve">정화 활동을 시작해 </w:t>
      </w:r>
      <w:r w:rsidR="00EC03A9" w:rsidRPr="008C24D1">
        <w:rPr>
          <w:rFonts w:ascii="굴림" w:eastAsia="굴림" w:hAnsi="굴림" w:hint="eastAsia"/>
          <w:b/>
          <w:bCs/>
          <w:sz w:val="24"/>
          <w:szCs w:val="24"/>
          <w:u w:val="single"/>
        </w:rPr>
        <w:t>2026년 3월까지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 xml:space="preserve"> 총 68회</w:t>
      </w:r>
      <w:r w:rsidR="003A67ED">
        <w:rPr>
          <w:rFonts w:ascii="굴림" w:eastAsia="굴림" w:hAnsi="굴림" w:hint="eastAsia"/>
          <w:b/>
          <w:bCs/>
          <w:sz w:val="24"/>
          <w:szCs w:val="24"/>
          <w:u w:val="single"/>
        </w:rPr>
        <w:t>에 걸쳐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EC03A9" w:rsidRPr="008C24D1">
        <w:rPr>
          <w:rFonts w:ascii="굴림" w:eastAsia="굴림" w:hAnsi="굴림" w:hint="eastAsia"/>
          <w:b/>
          <w:bCs/>
          <w:sz w:val="24"/>
          <w:szCs w:val="24"/>
          <w:u w:val="single"/>
        </w:rPr>
        <w:t>약 3천명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 xml:space="preserve">의 자원봉사자가 </w:t>
      </w:r>
      <w:r w:rsidR="00EC03A9" w:rsidRPr="008C24D1">
        <w:rPr>
          <w:rFonts w:ascii="굴림" w:eastAsia="굴림" w:hAnsi="굴림" w:hint="eastAsia"/>
          <w:b/>
          <w:bCs/>
          <w:sz w:val="24"/>
          <w:szCs w:val="24"/>
          <w:u w:val="single"/>
        </w:rPr>
        <w:t>참여</w:t>
      </w:r>
      <w:r w:rsidR="00D91B04">
        <w:rPr>
          <w:rFonts w:ascii="굴림" w:eastAsia="굴림" w:hAnsi="굴림" w:hint="eastAsia"/>
          <w:b/>
          <w:bCs/>
          <w:sz w:val="24"/>
          <w:szCs w:val="24"/>
          <w:u w:val="single"/>
        </w:rPr>
        <w:t>하여</w:t>
      </w:r>
      <w:r w:rsidR="00051457" w:rsidRPr="008C24D1">
        <w:rPr>
          <w:rFonts w:ascii="굴림" w:eastAsia="굴림" w:hAnsi="굴림"/>
          <w:b/>
          <w:bCs/>
          <w:sz w:val="24"/>
          <w:szCs w:val="24"/>
          <w:u w:val="single"/>
        </w:rPr>
        <w:t xml:space="preserve"> 누적 22톤의 해양쓰레기를 수거했다.</w:t>
      </w:r>
      <w:r w:rsidR="00630F60" w:rsidRPr="008C24D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51457" w:rsidRPr="00051457">
        <w:rPr>
          <w:rFonts w:ascii="굴림" w:eastAsia="굴림" w:hAnsi="굴림"/>
          <w:sz w:val="24"/>
          <w:szCs w:val="24"/>
        </w:rPr>
        <w:t xml:space="preserve">해당 활동은 </w:t>
      </w:r>
      <w:r w:rsidR="00EC03A9">
        <w:rPr>
          <w:rFonts w:ascii="굴림" w:eastAsia="굴림" w:hAnsi="굴림" w:hint="eastAsia"/>
          <w:sz w:val="24"/>
          <w:szCs w:val="24"/>
        </w:rPr>
        <w:t xml:space="preserve">이마트 </w:t>
      </w:r>
      <w:r w:rsidR="00051457" w:rsidRPr="00051457">
        <w:rPr>
          <w:rFonts w:ascii="굴림" w:eastAsia="굴림" w:hAnsi="굴림"/>
          <w:sz w:val="24"/>
          <w:szCs w:val="24"/>
        </w:rPr>
        <w:t>임직</w:t>
      </w:r>
      <w:r w:rsidR="00630F60">
        <w:rPr>
          <w:rFonts w:ascii="굴림" w:eastAsia="굴림" w:hAnsi="굴림" w:hint="eastAsia"/>
          <w:sz w:val="24"/>
          <w:szCs w:val="24"/>
        </w:rPr>
        <w:t>원들과</w:t>
      </w:r>
      <w:r w:rsidR="00051457" w:rsidRPr="00051457">
        <w:rPr>
          <w:rFonts w:ascii="굴림" w:eastAsia="굴림" w:hAnsi="굴림"/>
          <w:sz w:val="24"/>
          <w:szCs w:val="24"/>
        </w:rPr>
        <w:t xml:space="preserve"> 시민</w:t>
      </w:r>
      <w:r w:rsidR="00630F60">
        <w:rPr>
          <w:rFonts w:ascii="굴림" w:eastAsia="굴림" w:hAnsi="굴림" w:hint="eastAsia"/>
          <w:sz w:val="24"/>
          <w:szCs w:val="24"/>
        </w:rPr>
        <w:t>들</w:t>
      </w:r>
      <w:r w:rsidR="00051457" w:rsidRPr="00051457">
        <w:rPr>
          <w:rFonts w:ascii="굴림" w:eastAsia="굴림" w:hAnsi="굴림"/>
          <w:sz w:val="24"/>
          <w:szCs w:val="24"/>
        </w:rPr>
        <w:t>이 함께 참여하는 방식으로 운영</w:t>
      </w:r>
      <w:r w:rsidR="00EC03A9">
        <w:rPr>
          <w:rFonts w:ascii="굴림" w:eastAsia="굴림" w:hAnsi="굴림" w:hint="eastAsia"/>
          <w:sz w:val="24"/>
          <w:szCs w:val="24"/>
        </w:rPr>
        <w:t xml:space="preserve"> </w:t>
      </w:r>
      <w:r w:rsidR="00051457" w:rsidRPr="00051457">
        <w:rPr>
          <w:rFonts w:ascii="굴림" w:eastAsia="굴림" w:hAnsi="굴림"/>
          <w:sz w:val="24"/>
          <w:szCs w:val="24"/>
        </w:rPr>
        <w:t>되며, 해양 오염 문제에 대한 사회적 인식 제고와 환경 개선에 기여하고 있다.</w:t>
      </w:r>
    </w:p>
    <w:p w14:paraId="542F2004" w14:textId="77777777" w:rsidR="00A43462" w:rsidRPr="00051457" w:rsidRDefault="00A43462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17F7A4E" w14:textId="16BE4D4C" w:rsidR="00051457" w:rsidRDefault="00051457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67FED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이마트는 </w:t>
      </w:r>
      <w:r w:rsidR="00630F60" w:rsidRPr="00467FED">
        <w:rPr>
          <w:rFonts w:ascii="굴림" w:eastAsia="굴림" w:hAnsi="굴림" w:hint="eastAsia"/>
          <w:b/>
          <w:bCs/>
          <w:sz w:val="24"/>
          <w:szCs w:val="24"/>
          <w:u w:val="single"/>
        </w:rPr>
        <w:t>봉사 활동</w:t>
      </w:r>
      <w:r w:rsidRPr="00467FED">
        <w:rPr>
          <w:rFonts w:ascii="굴림" w:eastAsia="굴림" w:hAnsi="굴림"/>
          <w:b/>
          <w:bCs/>
          <w:sz w:val="24"/>
          <w:szCs w:val="24"/>
          <w:u w:val="single"/>
        </w:rPr>
        <w:t>을 넘어</w:t>
      </w:r>
      <w:r w:rsidR="00630F60" w:rsidRPr="00467FED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467FED">
        <w:rPr>
          <w:rFonts w:ascii="굴림" w:eastAsia="굴림" w:hAnsi="굴림"/>
          <w:b/>
          <w:bCs/>
          <w:sz w:val="24"/>
          <w:szCs w:val="24"/>
          <w:u w:val="single"/>
        </w:rPr>
        <w:t xml:space="preserve"> 환경 교육 영역</w:t>
      </w:r>
      <w:r w:rsidR="003A67ED">
        <w:rPr>
          <w:rFonts w:ascii="굴림" w:eastAsia="굴림" w:hAnsi="굴림" w:hint="eastAsia"/>
          <w:b/>
          <w:bCs/>
          <w:sz w:val="24"/>
          <w:szCs w:val="24"/>
          <w:u w:val="single"/>
        </w:rPr>
        <w:t>까지</w:t>
      </w:r>
      <w:r w:rsidRPr="00467FED">
        <w:rPr>
          <w:rFonts w:ascii="굴림" w:eastAsia="굴림" w:hAnsi="굴림"/>
          <w:b/>
          <w:bCs/>
          <w:sz w:val="24"/>
          <w:szCs w:val="24"/>
          <w:u w:val="single"/>
        </w:rPr>
        <w:t xml:space="preserve"> 활동 범위를 확장</w:t>
      </w:r>
      <w:r w:rsidR="001F5B28">
        <w:rPr>
          <w:rFonts w:ascii="굴림" w:eastAsia="굴림" w:hAnsi="굴림" w:hint="eastAsia"/>
          <w:b/>
          <w:bCs/>
          <w:sz w:val="24"/>
          <w:szCs w:val="24"/>
          <w:u w:val="single"/>
        </w:rPr>
        <w:t>했다</w:t>
      </w:r>
      <w:r w:rsidRPr="00467FED">
        <w:rPr>
          <w:rFonts w:ascii="굴림" w:eastAsia="굴림" w:hAnsi="굴림"/>
          <w:b/>
          <w:bCs/>
          <w:sz w:val="24"/>
          <w:szCs w:val="24"/>
          <w:u w:val="single"/>
        </w:rPr>
        <w:t>.</w:t>
      </w:r>
      <w:r w:rsidRPr="00CB4D77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="00630F60">
        <w:rPr>
          <w:rFonts w:ascii="굴림" w:eastAsia="굴림" w:hAnsi="굴림" w:hint="eastAsia"/>
          <w:sz w:val="24"/>
          <w:szCs w:val="24"/>
        </w:rPr>
        <w:t>2</w:t>
      </w:r>
      <w:r w:rsidRPr="00051457">
        <w:rPr>
          <w:rFonts w:ascii="굴림" w:eastAsia="굴림" w:hAnsi="굴림"/>
          <w:sz w:val="24"/>
          <w:szCs w:val="24"/>
        </w:rPr>
        <w:t>023년부터 이마트 컬처클럽</w:t>
      </w:r>
      <w:r w:rsidR="00DA31C1">
        <w:rPr>
          <w:rFonts w:ascii="굴림" w:eastAsia="굴림" w:hAnsi="굴림" w:hint="eastAsia"/>
          <w:sz w:val="24"/>
          <w:szCs w:val="24"/>
        </w:rPr>
        <w:t>에서</w:t>
      </w:r>
      <w:r w:rsidRPr="00051457">
        <w:rPr>
          <w:rFonts w:ascii="굴림" w:eastAsia="굴림" w:hAnsi="굴림"/>
          <w:sz w:val="24"/>
          <w:szCs w:val="24"/>
        </w:rPr>
        <w:t xml:space="preserve"> 해양</w:t>
      </w:r>
      <w:r w:rsidR="00630F60">
        <w:rPr>
          <w:rFonts w:ascii="굴림" w:eastAsia="굴림" w:hAnsi="굴림" w:hint="eastAsia"/>
          <w:sz w:val="24"/>
          <w:szCs w:val="24"/>
        </w:rPr>
        <w:t xml:space="preserve"> </w:t>
      </w:r>
      <w:r w:rsidRPr="00051457">
        <w:rPr>
          <w:rFonts w:ascii="굴림" w:eastAsia="굴림" w:hAnsi="굴림"/>
          <w:sz w:val="24"/>
          <w:szCs w:val="24"/>
        </w:rPr>
        <w:t>환경</w:t>
      </w:r>
      <w:r w:rsidR="00630F60">
        <w:rPr>
          <w:rFonts w:ascii="굴림" w:eastAsia="굴림" w:hAnsi="굴림" w:hint="eastAsia"/>
          <w:sz w:val="24"/>
          <w:szCs w:val="24"/>
        </w:rPr>
        <w:t xml:space="preserve"> </w:t>
      </w:r>
      <w:r w:rsidRPr="00051457">
        <w:rPr>
          <w:rFonts w:ascii="굴림" w:eastAsia="굴림" w:hAnsi="굴림"/>
          <w:sz w:val="24"/>
          <w:szCs w:val="24"/>
        </w:rPr>
        <w:t>보호 교육</w:t>
      </w:r>
      <w:r w:rsidR="009C3243">
        <w:rPr>
          <w:rFonts w:ascii="굴림" w:eastAsia="굴림" w:hAnsi="굴림" w:hint="eastAsia"/>
          <w:sz w:val="24"/>
          <w:szCs w:val="24"/>
        </w:rPr>
        <w:t xml:space="preserve"> 프로그램</w:t>
      </w:r>
      <w:r w:rsidRPr="00051457">
        <w:rPr>
          <w:rFonts w:ascii="굴림" w:eastAsia="굴림" w:hAnsi="굴림"/>
          <w:sz w:val="24"/>
          <w:szCs w:val="24"/>
        </w:rPr>
        <w:t>을 꾸준히 운</w:t>
      </w:r>
      <w:r w:rsidR="00630F60">
        <w:rPr>
          <w:rFonts w:ascii="굴림" w:eastAsia="굴림" w:hAnsi="굴림" w:hint="eastAsia"/>
          <w:sz w:val="24"/>
          <w:szCs w:val="24"/>
        </w:rPr>
        <w:t>영하며</w:t>
      </w:r>
      <w:r w:rsidRPr="00051457">
        <w:rPr>
          <w:rFonts w:ascii="굴림" w:eastAsia="굴림" w:hAnsi="굴림"/>
          <w:sz w:val="24"/>
          <w:szCs w:val="24"/>
        </w:rPr>
        <w:t>, 고객</w:t>
      </w:r>
      <w:r w:rsidR="00630F60">
        <w:rPr>
          <w:rFonts w:ascii="굴림" w:eastAsia="굴림" w:hAnsi="굴림" w:hint="eastAsia"/>
          <w:sz w:val="24"/>
          <w:szCs w:val="24"/>
        </w:rPr>
        <w:t xml:space="preserve">들 </w:t>
      </w:r>
      <w:r w:rsidRPr="00051457">
        <w:rPr>
          <w:rFonts w:ascii="굴림" w:eastAsia="굴림" w:hAnsi="굴림"/>
          <w:sz w:val="24"/>
          <w:szCs w:val="24"/>
        </w:rPr>
        <w:t>대상으로 환경 인식 개선과 생활 속 친환경 실천 확산에 힘쓰고 있다.</w:t>
      </w:r>
    </w:p>
    <w:p w14:paraId="4F139D6F" w14:textId="77777777" w:rsidR="00630F60" w:rsidRPr="00AF5471" w:rsidRDefault="00630F60" w:rsidP="00523A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28AF2D7" w14:textId="018B5DC0" w:rsidR="0094424B" w:rsidRPr="00CF1450" w:rsidRDefault="00630F60" w:rsidP="00630F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F1450">
        <w:rPr>
          <w:rFonts w:ascii="굴림" w:eastAsia="굴림" w:hAnsi="굴림"/>
          <w:sz w:val="24"/>
          <w:szCs w:val="24"/>
        </w:rPr>
        <w:t>이마트</w:t>
      </w:r>
      <w:r>
        <w:rPr>
          <w:rFonts w:ascii="굴림" w:eastAsia="굴림" w:hAnsi="굴림" w:hint="eastAsia"/>
          <w:sz w:val="24"/>
          <w:szCs w:val="24"/>
        </w:rPr>
        <w:t xml:space="preserve"> 이창열</w:t>
      </w:r>
      <w:r w:rsidRPr="00CF1450">
        <w:rPr>
          <w:rFonts w:ascii="굴림" w:eastAsia="굴림" w:hAnsi="굴림"/>
          <w:sz w:val="24"/>
          <w:szCs w:val="24"/>
        </w:rPr>
        <w:t xml:space="preserve"> ESG담당은 </w:t>
      </w:r>
      <w:r w:rsidRPr="00467FED">
        <w:rPr>
          <w:rFonts w:ascii="굴림" w:eastAsia="굴림" w:hAnsi="굴림"/>
          <w:b/>
          <w:bCs/>
          <w:sz w:val="24"/>
          <w:szCs w:val="24"/>
        </w:rPr>
        <w:t>“</w:t>
      </w:r>
      <w:r w:rsidR="00CA71E5">
        <w:rPr>
          <w:rFonts w:ascii="굴림" w:eastAsia="굴림" w:hAnsi="굴림" w:hint="eastAsia"/>
          <w:b/>
          <w:bCs/>
          <w:sz w:val="24"/>
          <w:szCs w:val="24"/>
        </w:rPr>
        <w:t xml:space="preserve">다양한 파트너사와 </w:t>
      </w:r>
      <w:r w:rsidR="00EC4EAD">
        <w:rPr>
          <w:rFonts w:ascii="굴림" w:eastAsia="굴림" w:hAnsi="굴림" w:hint="eastAsia"/>
          <w:b/>
          <w:bCs/>
          <w:sz w:val="24"/>
          <w:szCs w:val="24"/>
        </w:rPr>
        <w:t>협력</w:t>
      </w:r>
      <w:r w:rsidR="00CA71E5">
        <w:rPr>
          <w:rFonts w:ascii="굴림" w:eastAsia="굴림" w:hAnsi="굴림" w:hint="eastAsia"/>
          <w:b/>
          <w:bCs/>
          <w:sz w:val="24"/>
          <w:szCs w:val="24"/>
        </w:rPr>
        <w:t xml:space="preserve">하는 </w:t>
      </w:r>
      <w:r w:rsidR="00CA71E5">
        <w:rPr>
          <w:rFonts w:ascii="굴림" w:eastAsia="굴림" w:hAnsi="굴림"/>
          <w:b/>
          <w:bCs/>
          <w:sz w:val="24"/>
          <w:szCs w:val="24"/>
        </w:rPr>
        <w:t>‘</w:t>
      </w:r>
      <w:r w:rsidR="00CA71E5">
        <w:rPr>
          <w:rFonts w:ascii="굴림" w:eastAsia="굴림" w:hAnsi="굴림" w:hint="eastAsia"/>
          <w:b/>
          <w:bCs/>
          <w:sz w:val="24"/>
          <w:szCs w:val="24"/>
        </w:rPr>
        <w:t>가플지우</w:t>
      </w:r>
      <w:r w:rsidR="00CA71E5">
        <w:rPr>
          <w:rFonts w:ascii="굴림" w:eastAsia="굴림" w:hAnsi="굴림"/>
          <w:b/>
          <w:bCs/>
          <w:sz w:val="24"/>
          <w:szCs w:val="24"/>
        </w:rPr>
        <w:t>’</w:t>
      </w:r>
      <w:r w:rsidR="00CA71E5">
        <w:rPr>
          <w:rFonts w:ascii="굴림" w:eastAsia="굴림" w:hAnsi="굴림" w:hint="eastAsia"/>
          <w:b/>
          <w:bCs/>
          <w:sz w:val="24"/>
          <w:szCs w:val="24"/>
        </w:rPr>
        <w:t xml:space="preserve"> 캠페인을 통해 환경보호에 대한 사회적 공감대가 더욱 확산되기를 기대한다</w:t>
      </w:r>
      <w:r w:rsidRPr="00467FED">
        <w:rPr>
          <w:rFonts w:ascii="굴림" w:eastAsia="굴림" w:hAnsi="굴림"/>
          <w:b/>
          <w:bCs/>
          <w:sz w:val="24"/>
          <w:szCs w:val="24"/>
        </w:rPr>
        <w:t>”</w:t>
      </w:r>
      <w:r w:rsidR="003D735C" w:rsidRPr="003D735C">
        <w:rPr>
          <w:rFonts w:ascii="굴림" w:eastAsia="굴림" w:hAnsi="굴림" w:hint="eastAsia"/>
          <w:sz w:val="24"/>
          <w:szCs w:val="24"/>
        </w:rPr>
        <w:t>라</w:t>
      </w:r>
      <w:r w:rsidRPr="00CF1450">
        <w:rPr>
          <w:rFonts w:ascii="굴림" w:eastAsia="굴림" w:hAnsi="굴림"/>
          <w:sz w:val="24"/>
          <w:szCs w:val="24"/>
        </w:rPr>
        <w:t xml:space="preserve">며 </w:t>
      </w:r>
      <w:r w:rsidRPr="00467FED">
        <w:rPr>
          <w:rFonts w:ascii="굴림" w:eastAsia="굴림" w:hAnsi="굴림"/>
          <w:b/>
          <w:bCs/>
          <w:sz w:val="24"/>
          <w:szCs w:val="24"/>
        </w:rPr>
        <w:t>“</w:t>
      </w:r>
      <w:r w:rsidRPr="00467FED">
        <w:rPr>
          <w:rFonts w:ascii="굴림" w:eastAsia="굴림" w:hAnsi="굴림" w:hint="eastAsia"/>
          <w:b/>
          <w:bCs/>
          <w:sz w:val="24"/>
          <w:szCs w:val="24"/>
        </w:rPr>
        <w:t>향후에도</w:t>
      </w:r>
      <w:r w:rsidRPr="00467FED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Pr="00467FED">
        <w:rPr>
          <w:rFonts w:ascii="굴림" w:eastAsia="굴림" w:hAnsi="굴림" w:hint="eastAsia"/>
          <w:b/>
          <w:bCs/>
          <w:sz w:val="24"/>
          <w:szCs w:val="24"/>
        </w:rPr>
        <w:t>이마트는</w:t>
      </w:r>
      <w:r w:rsidR="00CA71E5">
        <w:rPr>
          <w:rFonts w:ascii="굴림" w:eastAsia="굴림" w:hAnsi="굴림" w:hint="eastAsia"/>
          <w:b/>
          <w:bCs/>
          <w:sz w:val="24"/>
          <w:szCs w:val="24"/>
        </w:rPr>
        <w:t xml:space="preserve"> 고객과 함께 참여할 수 있는 친환경 활동을 지속적으로 선보일 계획</w:t>
      </w:r>
      <w:r w:rsidRPr="00467FED">
        <w:rPr>
          <w:rFonts w:ascii="굴림" w:eastAsia="굴림" w:hAnsi="굴림"/>
          <w:b/>
          <w:bCs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이라</w:t>
      </w:r>
      <w:r w:rsidRPr="00CF1450">
        <w:rPr>
          <w:rFonts w:ascii="굴림" w:eastAsia="굴림" w:hAnsi="굴림"/>
          <w:sz w:val="24"/>
          <w:szCs w:val="24"/>
        </w:rPr>
        <w:t>고 말했다.</w:t>
      </w:r>
    </w:p>
    <w:sectPr w:rsidR="0094424B" w:rsidRPr="00CF1450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C7AE" w14:textId="77777777" w:rsidR="00F76BDF" w:rsidRDefault="00F76BDF" w:rsidP="00707D02">
      <w:pPr>
        <w:spacing w:after="0" w:line="240" w:lineRule="auto"/>
      </w:pPr>
      <w:r>
        <w:separator/>
      </w:r>
    </w:p>
  </w:endnote>
  <w:endnote w:type="continuationSeparator" w:id="0">
    <w:p w14:paraId="3DA22089" w14:textId="77777777" w:rsidR="00F76BDF" w:rsidRDefault="00F76BD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0D7D" w14:textId="77777777" w:rsidR="00F76BDF" w:rsidRDefault="00F76BDF" w:rsidP="00707D02">
      <w:pPr>
        <w:spacing w:after="0" w:line="240" w:lineRule="auto"/>
      </w:pPr>
      <w:r>
        <w:separator/>
      </w:r>
    </w:p>
  </w:footnote>
  <w:footnote w:type="continuationSeparator" w:id="0">
    <w:p w14:paraId="234D9041" w14:textId="77777777" w:rsidR="00F76BDF" w:rsidRDefault="00F76BD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51136F6D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F145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28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F145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51136F6D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F145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28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F145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51AF895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F145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CF145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51AF895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F145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CF145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3AD2445"/>
    <w:multiLevelType w:val="hybridMultilevel"/>
    <w:tmpl w:val="A7889318"/>
    <w:lvl w:ilvl="0" w:tplc="93A8198E">
      <w:start w:val="2026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4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5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7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6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40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3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4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5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9"/>
  </w:num>
  <w:num w:numId="2" w16cid:durableId="301426441">
    <w:abstractNumId w:val="37"/>
  </w:num>
  <w:num w:numId="3" w16cid:durableId="563492264">
    <w:abstractNumId w:val="32"/>
  </w:num>
  <w:num w:numId="4" w16cid:durableId="1964656782">
    <w:abstractNumId w:val="9"/>
  </w:num>
  <w:num w:numId="5" w16cid:durableId="1197888755">
    <w:abstractNumId w:val="15"/>
  </w:num>
  <w:num w:numId="6" w16cid:durableId="1568879455">
    <w:abstractNumId w:val="11"/>
  </w:num>
  <w:num w:numId="7" w16cid:durableId="1588492680">
    <w:abstractNumId w:val="21"/>
  </w:num>
  <w:num w:numId="8" w16cid:durableId="397291911">
    <w:abstractNumId w:val="10"/>
  </w:num>
  <w:num w:numId="9" w16cid:durableId="1090127355">
    <w:abstractNumId w:val="47"/>
  </w:num>
  <w:num w:numId="10" w16cid:durableId="718867574">
    <w:abstractNumId w:val="38"/>
  </w:num>
  <w:num w:numId="11" w16cid:durableId="1686708593">
    <w:abstractNumId w:val="31"/>
  </w:num>
  <w:num w:numId="12" w16cid:durableId="1722245141">
    <w:abstractNumId w:val="30"/>
  </w:num>
  <w:num w:numId="13" w16cid:durableId="1327708096">
    <w:abstractNumId w:val="23"/>
  </w:num>
  <w:num w:numId="14" w16cid:durableId="2057847976">
    <w:abstractNumId w:val="35"/>
  </w:num>
  <w:num w:numId="15" w16cid:durableId="1155798597">
    <w:abstractNumId w:val="22"/>
  </w:num>
  <w:num w:numId="16" w16cid:durableId="2073193964">
    <w:abstractNumId w:val="39"/>
  </w:num>
  <w:num w:numId="17" w16cid:durableId="917515990">
    <w:abstractNumId w:val="8"/>
  </w:num>
  <w:num w:numId="18" w16cid:durableId="633680336">
    <w:abstractNumId w:val="24"/>
  </w:num>
  <w:num w:numId="19" w16cid:durableId="1753624408">
    <w:abstractNumId w:val="25"/>
  </w:num>
  <w:num w:numId="20" w16cid:durableId="1900049157">
    <w:abstractNumId w:val="16"/>
  </w:num>
  <w:num w:numId="21" w16cid:durableId="702948974">
    <w:abstractNumId w:val="36"/>
  </w:num>
  <w:num w:numId="22" w16cid:durableId="1778675332">
    <w:abstractNumId w:val="45"/>
  </w:num>
  <w:num w:numId="23" w16cid:durableId="1713577838">
    <w:abstractNumId w:val="13"/>
  </w:num>
  <w:num w:numId="24" w16cid:durableId="1996836837">
    <w:abstractNumId w:val="29"/>
  </w:num>
  <w:num w:numId="25" w16cid:durableId="114981643">
    <w:abstractNumId w:val="2"/>
  </w:num>
  <w:num w:numId="26" w16cid:durableId="1954509646">
    <w:abstractNumId w:val="20"/>
  </w:num>
  <w:num w:numId="27" w16cid:durableId="2035770152">
    <w:abstractNumId w:val="40"/>
  </w:num>
  <w:num w:numId="28" w16cid:durableId="1410809813">
    <w:abstractNumId w:val="6"/>
  </w:num>
  <w:num w:numId="29" w16cid:durableId="1372266123">
    <w:abstractNumId w:val="14"/>
  </w:num>
  <w:num w:numId="30" w16cid:durableId="1610702690">
    <w:abstractNumId w:val="1"/>
  </w:num>
  <w:num w:numId="31" w16cid:durableId="1399669218">
    <w:abstractNumId w:val="33"/>
  </w:num>
  <w:num w:numId="32" w16cid:durableId="255208539">
    <w:abstractNumId w:val="27"/>
  </w:num>
  <w:num w:numId="33" w16cid:durableId="946814456">
    <w:abstractNumId w:val="43"/>
  </w:num>
  <w:num w:numId="34" w16cid:durableId="478696436">
    <w:abstractNumId w:val="18"/>
  </w:num>
  <w:num w:numId="35" w16cid:durableId="1171793631">
    <w:abstractNumId w:val="5"/>
  </w:num>
  <w:num w:numId="36" w16cid:durableId="2065250761">
    <w:abstractNumId w:val="42"/>
  </w:num>
  <w:num w:numId="37" w16cid:durableId="559512447">
    <w:abstractNumId w:val="12"/>
  </w:num>
  <w:num w:numId="38" w16cid:durableId="680089379">
    <w:abstractNumId w:val="34"/>
  </w:num>
  <w:num w:numId="39" w16cid:durableId="52657680">
    <w:abstractNumId w:val="26"/>
  </w:num>
  <w:num w:numId="40" w16cid:durableId="1236403749">
    <w:abstractNumId w:val="46"/>
  </w:num>
  <w:num w:numId="41" w16cid:durableId="1764299299">
    <w:abstractNumId w:val="44"/>
  </w:num>
  <w:num w:numId="42" w16cid:durableId="1181355777">
    <w:abstractNumId w:val="41"/>
  </w:num>
  <w:num w:numId="43" w16cid:durableId="1549761689">
    <w:abstractNumId w:val="4"/>
  </w:num>
  <w:num w:numId="44" w16cid:durableId="215555525">
    <w:abstractNumId w:val="0"/>
  </w:num>
  <w:num w:numId="45" w16cid:durableId="1308780958">
    <w:abstractNumId w:val="28"/>
  </w:num>
  <w:num w:numId="46" w16cid:durableId="1940482905">
    <w:abstractNumId w:val="17"/>
  </w:num>
  <w:num w:numId="47" w16cid:durableId="1830554634">
    <w:abstractNumId w:val="7"/>
  </w:num>
  <w:num w:numId="48" w16cid:durableId="1195004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5EE9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2C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457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24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69E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15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42E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40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89D"/>
    <w:rsid w:val="000A1FA5"/>
    <w:rsid w:val="000A2288"/>
    <w:rsid w:val="000A2965"/>
    <w:rsid w:val="000A309F"/>
    <w:rsid w:val="000A35D4"/>
    <w:rsid w:val="000A3886"/>
    <w:rsid w:val="000A3A01"/>
    <w:rsid w:val="000A3BCD"/>
    <w:rsid w:val="000A5148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3DE1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79A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5F83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3BCF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6F46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4D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5F12"/>
    <w:rsid w:val="00186145"/>
    <w:rsid w:val="00186168"/>
    <w:rsid w:val="0018667B"/>
    <w:rsid w:val="0018728D"/>
    <w:rsid w:val="0018766E"/>
    <w:rsid w:val="00187806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6F0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B8D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B28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807"/>
    <w:rsid w:val="00204C1B"/>
    <w:rsid w:val="002052FA"/>
    <w:rsid w:val="002055CF"/>
    <w:rsid w:val="002056EC"/>
    <w:rsid w:val="00205E4F"/>
    <w:rsid w:val="00205F8E"/>
    <w:rsid w:val="002060E6"/>
    <w:rsid w:val="002060F1"/>
    <w:rsid w:val="002064C0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9C7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3CB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271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D25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3B3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0BB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54C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07"/>
    <w:rsid w:val="0032647E"/>
    <w:rsid w:val="0032690D"/>
    <w:rsid w:val="00326973"/>
    <w:rsid w:val="00326A77"/>
    <w:rsid w:val="00327936"/>
    <w:rsid w:val="00327A4B"/>
    <w:rsid w:val="00327C53"/>
    <w:rsid w:val="003309CA"/>
    <w:rsid w:val="00330D33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16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CA0"/>
    <w:rsid w:val="00371D48"/>
    <w:rsid w:val="003723F6"/>
    <w:rsid w:val="0037248A"/>
    <w:rsid w:val="003727C9"/>
    <w:rsid w:val="00373E5D"/>
    <w:rsid w:val="00374122"/>
    <w:rsid w:val="00374506"/>
    <w:rsid w:val="00374F6A"/>
    <w:rsid w:val="00375948"/>
    <w:rsid w:val="00375964"/>
    <w:rsid w:val="00376364"/>
    <w:rsid w:val="00376420"/>
    <w:rsid w:val="003765E3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7ED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39D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1505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35C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5461"/>
    <w:rsid w:val="004169E9"/>
    <w:rsid w:val="0041701F"/>
    <w:rsid w:val="004170F6"/>
    <w:rsid w:val="0041716F"/>
    <w:rsid w:val="004177F3"/>
    <w:rsid w:val="0041790A"/>
    <w:rsid w:val="00417A42"/>
    <w:rsid w:val="0042095D"/>
    <w:rsid w:val="00420B5A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3D2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0C0A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67FED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4D7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22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3B0"/>
    <w:rsid w:val="004D4552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5E0B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43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29BE"/>
    <w:rsid w:val="00523005"/>
    <w:rsid w:val="0052321C"/>
    <w:rsid w:val="00523502"/>
    <w:rsid w:val="0052367D"/>
    <w:rsid w:val="00523A1E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420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910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966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5F71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6DFF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0F60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559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6937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6EC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A42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2FC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0EB2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23F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062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15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1916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975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AFE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045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4D1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4FDE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0EFF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57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DE1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B5E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384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0AB5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DA3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4EC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313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03C"/>
    <w:rsid w:val="009C03DE"/>
    <w:rsid w:val="009C04A9"/>
    <w:rsid w:val="009C07B1"/>
    <w:rsid w:val="009C0C71"/>
    <w:rsid w:val="009C135F"/>
    <w:rsid w:val="009C2257"/>
    <w:rsid w:val="009C24CE"/>
    <w:rsid w:val="009C25DB"/>
    <w:rsid w:val="009C279B"/>
    <w:rsid w:val="009C2ABE"/>
    <w:rsid w:val="009C302F"/>
    <w:rsid w:val="009C3243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462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AB1"/>
    <w:rsid w:val="00A52CF5"/>
    <w:rsid w:val="00A5508A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3D6A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E1F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142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471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CED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9C4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1D2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6733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8B2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3CD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3F6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047A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5EC6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6D26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33C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0A6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3C76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4A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1E5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4D77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134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450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08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346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B4"/>
    <w:rsid w:val="00D457E0"/>
    <w:rsid w:val="00D45824"/>
    <w:rsid w:val="00D465BA"/>
    <w:rsid w:val="00D465DB"/>
    <w:rsid w:val="00D46609"/>
    <w:rsid w:val="00D467B5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8D8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BCC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1B04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7A8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1C1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8CA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0D51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CB"/>
    <w:rsid w:val="00E011FF"/>
    <w:rsid w:val="00E01271"/>
    <w:rsid w:val="00E01C9E"/>
    <w:rsid w:val="00E01DFF"/>
    <w:rsid w:val="00E023F6"/>
    <w:rsid w:val="00E02409"/>
    <w:rsid w:val="00E02766"/>
    <w:rsid w:val="00E037B2"/>
    <w:rsid w:val="00E03875"/>
    <w:rsid w:val="00E05868"/>
    <w:rsid w:val="00E05B75"/>
    <w:rsid w:val="00E05F36"/>
    <w:rsid w:val="00E06C08"/>
    <w:rsid w:val="00E06F4D"/>
    <w:rsid w:val="00E072C2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1D05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D0B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921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6F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3A9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4EAD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90F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1238"/>
    <w:rsid w:val="00F11C09"/>
    <w:rsid w:val="00F11F4B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264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98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39B"/>
    <w:rsid w:val="00F73415"/>
    <w:rsid w:val="00F7367D"/>
    <w:rsid w:val="00F73950"/>
    <w:rsid w:val="00F74249"/>
    <w:rsid w:val="00F74271"/>
    <w:rsid w:val="00F746C4"/>
    <w:rsid w:val="00F750F0"/>
    <w:rsid w:val="00F75CD9"/>
    <w:rsid w:val="00F761F4"/>
    <w:rsid w:val="00F76AFD"/>
    <w:rsid w:val="00F76BDF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06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0CCA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구재현(파트너) - 그룹홍보기획</cp:lastModifiedBy>
  <cp:revision>26</cp:revision>
  <cp:lastPrinted>2026-04-22T23:44:00Z</cp:lastPrinted>
  <dcterms:created xsi:type="dcterms:W3CDTF">2026-04-23T00:34:00Z</dcterms:created>
  <dcterms:modified xsi:type="dcterms:W3CDTF">2026-04-27T06:55:00Z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2026-04-22T07:30:02Z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