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0465178E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681F50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43D09FFE" w14:textId="2F241C15" w:rsidR="007815CB" w:rsidRDefault="00E716DD" w:rsidP="00202373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</w:pPr>
            <w:r w:rsidRPr="00F86EF2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신세계</w:t>
            </w:r>
            <w:r w:rsidR="00F86EF2" w:rsidRPr="00F86EF2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라이브쇼핑</w:t>
            </w:r>
            <w:r w:rsidR="007815CB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, </w:t>
            </w:r>
            <w:proofErr w:type="spellStart"/>
            <w:r w:rsidR="007815CB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신세계까사</w:t>
            </w:r>
            <w:proofErr w:type="spellEnd"/>
            <w:r w:rsidR="007815CB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</w:t>
            </w:r>
            <w:r w:rsidR="007815CB"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‘</w:t>
            </w:r>
            <w:proofErr w:type="spellStart"/>
            <w:r w:rsidR="007815CB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캄포</w:t>
            </w:r>
            <w:proofErr w:type="spellEnd"/>
            <w:r w:rsidR="007815CB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플러스 </w:t>
            </w:r>
            <w:r w:rsidR="00FE5ED9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미니</w:t>
            </w:r>
            <w:r w:rsidR="007815CB"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’</w:t>
            </w:r>
            <w:r w:rsidR="00FE5ED9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소파</w:t>
            </w:r>
            <w:r w:rsidR="007815CB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</w:t>
            </w:r>
          </w:p>
          <w:p w14:paraId="553017FE" w14:textId="3E28EB65" w:rsidR="00C95AB9" w:rsidRPr="00F16346" w:rsidRDefault="007815CB" w:rsidP="00202373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spacing w:val="-4"/>
                <w:w w:val="98"/>
                <w:sz w:val="34"/>
                <w:szCs w:val="34"/>
              </w:rPr>
            </w:pPr>
            <w:proofErr w:type="spellStart"/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모바일라이브</w:t>
            </w:r>
            <w:proofErr w:type="spellEnd"/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단독 판매</w:t>
            </w:r>
          </w:p>
        </w:tc>
      </w:tr>
      <w:tr w:rsidR="000F3436" w:rsidRPr="00967D46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1A283411" w14:textId="44278618" w:rsidR="007815CB" w:rsidRPr="007815CB" w:rsidRDefault="00B7580B" w:rsidP="007815CB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8338F0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7815CB" w:rsidRPr="007815CB">
              <w:rPr>
                <w:b/>
                <w:spacing w:val="-21"/>
                <w:sz w:val="28"/>
                <w:szCs w:val="28"/>
              </w:rPr>
              <w:t xml:space="preserve">4월 9일 </w:t>
            </w:r>
            <w:proofErr w:type="spellStart"/>
            <w:r w:rsidR="007815CB" w:rsidRPr="007815CB">
              <w:rPr>
                <w:b/>
                <w:spacing w:val="-21"/>
                <w:sz w:val="28"/>
                <w:szCs w:val="28"/>
              </w:rPr>
              <w:t>모바일라이브</w:t>
            </w:r>
            <w:proofErr w:type="spellEnd"/>
            <w:r w:rsidR="007815CB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7815CB" w:rsidRPr="007815CB">
              <w:rPr>
                <w:b/>
                <w:spacing w:val="-21"/>
                <w:sz w:val="28"/>
                <w:szCs w:val="28"/>
              </w:rPr>
              <w:t xml:space="preserve">방송 통해 </w:t>
            </w:r>
            <w:proofErr w:type="spellStart"/>
            <w:r w:rsidR="007815CB" w:rsidRPr="007815CB">
              <w:rPr>
                <w:b/>
                <w:spacing w:val="-21"/>
                <w:sz w:val="28"/>
                <w:szCs w:val="28"/>
              </w:rPr>
              <w:t>신세계까사</w:t>
            </w:r>
            <w:proofErr w:type="spellEnd"/>
            <w:r w:rsidR="007815CB" w:rsidRPr="007815CB">
              <w:rPr>
                <w:b/>
                <w:spacing w:val="-21"/>
                <w:sz w:val="28"/>
                <w:szCs w:val="28"/>
              </w:rPr>
              <w:t xml:space="preserve"> 인기 소파 라인업 선봬</w:t>
            </w:r>
          </w:p>
          <w:p w14:paraId="5B6C7ECE" w14:textId="020AA5F9" w:rsidR="002E210B" w:rsidRPr="008338F0" w:rsidRDefault="00681F50" w:rsidP="007815CB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7815CB" w:rsidRPr="007815CB">
              <w:rPr>
                <w:b/>
                <w:spacing w:val="-21"/>
                <w:sz w:val="28"/>
                <w:szCs w:val="28"/>
              </w:rPr>
              <w:t>랜더스</w:t>
            </w:r>
            <w:proofErr w:type="spellEnd"/>
            <w:r w:rsidR="007815CB" w:rsidRPr="007815CB">
              <w:rPr>
                <w:b/>
                <w:spacing w:val="-21"/>
                <w:sz w:val="28"/>
                <w:szCs w:val="28"/>
              </w:rPr>
              <w:t xml:space="preserve"> 쇼핑 </w:t>
            </w:r>
            <w:proofErr w:type="spellStart"/>
            <w:r w:rsidR="007815CB" w:rsidRPr="007815CB">
              <w:rPr>
                <w:b/>
                <w:spacing w:val="-21"/>
                <w:sz w:val="28"/>
                <w:szCs w:val="28"/>
              </w:rPr>
              <w:t>페스타</w:t>
            </w:r>
            <w:proofErr w:type="spellEnd"/>
            <w:r w:rsidR="007815CB" w:rsidRPr="007815CB">
              <w:rPr>
                <w:b/>
                <w:spacing w:val="-21"/>
                <w:sz w:val="28"/>
                <w:szCs w:val="28"/>
              </w:rPr>
              <w:t xml:space="preserve"> 참여… 계열사 협업으로 </w:t>
            </w:r>
            <w:r w:rsidR="007815CB">
              <w:rPr>
                <w:rFonts w:hint="eastAsia"/>
                <w:b/>
                <w:spacing w:val="-21"/>
                <w:sz w:val="28"/>
                <w:szCs w:val="28"/>
              </w:rPr>
              <w:t>시너지 확대</w:t>
            </w:r>
            <w:r w:rsidR="00301F9C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</w:p>
        </w:tc>
      </w:tr>
    </w:tbl>
    <w:p w14:paraId="5E44F9B6" w14:textId="39C51406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5245ABF4" w14:textId="086CFF43" w:rsidR="00D87F0A" w:rsidRPr="007815CB" w:rsidRDefault="00D87F0A" w:rsidP="006218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48B5ED9" w14:textId="418757F0" w:rsidR="007815CB" w:rsidRPr="007815CB" w:rsidRDefault="007815CB" w:rsidP="007815C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7815CB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 w:rsidRPr="007815CB">
        <w:rPr>
          <w:rFonts w:ascii="굴림" w:eastAsia="굴림" w:hAnsi="굴림"/>
          <w:b/>
          <w:sz w:val="24"/>
          <w:szCs w:val="24"/>
        </w:rPr>
        <w:t xml:space="preserve"> </w:t>
      </w:r>
      <w:r w:rsidRPr="007815CB">
        <w:rPr>
          <w:rFonts w:ascii="굴림" w:eastAsia="굴림" w:hAnsi="굴림"/>
          <w:b/>
          <w:bCs/>
          <w:sz w:val="24"/>
          <w:szCs w:val="24"/>
        </w:rPr>
        <w:t xml:space="preserve">오는 4월 9일 </w:t>
      </w:r>
      <w:r w:rsidR="007B725C">
        <w:rPr>
          <w:rFonts w:ascii="굴림" w:eastAsia="굴림" w:hAnsi="굴림" w:hint="eastAsia"/>
          <w:b/>
          <w:bCs/>
          <w:sz w:val="24"/>
          <w:szCs w:val="24"/>
        </w:rPr>
        <w:t xml:space="preserve">저녁 8시 </w:t>
      </w:r>
      <w:proofErr w:type="spellStart"/>
      <w:r w:rsidRPr="007815CB">
        <w:rPr>
          <w:rFonts w:ascii="굴림" w:eastAsia="굴림" w:hAnsi="굴림"/>
          <w:b/>
          <w:bCs/>
          <w:sz w:val="24"/>
          <w:szCs w:val="24"/>
        </w:rPr>
        <w:t>모바일라이브</w:t>
      </w:r>
      <w:r w:rsidR="007B725C">
        <w:rPr>
          <w:rFonts w:ascii="굴림" w:eastAsia="굴림" w:hAnsi="굴림" w:hint="eastAsia"/>
          <w:b/>
          <w:bCs/>
          <w:sz w:val="24"/>
          <w:szCs w:val="24"/>
        </w:rPr>
        <w:t>를</w:t>
      </w:r>
      <w:proofErr w:type="spellEnd"/>
      <w:r w:rsidRPr="007815CB">
        <w:rPr>
          <w:rFonts w:ascii="굴림" w:eastAsia="굴림" w:hAnsi="굴림"/>
          <w:b/>
          <w:bCs/>
          <w:sz w:val="24"/>
          <w:szCs w:val="24"/>
        </w:rPr>
        <w:t xml:space="preserve"> 통해 </w:t>
      </w:r>
      <w:proofErr w:type="spellStart"/>
      <w:r w:rsidR="00987E60">
        <w:rPr>
          <w:rFonts w:ascii="굴림" w:eastAsia="굴림" w:hAnsi="굴림" w:hint="eastAsia"/>
          <w:b/>
          <w:bCs/>
          <w:sz w:val="24"/>
          <w:szCs w:val="24"/>
        </w:rPr>
        <w:t>까사미아의</w:t>
      </w:r>
      <w:proofErr w:type="spellEnd"/>
      <w:r w:rsidRPr="007815CB">
        <w:rPr>
          <w:rFonts w:ascii="굴림" w:eastAsia="굴림" w:hAnsi="굴림"/>
          <w:b/>
          <w:bCs/>
          <w:sz w:val="24"/>
          <w:szCs w:val="24"/>
        </w:rPr>
        <w:t xml:space="preserve"> ‘</w:t>
      </w:r>
      <w:proofErr w:type="spellStart"/>
      <w:r w:rsidRPr="007815CB">
        <w:rPr>
          <w:rFonts w:ascii="굴림" w:eastAsia="굴림" w:hAnsi="굴림"/>
          <w:b/>
          <w:bCs/>
          <w:sz w:val="24"/>
          <w:szCs w:val="24"/>
        </w:rPr>
        <w:t>캄포</w:t>
      </w:r>
      <w:proofErr w:type="spellEnd"/>
      <w:r w:rsidR="00987E60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7815CB">
        <w:rPr>
          <w:rFonts w:ascii="굴림" w:eastAsia="굴림" w:hAnsi="굴림"/>
          <w:b/>
          <w:bCs/>
          <w:sz w:val="24"/>
          <w:szCs w:val="24"/>
        </w:rPr>
        <w:t>플러스</w:t>
      </w:r>
      <w:r w:rsidR="00FE5ED9">
        <w:rPr>
          <w:rFonts w:ascii="굴림" w:eastAsia="굴림" w:hAnsi="굴림" w:hint="eastAsia"/>
          <w:b/>
          <w:bCs/>
          <w:sz w:val="24"/>
          <w:szCs w:val="24"/>
        </w:rPr>
        <w:t xml:space="preserve"> 미니</w:t>
      </w:r>
      <w:r w:rsidRPr="007815CB">
        <w:rPr>
          <w:rFonts w:ascii="굴림" w:eastAsia="굴림" w:hAnsi="굴림"/>
          <w:b/>
          <w:bCs/>
          <w:sz w:val="24"/>
          <w:szCs w:val="24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소파</w:t>
      </w:r>
      <w:r w:rsidRPr="007815CB">
        <w:rPr>
          <w:rFonts w:ascii="굴림" w:eastAsia="굴림" w:hAnsi="굴림"/>
          <w:b/>
          <w:bCs/>
          <w:sz w:val="24"/>
          <w:szCs w:val="24"/>
        </w:rPr>
        <w:t>를 온라인 단독으로 선보인다.</w:t>
      </w:r>
      <w:r w:rsidRPr="007815CB">
        <w:rPr>
          <w:rFonts w:ascii="굴림" w:eastAsia="굴림" w:hAnsi="굴림"/>
          <w:b/>
          <w:sz w:val="24"/>
          <w:szCs w:val="24"/>
        </w:rPr>
        <w:t xml:space="preserve"> 이번 방송은 신세계그룹의 대표 쇼핑 축제인 </w:t>
      </w:r>
      <w:r w:rsidRPr="007815CB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 w:rsidRPr="007815CB">
        <w:rPr>
          <w:rFonts w:ascii="굴림" w:eastAsia="굴림" w:hAnsi="굴림"/>
          <w:b/>
          <w:bCs/>
          <w:sz w:val="24"/>
          <w:szCs w:val="24"/>
        </w:rPr>
        <w:t>랜더스</w:t>
      </w:r>
      <w:proofErr w:type="spellEnd"/>
      <w:r w:rsidRPr="007815CB">
        <w:rPr>
          <w:rFonts w:ascii="굴림" w:eastAsia="굴림" w:hAnsi="굴림"/>
          <w:b/>
          <w:bCs/>
          <w:sz w:val="24"/>
          <w:szCs w:val="24"/>
        </w:rPr>
        <w:t xml:space="preserve"> </w:t>
      </w:r>
      <w:proofErr w:type="spellStart"/>
      <w:r w:rsidRPr="007815CB">
        <w:rPr>
          <w:rFonts w:ascii="굴림" w:eastAsia="굴림" w:hAnsi="굴림"/>
          <w:b/>
          <w:bCs/>
          <w:sz w:val="24"/>
          <w:szCs w:val="24"/>
        </w:rPr>
        <w:t>쇼핑페스타</w:t>
      </w:r>
      <w:proofErr w:type="spellEnd"/>
      <w:r w:rsidRPr="007815CB">
        <w:rPr>
          <w:rFonts w:ascii="굴림" w:eastAsia="굴림" w:hAnsi="굴림"/>
          <w:b/>
          <w:bCs/>
          <w:sz w:val="24"/>
          <w:szCs w:val="24"/>
        </w:rPr>
        <w:t>’의 일환</w:t>
      </w:r>
      <w:r w:rsidRPr="007815CB">
        <w:rPr>
          <w:rFonts w:ascii="굴림" w:eastAsia="굴림" w:hAnsi="굴림"/>
          <w:b/>
          <w:sz w:val="24"/>
          <w:szCs w:val="24"/>
        </w:rPr>
        <w:t>으로 진행된다.</w:t>
      </w:r>
      <w:r>
        <w:rPr>
          <w:rFonts w:ascii="굴림" w:eastAsia="굴림" w:hAnsi="굴림"/>
          <w:b/>
          <w:sz w:val="24"/>
          <w:szCs w:val="24"/>
        </w:rPr>
        <w:t>’</w:t>
      </w:r>
    </w:p>
    <w:p w14:paraId="7762445F" w14:textId="77777777" w:rsidR="007815CB" w:rsidRPr="007815CB" w:rsidRDefault="007815CB" w:rsidP="007815C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1C2A2A4" w14:textId="4CA049BD" w:rsidR="007815CB" w:rsidRPr="007815CB" w:rsidRDefault="007815CB" w:rsidP="007815C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신세계까사와의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협업을 통해 준비한 </w:t>
      </w:r>
      <w:r w:rsidRPr="007815CB">
        <w:rPr>
          <w:rFonts w:ascii="굴림" w:eastAsia="굴림" w:hAnsi="굴림"/>
          <w:b/>
          <w:sz w:val="24"/>
          <w:szCs w:val="24"/>
        </w:rPr>
        <w:t>‘</w:t>
      </w:r>
      <w:proofErr w:type="spellStart"/>
      <w:r w:rsidRPr="007815CB">
        <w:rPr>
          <w:rFonts w:ascii="굴림" w:eastAsia="굴림" w:hAnsi="굴림"/>
          <w:b/>
          <w:sz w:val="24"/>
          <w:szCs w:val="24"/>
        </w:rPr>
        <w:t>캄포</w:t>
      </w:r>
      <w:proofErr w:type="spellEnd"/>
      <w:r w:rsidR="00987E6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7815CB">
        <w:rPr>
          <w:rFonts w:ascii="굴림" w:eastAsia="굴림" w:hAnsi="굴림"/>
          <w:b/>
          <w:sz w:val="24"/>
          <w:szCs w:val="24"/>
        </w:rPr>
        <w:t>플러스</w:t>
      </w:r>
      <w:r w:rsidR="00FE5ED9">
        <w:rPr>
          <w:rFonts w:ascii="굴림" w:eastAsia="굴림" w:hAnsi="굴림" w:hint="eastAsia"/>
          <w:b/>
          <w:sz w:val="24"/>
          <w:szCs w:val="24"/>
        </w:rPr>
        <w:t xml:space="preserve"> 미니</w:t>
      </w:r>
      <w:r w:rsidRPr="007815CB">
        <w:rPr>
          <w:rFonts w:ascii="굴림" w:eastAsia="굴림" w:hAnsi="굴림"/>
          <w:b/>
          <w:sz w:val="24"/>
          <w:szCs w:val="24"/>
        </w:rPr>
        <w:t>’는 베스트셀러 소파 라인업인 ‘</w:t>
      </w:r>
      <w:proofErr w:type="spellStart"/>
      <w:r w:rsidRPr="007815CB">
        <w:rPr>
          <w:rFonts w:ascii="굴림" w:eastAsia="굴림" w:hAnsi="굴림"/>
          <w:b/>
          <w:sz w:val="24"/>
          <w:szCs w:val="24"/>
        </w:rPr>
        <w:t>캄포</w:t>
      </w:r>
      <w:proofErr w:type="spellEnd"/>
      <w:r w:rsidRPr="007815CB">
        <w:rPr>
          <w:rFonts w:ascii="굴림" w:eastAsia="굴림" w:hAnsi="굴림"/>
          <w:b/>
          <w:sz w:val="24"/>
          <w:szCs w:val="24"/>
        </w:rPr>
        <w:t xml:space="preserve">’ 시리즈를 보다 </w:t>
      </w:r>
      <w:proofErr w:type="spellStart"/>
      <w:r w:rsidRPr="007815CB">
        <w:rPr>
          <w:rFonts w:ascii="굴림" w:eastAsia="굴림" w:hAnsi="굴림"/>
          <w:b/>
          <w:sz w:val="24"/>
          <w:szCs w:val="24"/>
        </w:rPr>
        <w:t>컴팩트한</w:t>
      </w:r>
      <w:proofErr w:type="spellEnd"/>
      <w:r w:rsidRPr="007815CB">
        <w:rPr>
          <w:rFonts w:ascii="굴림" w:eastAsia="굴림" w:hAnsi="굴림"/>
          <w:b/>
          <w:sz w:val="24"/>
          <w:szCs w:val="24"/>
        </w:rPr>
        <w:t xml:space="preserve"> 사이즈로 구현한 제품이다. </w:t>
      </w:r>
      <w:r w:rsidRPr="007815CB">
        <w:rPr>
          <w:rFonts w:ascii="굴림" w:eastAsia="굴림" w:hAnsi="굴림"/>
          <w:b/>
          <w:bCs/>
          <w:sz w:val="24"/>
          <w:szCs w:val="24"/>
        </w:rPr>
        <w:t>공간 활용도를 높이면서도 편안한 착석감을 유지해 중·소형 주거 공간</w:t>
      </w:r>
      <w:r>
        <w:rPr>
          <w:rFonts w:ascii="굴림" w:eastAsia="굴림" w:hAnsi="굴림" w:hint="eastAsia"/>
          <w:b/>
          <w:bCs/>
          <w:sz w:val="24"/>
          <w:szCs w:val="24"/>
        </w:rPr>
        <w:t>에 어울리며</w:t>
      </w:r>
      <w:r w:rsidRPr="007815CB">
        <w:rPr>
          <w:rFonts w:ascii="굴림" w:eastAsia="굴림" w:hAnsi="굴림"/>
          <w:b/>
          <w:bCs/>
          <w:sz w:val="24"/>
          <w:szCs w:val="24"/>
        </w:rPr>
        <w:t>, 실용성</w:t>
      </w:r>
      <w:r>
        <w:rPr>
          <w:rFonts w:ascii="굴림" w:eastAsia="굴림" w:hAnsi="굴림" w:hint="eastAsia"/>
          <w:b/>
          <w:bCs/>
          <w:sz w:val="24"/>
          <w:szCs w:val="24"/>
        </w:rPr>
        <w:t>과 가성비를</w:t>
      </w:r>
      <w:r w:rsidRPr="007815CB">
        <w:rPr>
          <w:rFonts w:ascii="굴림" w:eastAsia="굴림" w:hAnsi="굴림"/>
          <w:b/>
          <w:bCs/>
          <w:sz w:val="24"/>
          <w:szCs w:val="24"/>
        </w:rPr>
        <w:t xml:space="preserve"> 중시하는 고객에게 적합한 것이 특징</w:t>
      </w:r>
      <w:r w:rsidRPr="007815CB">
        <w:rPr>
          <w:rFonts w:ascii="굴림" w:eastAsia="굴림" w:hAnsi="굴림"/>
          <w:b/>
          <w:sz w:val="24"/>
          <w:szCs w:val="24"/>
        </w:rPr>
        <w:t>이다.</w:t>
      </w:r>
    </w:p>
    <w:p w14:paraId="7FE0D5CC" w14:textId="77777777" w:rsidR="007815CB" w:rsidRDefault="007815CB" w:rsidP="007815C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2E6586D" w14:textId="059C1D04" w:rsidR="007815CB" w:rsidRDefault="007815CB" w:rsidP="007815C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7815CB">
        <w:rPr>
          <w:rFonts w:ascii="굴림" w:eastAsia="굴림" w:hAnsi="굴림"/>
          <w:b/>
          <w:sz w:val="24"/>
          <w:szCs w:val="24"/>
        </w:rPr>
        <w:t xml:space="preserve">이번 </w:t>
      </w:r>
      <w:proofErr w:type="spellStart"/>
      <w:r w:rsidRPr="007815CB">
        <w:rPr>
          <w:rFonts w:ascii="굴림" w:eastAsia="굴림" w:hAnsi="굴림"/>
          <w:b/>
          <w:sz w:val="24"/>
          <w:szCs w:val="24"/>
        </w:rPr>
        <w:t>모바일라이브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7815CB">
        <w:rPr>
          <w:rFonts w:ascii="굴림" w:eastAsia="굴림" w:hAnsi="굴림"/>
          <w:b/>
          <w:sz w:val="24"/>
          <w:szCs w:val="24"/>
        </w:rPr>
        <w:t xml:space="preserve">방송에서는 </w:t>
      </w:r>
      <w:proofErr w:type="spellStart"/>
      <w:r w:rsidRPr="007815CB">
        <w:rPr>
          <w:rFonts w:ascii="굴림" w:eastAsia="굴림" w:hAnsi="굴림"/>
          <w:b/>
          <w:sz w:val="24"/>
          <w:szCs w:val="24"/>
        </w:rPr>
        <w:t>캄포</w:t>
      </w:r>
      <w:proofErr w:type="spellEnd"/>
      <w:r w:rsidR="00987E6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7815CB">
        <w:rPr>
          <w:rFonts w:ascii="굴림" w:eastAsia="굴림" w:hAnsi="굴림"/>
          <w:b/>
          <w:sz w:val="24"/>
          <w:szCs w:val="24"/>
        </w:rPr>
        <w:t>플러스</w:t>
      </w:r>
      <w:r w:rsidR="00FE5ED9">
        <w:rPr>
          <w:rFonts w:ascii="굴림" w:eastAsia="굴림" w:hAnsi="굴림" w:hint="eastAsia"/>
          <w:b/>
          <w:sz w:val="24"/>
          <w:szCs w:val="24"/>
        </w:rPr>
        <w:t xml:space="preserve"> 미니</w:t>
      </w:r>
      <w:r>
        <w:rPr>
          <w:rFonts w:ascii="굴림" w:eastAsia="굴림" w:hAnsi="굴림" w:hint="eastAsia"/>
          <w:b/>
          <w:sz w:val="24"/>
          <w:szCs w:val="24"/>
        </w:rPr>
        <w:t xml:space="preserve">의 </w:t>
      </w:r>
      <w:proofErr w:type="spellStart"/>
      <w:r w:rsidRPr="007815CB">
        <w:rPr>
          <w:rFonts w:ascii="굴림" w:eastAsia="굴림" w:hAnsi="굴림"/>
          <w:b/>
          <w:bCs/>
          <w:sz w:val="24"/>
          <w:szCs w:val="24"/>
        </w:rPr>
        <w:t>카우치형</w:t>
      </w:r>
      <w:proofErr w:type="spellEnd"/>
      <w:r w:rsidRPr="007815CB">
        <w:rPr>
          <w:rFonts w:ascii="굴림" w:eastAsia="굴림" w:hAnsi="굴림"/>
          <w:b/>
          <w:bCs/>
          <w:sz w:val="24"/>
          <w:szCs w:val="24"/>
        </w:rPr>
        <w:t xml:space="preserve">, 모듈형 등 총 7개 </w:t>
      </w:r>
      <w:r>
        <w:rPr>
          <w:rFonts w:ascii="굴림" w:eastAsia="굴림" w:hAnsi="굴림" w:hint="eastAsia"/>
          <w:b/>
          <w:bCs/>
          <w:sz w:val="24"/>
          <w:szCs w:val="24"/>
        </w:rPr>
        <w:t>스타일</w:t>
      </w:r>
      <w:r w:rsidRPr="007815CB">
        <w:rPr>
          <w:rFonts w:ascii="굴림" w:eastAsia="굴림" w:hAnsi="굴림"/>
          <w:b/>
          <w:bCs/>
          <w:sz w:val="24"/>
          <w:szCs w:val="24"/>
        </w:rPr>
        <w:t>의 소파를 단독으로 선보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여 자유롭게 공간을 구성할 수 있게 했다. </w:t>
      </w:r>
      <w:r w:rsidRPr="007815CB">
        <w:rPr>
          <w:rFonts w:ascii="굴림" w:eastAsia="굴림" w:hAnsi="굴림"/>
          <w:b/>
          <w:sz w:val="24"/>
          <w:szCs w:val="24"/>
        </w:rPr>
        <w:t xml:space="preserve">방송 중 구매 고객을 대상으로 </w:t>
      </w:r>
      <w:r>
        <w:rPr>
          <w:rFonts w:ascii="굴림" w:eastAsia="굴림" w:hAnsi="굴림" w:hint="eastAsia"/>
          <w:b/>
          <w:sz w:val="24"/>
          <w:szCs w:val="24"/>
        </w:rPr>
        <w:t xml:space="preserve">최대 25% 할인과 </w:t>
      </w:r>
      <w:r w:rsidRPr="007815CB">
        <w:rPr>
          <w:rFonts w:ascii="굴림" w:eastAsia="굴림" w:hAnsi="굴림"/>
          <w:b/>
          <w:bCs/>
          <w:sz w:val="24"/>
          <w:szCs w:val="24"/>
        </w:rPr>
        <w:t>신세계백화점 상품권 증정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, 행사 카드 </w:t>
      </w:r>
      <w:r w:rsidRPr="007815CB">
        <w:rPr>
          <w:rFonts w:ascii="굴림" w:eastAsia="굴림" w:hAnsi="굴림"/>
          <w:b/>
          <w:bCs/>
          <w:sz w:val="24"/>
          <w:szCs w:val="24"/>
        </w:rPr>
        <w:t>할인 등 다양한 프로모션</w:t>
      </w:r>
      <w:r w:rsidRPr="007815CB">
        <w:rPr>
          <w:rFonts w:ascii="굴림" w:eastAsia="굴림" w:hAnsi="굴림"/>
          <w:b/>
          <w:sz w:val="24"/>
          <w:szCs w:val="24"/>
        </w:rPr>
        <w:t xml:space="preserve">을 적용해 </w:t>
      </w:r>
      <w:r w:rsidR="007B725C">
        <w:rPr>
          <w:rFonts w:ascii="굴림" w:eastAsia="굴림" w:hAnsi="굴림" w:hint="eastAsia"/>
          <w:b/>
          <w:sz w:val="24"/>
          <w:szCs w:val="24"/>
        </w:rPr>
        <w:t xml:space="preserve">실제 고객이 누릴 수 있는 </w:t>
      </w:r>
      <w:r w:rsidRPr="007815CB">
        <w:rPr>
          <w:rFonts w:ascii="굴림" w:eastAsia="굴림" w:hAnsi="굴림"/>
          <w:b/>
          <w:sz w:val="24"/>
          <w:szCs w:val="24"/>
        </w:rPr>
        <w:t>혜택</w:t>
      </w:r>
      <w:r w:rsidR="007B725C">
        <w:rPr>
          <w:rFonts w:ascii="굴림" w:eastAsia="굴림" w:hAnsi="굴림" w:hint="eastAsia"/>
          <w:b/>
          <w:sz w:val="24"/>
          <w:szCs w:val="24"/>
        </w:rPr>
        <w:t>도</w:t>
      </w:r>
      <w:r w:rsidRPr="007815CB">
        <w:rPr>
          <w:rFonts w:ascii="굴림" w:eastAsia="굴림" w:hAnsi="굴림"/>
          <w:b/>
          <w:sz w:val="24"/>
          <w:szCs w:val="24"/>
        </w:rPr>
        <w:t xml:space="preserve"> 강화했다.</w:t>
      </w:r>
      <w:r>
        <w:rPr>
          <w:rFonts w:ascii="굴림" w:eastAsia="굴림" w:hAnsi="굴림" w:hint="eastAsia"/>
          <w:b/>
          <w:sz w:val="24"/>
          <w:szCs w:val="24"/>
        </w:rPr>
        <w:t xml:space="preserve"> 또 2주 이내 빠른 배송과 최대 3개월 예약 배송 등 프리미엄 배송 서비스도 제공한다. </w:t>
      </w:r>
    </w:p>
    <w:p w14:paraId="598D15F9" w14:textId="77777777" w:rsidR="007815CB" w:rsidRPr="007815CB" w:rsidRDefault="007815CB" w:rsidP="007815C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0905BE2" w14:textId="69135FED" w:rsidR="007815CB" w:rsidRDefault="007815CB" w:rsidP="007815C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proofErr w:type="spellStart"/>
      <w:r w:rsidRPr="007815CB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7815CB">
        <w:rPr>
          <w:rFonts w:ascii="굴림" w:eastAsia="굴림" w:hAnsi="굴림"/>
          <w:b/>
          <w:sz w:val="24"/>
          <w:szCs w:val="24"/>
        </w:rPr>
        <w:t xml:space="preserve"> 이번 방송을 통해 제품의 소재, 구성, 공간 연출 등을 라이브로 생생하게 전달</w:t>
      </w:r>
      <w:r w:rsidR="00987E60">
        <w:rPr>
          <w:rFonts w:ascii="굴림" w:eastAsia="굴림" w:hAnsi="굴림" w:hint="eastAsia"/>
          <w:b/>
          <w:sz w:val="24"/>
          <w:szCs w:val="24"/>
        </w:rPr>
        <w:t>해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7815CB">
        <w:rPr>
          <w:rFonts w:ascii="굴림" w:eastAsia="굴림" w:hAnsi="굴림"/>
          <w:b/>
          <w:bCs/>
          <w:sz w:val="24"/>
          <w:szCs w:val="24"/>
        </w:rPr>
        <w:t xml:space="preserve">온라인에서도 프리미엄 </w:t>
      </w:r>
      <w:proofErr w:type="spellStart"/>
      <w:r w:rsidRPr="007815CB">
        <w:rPr>
          <w:rFonts w:ascii="굴림" w:eastAsia="굴림" w:hAnsi="굴림"/>
          <w:b/>
          <w:bCs/>
          <w:sz w:val="24"/>
          <w:szCs w:val="24"/>
        </w:rPr>
        <w:t>리빙</w:t>
      </w:r>
      <w:proofErr w:type="spellEnd"/>
      <w:r w:rsidRPr="007815CB">
        <w:rPr>
          <w:rFonts w:ascii="굴림" w:eastAsia="굴림" w:hAnsi="굴림"/>
          <w:b/>
          <w:bCs/>
          <w:sz w:val="24"/>
          <w:szCs w:val="24"/>
        </w:rPr>
        <w:t xml:space="preserve"> 제품의 가치를 직관적으로 </w:t>
      </w:r>
      <w:r w:rsidR="00987E60">
        <w:rPr>
          <w:rFonts w:ascii="굴림" w:eastAsia="굴림" w:hAnsi="굴림" w:hint="eastAsia"/>
          <w:b/>
          <w:bCs/>
          <w:sz w:val="24"/>
          <w:szCs w:val="24"/>
        </w:rPr>
        <w:t>보여줄</w:t>
      </w:r>
      <w:r w:rsidRPr="007815CB">
        <w:rPr>
          <w:rFonts w:ascii="굴림" w:eastAsia="굴림" w:hAnsi="굴림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</w:rPr>
        <w:t>예정</w:t>
      </w:r>
      <w:r w:rsidRPr="007815CB">
        <w:rPr>
          <w:rFonts w:ascii="굴림" w:eastAsia="굴림" w:hAnsi="굴림"/>
          <w:b/>
          <w:sz w:val="24"/>
          <w:szCs w:val="24"/>
        </w:rPr>
        <w:t xml:space="preserve">이다. 특히 </w:t>
      </w:r>
      <w:r w:rsidR="00987E60">
        <w:rPr>
          <w:rFonts w:ascii="굴림" w:eastAsia="굴림" w:hAnsi="굴림" w:hint="eastAsia"/>
          <w:b/>
          <w:sz w:val="24"/>
          <w:szCs w:val="24"/>
        </w:rPr>
        <w:t xml:space="preserve">앞으로 </w:t>
      </w:r>
      <w:proofErr w:type="spellStart"/>
      <w:r w:rsidRPr="007815CB">
        <w:rPr>
          <w:rFonts w:ascii="굴림" w:eastAsia="굴림" w:hAnsi="굴림"/>
          <w:b/>
          <w:sz w:val="24"/>
          <w:szCs w:val="24"/>
        </w:rPr>
        <w:t>신세계까사와의</w:t>
      </w:r>
      <w:proofErr w:type="spellEnd"/>
      <w:r w:rsidRPr="007815CB">
        <w:rPr>
          <w:rFonts w:ascii="굴림" w:eastAsia="굴림" w:hAnsi="굴림"/>
          <w:b/>
          <w:sz w:val="24"/>
          <w:szCs w:val="24"/>
        </w:rPr>
        <w:t xml:space="preserve"> 협업을 </w:t>
      </w:r>
      <w:r w:rsidR="00987E60">
        <w:rPr>
          <w:rFonts w:ascii="굴림" w:eastAsia="굴림" w:hAnsi="굴림" w:hint="eastAsia"/>
          <w:b/>
          <w:sz w:val="24"/>
          <w:szCs w:val="24"/>
        </w:rPr>
        <w:t>강화해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987E60">
        <w:rPr>
          <w:rFonts w:ascii="굴림" w:eastAsia="굴림" w:hAnsi="굴림" w:hint="eastAsia"/>
          <w:b/>
          <w:sz w:val="24"/>
          <w:szCs w:val="24"/>
        </w:rPr>
        <w:t>리빙</w:t>
      </w:r>
      <w:proofErr w:type="spellEnd"/>
      <w:r w:rsidR="00987E60">
        <w:rPr>
          <w:rFonts w:ascii="굴림" w:eastAsia="굴림" w:hAnsi="굴림" w:hint="eastAsia"/>
          <w:b/>
          <w:sz w:val="24"/>
          <w:szCs w:val="24"/>
        </w:rPr>
        <w:t xml:space="preserve"> 제품을 고급화하고 </w:t>
      </w:r>
      <w:r w:rsidRPr="007815CB">
        <w:rPr>
          <w:rFonts w:ascii="굴림" w:eastAsia="굴림" w:hAnsi="굴림"/>
          <w:b/>
          <w:bCs/>
          <w:sz w:val="24"/>
          <w:szCs w:val="24"/>
        </w:rPr>
        <w:t xml:space="preserve">그룹 계열사 간 시너지를 </w:t>
      </w:r>
      <w:r w:rsidR="00987E60">
        <w:rPr>
          <w:rFonts w:ascii="굴림" w:eastAsia="굴림" w:hAnsi="굴림" w:hint="eastAsia"/>
          <w:b/>
          <w:bCs/>
          <w:sz w:val="24"/>
          <w:szCs w:val="24"/>
        </w:rPr>
        <w:t xml:space="preserve">확대한다는 계획이다. </w:t>
      </w:r>
    </w:p>
    <w:p w14:paraId="5AD3F5EA" w14:textId="77777777" w:rsidR="007815CB" w:rsidRDefault="007815CB" w:rsidP="007815C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3803714" w14:textId="77777777" w:rsidR="007815CB" w:rsidRDefault="007815CB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7815CB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7815CB">
        <w:rPr>
          <w:rFonts w:ascii="굴림" w:eastAsia="굴림" w:hAnsi="굴림"/>
          <w:b/>
          <w:sz w:val="24"/>
          <w:szCs w:val="24"/>
        </w:rPr>
        <w:t xml:space="preserve"> </w:t>
      </w:r>
      <w:r w:rsidRPr="007815CB">
        <w:rPr>
          <w:rFonts w:ascii="굴림" w:eastAsia="굴림" w:hAnsi="굴림"/>
          <w:b/>
          <w:bCs/>
          <w:sz w:val="24"/>
          <w:szCs w:val="24"/>
        </w:rPr>
        <w:t>그룹 차원의 쇼핑 경험 확대</w:t>
      </w:r>
      <w:r w:rsidRPr="007815CB">
        <w:rPr>
          <w:rFonts w:ascii="굴림" w:eastAsia="굴림" w:hAnsi="굴림"/>
          <w:b/>
          <w:sz w:val="24"/>
          <w:szCs w:val="24"/>
        </w:rPr>
        <w:t>에도 힘을 쏟고 있다.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1F62EAEB" w14:textId="667D570D" w:rsidR="00857826" w:rsidRPr="00857826" w:rsidRDefault="007815CB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7815CB">
        <w:rPr>
          <w:rFonts w:ascii="굴림" w:eastAsia="굴림" w:hAnsi="굴림"/>
          <w:b/>
          <w:sz w:val="24"/>
          <w:szCs w:val="24"/>
        </w:rPr>
        <w:t>랜더스</w:t>
      </w:r>
      <w:proofErr w:type="spellEnd"/>
      <w:r w:rsidRPr="007815CB">
        <w:rPr>
          <w:rFonts w:ascii="굴림" w:eastAsia="굴림" w:hAnsi="굴림"/>
          <w:b/>
          <w:sz w:val="24"/>
          <w:szCs w:val="24"/>
        </w:rPr>
        <w:t xml:space="preserve"> </w:t>
      </w:r>
      <w:proofErr w:type="spellStart"/>
      <w:r w:rsidRPr="007815CB">
        <w:rPr>
          <w:rFonts w:ascii="굴림" w:eastAsia="굴림" w:hAnsi="굴림"/>
          <w:b/>
          <w:sz w:val="24"/>
          <w:szCs w:val="24"/>
        </w:rPr>
        <w:t>쇼핑페스타</w:t>
      </w:r>
      <w:proofErr w:type="spellEnd"/>
      <w:r w:rsidRPr="007815CB">
        <w:rPr>
          <w:rFonts w:ascii="굴림" w:eastAsia="굴림" w:hAnsi="굴림"/>
          <w:b/>
          <w:sz w:val="24"/>
          <w:szCs w:val="24"/>
        </w:rPr>
        <w:t xml:space="preserve"> 기간</w:t>
      </w:r>
      <w:r>
        <w:rPr>
          <w:rFonts w:ascii="굴림" w:eastAsia="굴림" w:hAnsi="굴림" w:hint="eastAsia"/>
          <w:b/>
          <w:sz w:val="24"/>
          <w:szCs w:val="24"/>
        </w:rPr>
        <w:t>인 오는 4월 12일까지 누구나 받을 수 있는 1만</w:t>
      </w:r>
      <w:r w:rsidR="00987E60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8천원 할인 쿠폰을 증정하고 있으며, 매일 11시부터 5천명에게 선착순 랜덤 적립금도 준다. 특히 매일 2개씩 신세계라이브쇼핑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시그니처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브랜드를 선정해 추가 할인과 적립금, 사은품 등 혜택을 함께 제공한다.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신세계맨즈컬렉션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블루핏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기라로쉬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, 조선호텔 HMR 등 </w:t>
      </w:r>
      <w:proofErr w:type="spellStart"/>
      <w:r w:rsidR="00987E60">
        <w:rPr>
          <w:rFonts w:ascii="굴림" w:eastAsia="굴림" w:hAnsi="굴림" w:hint="eastAsia"/>
          <w:b/>
          <w:sz w:val="24"/>
          <w:szCs w:val="24"/>
        </w:rPr>
        <w:t>신세계라이브쇼핑만의</w:t>
      </w:r>
      <w:proofErr w:type="spellEnd"/>
      <w:r w:rsidR="00987E60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단독 브랜드들이 준비돼 있다. //</w:t>
      </w:r>
    </w:p>
    <w:sectPr w:rsidR="00857826" w:rsidRPr="00857826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2519"/>
    <w:rsid w:val="000153DD"/>
    <w:rsid w:val="00016558"/>
    <w:rsid w:val="0002347C"/>
    <w:rsid w:val="00023D54"/>
    <w:rsid w:val="0003084F"/>
    <w:rsid w:val="00035C52"/>
    <w:rsid w:val="00043235"/>
    <w:rsid w:val="000435E8"/>
    <w:rsid w:val="00047BA6"/>
    <w:rsid w:val="000547C7"/>
    <w:rsid w:val="000641CC"/>
    <w:rsid w:val="00066D85"/>
    <w:rsid w:val="0006749E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4AB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B09EC"/>
    <w:rsid w:val="001B2A57"/>
    <w:rsid w:val="001B2C9B"/>
    <w:rsid w:val="001B45B3"/>
    <w:rsid w:val="001B723D"/>
    <w:rsid w:val="001C2CE9"/>
    <w:rsid w:val="001D4EFB"/>
    <w:rsid w:val="001E2094"/>
    <w:rsid w:val="001E340E"/>
    <w:rsid w:val="00202373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B64AC"/>
    <w:rsid w:val="002C356C"/>
    <w:rsid w:val="002C7033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1F9C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900ED"/>
    <w:rsid w:val="003A323B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3F0C68"/>
    <w:rsid w:val="00411127"/>
    <w:rsid w:val="004116EA"/>
    <w:rsid w:val="00413591"/>
    <w:rsid w:val="00413924"/>
    <w:rsid w:val="004242BA"/>
    <w:rsid w:val="00425211"/>
    <w:rsid w:val="00430AEA"/>
    <w:rsid w:val="0044305B"/>
    <w:rsid w:val="00443C7A"/>
    <w:rsid w:val="004510E0"/>
    <w:rsid w:val="00453E62"/>
    <w:rsid w:val="00461ABD"/>
    <w:rsid w:val="00462CF9"/>
    <w:rsid w:val="004643AE"/>
    <w:rsid w:val="00467366"/>
    <w:rsid w:val="00470FEC"/>
    <w:rsid w:val="00483B60"/>
    <w:rsid w:val="00484728"/>
    <w:rsid w:val="00484E54"/>
    <w:rsid w:val="00491767"/>
    <w:rsid w:val="004956CA"/>
    <w:rsid w:val="004974A4"/>
    <w:rsid w:val="004B2512"/>
    <w:rsid w:val="004B3D16"/>
    <w:rsid w:val="004C739A"/>
    <w:rsid w:val="004E5A4B"/>
    <w:rsid w:val="004E7096"/>
    <w:rsid w:val="004E7B71"/>
    <w:rsid w:val="004F327C"/>
    <w:rsid w:val="004F48A5"/>
    <w:rsid w:val="00501AA1"/>
    <w:rsid w:val="00502B28"/>
    <w:rsid w:val="00502C51"/>
    <w:rsid w:val="005155DA"/>
    <w:rsid w:val="005219C8"/>
    <w:rsid w:val="00532CE2"/>
    <w:rsid w:val="00534CB2"/>
    <w:rsid w:val="00536EA6"/>
    <w:rsid w:val="005416E2"/>
    <w:rsid w:val="00543686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B596E"/>
    <w:rsid w:val="005D049D"/>
    <w:rsid w:val="005D1A3C"/>
    <w:rsid w:val="005D1EE0"/>
    <w:rsid w:val="005D4F9F"/>
    <w:rsid w:val="005E314F"/>
    <w:rsid w:val="005E7B94"/>
    <w:rsid w:val="005F0695"/>
    <w:rsid w:val="005F0E7A"/>
    <w:rsid w:val="005F14F4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43D29"/>
    <w:rsid w:val="00650303"/>
    <w:rsid w:val="00650EAB"/>
    <w:rsid w:val="006546CA"/>
    <w:rsid w:val="00655734"/>
    <w:rsid w:val="00670BD7"/>
    <w:rsid w:val="00670DCD"/>
    <w:rsid w:val="00671D04"/>
    <w:rsid w:val="0067698F"/>
    <w:rsid w:val="00681BC2"/>
    <w:rsid w:val="00681F50"/>
    <w:rsid w:val="0068211C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E773B"/>
    <w:rsid w:val="006F7656"/>
    <w:rsid w:val="007041DF"/>
    <w:rsid w:val="00720B27"/>
    <w:rsid w:val="0072268A"/>
    <w:rsid w:val="0072378A"/>
    <w:rsid w:val="00723C4F"/>
    <w:rsid w:val="00725FF0"/>
    <w:rsid w:val="00737373"/>
    <w:rsid w:val="00743E58"/>
    <w:rsid w:val="00745F98"/>
    <w:rsid w:val="0074701D"/>
    <w:rsid w:val="00754434"/>
    <w:rsid w:val="00760E36"/>
    <w:rsid w:val="00771B80"/>
    <w:rsid w:val="00780C99"/>
    <w:rsid w:val="007815CB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B725C"/>
    <w:rsid w:val="007C0197"/>
    <w:rsid w:val="007E1D27"/>
    <w:rsid w:val="007E38F8"/>
    <w:rsid w:val="007E720A"/>
    <w:rsid w:val="007F26FB"/>
    <w:rsid w:val="007F576D"/>
    <w:rsid w:val="008049CF"/>
    <w:rsid w:val="008068D6"/>
    <w:rsid w:val="00812F80"/>
    <w:rsid w:val="00815678"/>
    <w:rsid w:val="008212AE"/>
    <w:rsid w:val="00827569"/>
    <w:rsid w:val="008338F0"/>
    <w:rsid w:val="00844172"/>
    <w:rsid w:val="00846E0C"/>
    <w:rsid w:val="008524A1"/>
    <w:rsid w:val="00856F05"/>
    <w:rsid w:val="00857826"/>
    <w:rsid w:val="00865F8E"/>
    <w:rsid w:val="008733B0"/>
    <w:rsid w:val="008816DD"/>
    <w:rsid w:val="00887557"/>
    <w:rsid w:val="00887587"/>
    <w:rsid w:val="00890A3B"/>
    <w:rsid w:val="008B09D8"/>
    <w:rsid w:val="008B0A20"/>
    <w:rsid w:val="008B43C9"/>
    <w:rsid w:val="008B518F"/>
    <w:rsid w:val="008C45E9"/>
    <w:rsid w:val="008C68F0"/>
    <w:rsid w:val="008D2EBD"/>
    <w:rsid w:val="008D3F6D"/>
    <w:rsid w:val="008E0075"/>
    <w:rsid w:val="008E1A58"/>
    <w:rsid w:val="008E6789"/>
    <w:rsid w:val="008F436F"/>
    <w:rsid w:val="0090136A"/>
    <w:rsid w:val="009179F4"/>
    <w:rsid w:val="00924682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67EA8"/>
    <w:rsid w:val="00971C8B"/>
    <w:rsid w:val="00972E3A"/>
    <w:rsid w:val="0098243F"/>
    <w:rsid w:val="00987E60"/>
    <w:rsid w:val="0099696D"/>
    <w:rsid w:val="009A02B0"/>
    <w:rsid w:val="009A29EC"/>
    <w:rsid w:val="009A2C9E"/>
    <w:rsid w:val="009A5500"/>
    <w:rsid w:val="009C01C0"/>
    <w:rsid w:val="009C13E2"/>
    <w:rsid w:val="009C156D"/>
    <w:rsid w:val="009D343D"/>
    <w:rsid w:val="009E1957"/>
    <w:rsid w:val="009E27F2"/>
    <w:rsid w:val="009E6B10"/>
    <w:rsid w:val="009F2182"/>
    <w:rsid w:val="00A07B8A"/>
    <w:rsid w:val="00A2118F"/>
    <w:rsid w:val="00A228E0"/>
    <w:rsid w:val="00A2569D"/>
    <w:rsid w:val="00A27158"/>
    <w:rsid w:val="00A30732"/>
    <w:rsid w:val="00A32AB1"/>
    <w:rsid w:val="00A32EA5"/>
    <w:rsid w:val="00A403DE"/>
    <w:rsid w:val="00A448EA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C53E1"/>
    <w:rsid w:val="00AE6FDB"/>
    <w:rsid w:val="00AF172A"/>
    <w:rsid w:val="00AF7708"/>
    <w:rsid w:val="00B1139D"/>
    <w:rsid w:val="00B12C4F"/>
    <w:rsid w:val="00B34A5B"/>
    <w:rsid w:val="00B461A1"/>
    <w:rsid w:val="00B5054B"/>
    <w:rsid w:val="00B5751F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3A9B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39"/>
    <w:rsid w:val="00C877C1"/>
    <w:rsid w:val="00C93714"/>
    <w:rsid w:val="00C95AB9"/>
    <w:rsid w:val="00CA019A"/>
    <w:rsid w:val="00CC0D9E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534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77AF"/>
    <w:rsid w:val="00D42522"/>
    <w:rsid w:val="00D563D3"/>
    <w:rsid w:val="00D60922"/>
    <w:rsid w:val="00D769EF"/>
    <w:rsid w:val="00D77E20"/>
    <w:rsid w:val="00D82DD0"/>
    <w:rsid w:val="00D834A2"/>
    <w:rsid w:val="00D87F0A"/>
    <w:rsid w:val="00D949B0"/>
    <w:rsid w:val="00DA46C6"/>
    <w:rsid w:val="00DB07C2"/>
    <w:rsid w:val="00DB28F0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16DD"/>
    <w:rsid w:val="00E726B8"/>
    <w:rsid w:val="00E759A5"/>
    <w:rsid w:val="00E75D8E"/>
    <w:rsid w:val="00E83678"/>
    <w:rsid w:val="00E8543D"/>
    <w:rsid w:val="00E91CF7"/>
    <w:rsid w:val="00EA1C05"/>
    <w:rsid w:val="00EA337F"/>
    <w:rsid w:val="00EA4960"/>
    <w:rsid w:val="00EC5EFA"/>
    <w:rsid w:val="00ED0179"/>
    <w:rsid w:val="00ED104E"/>
    <w:rsid w:val="00EE1DB8"/>
    <w:rsid w:val="00EE2B77"/>
    <w:rsid w:val="00EE311F"/>
    <w:rsid w:val="00EE48D7"/>
    <w:rsid w:val="00EE7B28"/>
    <w:rsid w:val="00EF5094"/>
    <w:rsid w:val="00F04D83"/>
    <w:rsid w:val="00F16346"/>
    <w:rsid w:val="00F20062"/>
    <w:rsid w:val="00F26AD5"/>
    <w:rsid w:val="00F32DC3"/>
    <w:rsid w:val="00F404D0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86EF2"/>
    <w:rsid w:val="00F90DCF"/>
    <w:rsid w:val="00F95416"/>
    <w:rsid w:val="00F95EE6"/>
    <w:rsid w:val="00FA0519"/>
    <w:rsid w:val="00FA0C56"/>
    <w:rsid w:val="00FA3CD5"/>
    <w:rsid w:val="00FA42D9"/>
    <w:rsid w:val="00FB7503"/>
    <w:rsid w:val="00FC64DC"/>
    <w:rsid w:val="00FC7BAF"/>
    <w:rsid w:val="00FD732C"/>
    <w:rsid w:val="00FE5ED9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815</Characters>
  <Application>Microsoft Office Word</Application>
  <DocSecurity>0</DocSecurity>
  <Lines>33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2</cp:revision>
  <cp:lastPrinted>2022-12-12T03:58:00Z</cp:lastPrinted>
  <dcterms:created xsi:type="dcterms:W3CDTF">2026-04-07T06:11:00Z</dcterms:created>
  <dcterms:modified xsi:type="dcterms:W3CDTF">2026-04-07T06:11:00Z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2026-04-06T01:07:47Z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