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0CD" w14:textId="2C98198E" w:rsidR="00A64B42" w:rsidRPr="00BF1C14" w:rsidRDefault="00A64B42">
      <w:pPr>
        <w:widowControl w:val="0"/>
        <w:pBdr>
          <w:top w:val="nil"/>
          <w:left w:val="nil"/>
          <w:bottom w:val="nil"/>
          <w:right w:val="nil"/>
          <w:between w:val="nil"/>
        </w:pBdr>
        <w:spacing w:line="276" w:lineRule="auto"/>
        <w:rPr>
          <w:rFonts w:ascii="Arial" w:hAnsi="Arial" w:cs="Arial"/>
          <w:sz w:val="22"/>
          <w:szCs w:val="22"/>
        </w:rPr>
      </w:pPr>
    </w:p>
    <w:tbl>
      <w:tblPr>
        <w:tblStyle w:val="10"/>
        <w:tblW w:w="9982" w:type="dxa"/>
        <w:tblInd w:w="0" w:type="dxa"/>
        <w:tblLayout w:type="fixed"/>
        <w:tblLook w:val="0000" w:firstRow="0" w:lastRow="0" w:firstColumn="0" w:lastColumn="0" w:noHBand="0" w:noVBand="0"/>
      </w:tblPr>
      <w:tblGrid>
        <w:gridCol w:w="284"/>
        <w:gridCol w:w="9107"/>
        <w:gridCol w:w="591"/>
      </w:tblGrid>
      <w:tr w:rsidR="00321F0D" w:rsidRPr="002B0051" w14:paraId="548F6EDF" w14:textId="77777777" w:rsidTr="009B22FF">
        <w:trPr>
          <w:gridAfter w:val="1"/>
          <w:wAfter w:w="591" w:type="dxa"/>
          <w:trHeight w:val="567"/>
        </w:trPr>
        <w:tc>
          <w:tcPr>
            <w:tcW w:w="284" w:type="dxa"/>
          </w:tcPr>
          <w:p w14:paraId="1F58BC05" w14:textId="661AB828" w:rsidR="00A64B42" w:rsidRPr="002B0051" w:rsidRDefault="00A64B42">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p>
        </w:tc>
        <w:tc>
          <w:tcPr>
            <w:tcW w:w="9107" w:type="dxa"/>
          </w:tcPr>
          <w:p w14:paraId="2A31D399" w14:textId="0B6B71A2" w:rsidR="00A64B42" w:rsidRPr="002B0051" w:rsidRDefault="009B22FF" w:rsidP="009B22FF">
            <w:pPr>
              <w:keepNext/>
              <w:widowControl w:val="0"/>
              <w:pBdr>
                <w:top w:val="nil"/>
                <w:left w:val="nil"/>
                <w:bottom w:val="nil"/>
                <w:right w:val="nil"/>
                <w:between w:val="nil"/>
              </w:pBdr>
              <w:jc w:val="both"/>
              <w:rPr>
                <w:rFonts w:ascii="맑은 고딕" w:eastAsia="맑은 고딕" w:hAnsi="맑은 고딕" w:cs="맑은 고딕"/>
                <w:sz w:val="24"/>
                <w:szCs w:val="24"/>
              </w:rPr>
            </w:pPr>
            <w:r>
              <w:rPr>
                <w:rFonts w:ascii="맑은 고딕" w:eastAsia="맑은 고딕" w:hAnsi="맑은 고딕" w:cs="맑은 고딕"/>
                <w:b/>
                <w:noProof/>
                <w:sz w:val="28"/>
                <w:szCs w:val="28"/>
                <w:lang w:val="ko-KR"/>
              </w:rPr>
              <w:drawing>
                <wp:anchor distT="0" distB="0" distL="114300" distR="114300" simplePos="0" relativeHeight="251658240" behindDoc="0" locked="0" layoutInCell="1" allowOverlap="1" wp14:anchorId="4DAB854D" wp14:editId="7E643E9C">
                  <wp:simplePos x="0" y="0"/>
                  <wp:positionH relativeFrom="column">
                    <wp:posOffset>-37025</wp:posOffset>
                  </wp:positionH>
                  <wp:positionV relativeFrom="paragraph">
                    <wp:posOffset>50</wp:posOffset>
                  </wp:positionV>
                  <wp:extent cx="696790" cy="696790"/>
                  <wp:effectExtent l="0" t="0" r="8255" b="8255"/>
                  <wp:wrapThrough wrapText="bothSides">
                    <wp:wrapPolygon edited="0">
                      <wp:start x="6498" y="0"/>
                      <wp:lineTo x="0" y="3544"/>
                      <wp:lineTo x="0" y="14768"/>
                      <wp:lineTo x="2954" y="18902"/>
                      <wp:lineTo x="3544" y="21265"/>
                      <wp:lineTo x="15949" y="21265"/>
                      <wp:lineTo x="16540" y="21265"/>
                      <wp:lineTo x="19493" y="18902"/>
                      <wp:lineTo x="21265" y="16540"/>
                      <wp:lineTo x="21265" y="2954"/>
                      <wp:lineTo x="15949" y="0"/>
                      <wp:lineTo x="6498" y="0"/>
                    </wp:wrapPolygon>
                  </wp:wrapThrough>
                  <wp:docPr id="561028217" name="그림 1" descr="예술, 그래픽, 그림, 클립아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28217" name="그림 1" descr="예술, 그래픽, 그림, 클립아트이(가) 표시된 사진&#10;&#10;AI 생성 콘텐츠는 정확하지 않을 수 있습니다."/>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701946" cy="701946"/>
                          </a:xfrm>
                          <a:prstGeom prst="rect">
                            <a:avLst/>
                          </a:prstGeom>
                        </pic:spPr>
                      </pic:pic>
                    </a:graphicData>
                  </a:graphic>
                  <wp14:sizeRelH relativeFrom="page">
                    <wp14:pctWidth>0</wp14:pctWidth>
                  </wp14:sizeRelH>
                  <wp14:sizeRelV relativeFrom="page">
                    <wp14:pctHeight>0</wp14:pctHeight>
                  </wp14:sizeRelV>
                </wp:anchor>
              </w:drawing>
            </w:r>
            <w:r w:rsidR="00F90675" w:rsidRPr="002B0051">
              <w:rPr>
                <w:rFonts w:ascii="맑은 고딕" w:eastAsia="맑은 고딕" w:hAnsi="맑은 고딕" w:cs="맑은 고딕"/>
                <w:b/>
                <w:sz w:val="28"/>
                <w:szCs w:val="28"/>
              </w:rPr>
              <w:t xml:space="preserve">보도자료            </w:t>
            </w:r>
            <w:r w:rsidR="006811F7" w:rsidRPr="002B0051">
              <w:rPr>
                <w:rFonts w:ascii="맑은 고딕" w:eastAsia="맑은 고딕" w:hAnsi="맑은 고딕" w:cs="맑은 고딕"/>
                <w:b/>
                <w:sz w:val="28"/>
                <w:szCs w:val="28"/>
              </w:rPr>
              <w:t xml:space="preserve">                         </w:t>
            </w:r>
            <w:r w:rsidR="00F20245" w:rsidRPr="002B0051">
              <w:rPr>
                <w:rFonts w:ascii="맑은 고딕" w:eastAsia="맑은 고딕" w:hAnsi="맑은 고딕" w:cs="맑은 고딕"/>
                <w:b/>
                <w:sz w:val="28"/>
                <w:szCs w:val="28"/>
              </w:rPr>
              <w:t xml:space="preserve">  </w:t>
            </w:r>
            <w:r w:rsidR="002103B2">
              <w:rPr>
                <w:rFonts w:ascii="맑은 고딕" w:eastAsia="맑은 고딕" w:hAnsi="맑은 고딕" w:cs="맑은 고딕" w:hint="eastAsia"/>
                <w:b/>
                <w:sz w:val="28"/>
                <w:szCs w:val="28"/>
              </w:rPr>
              <w:t xml:space="preserve"> </w:t>
            </w:r>
            <w:r>
              <w:rPr>
                <w:rFonts w:ascii="맑은 고딕" w:eastAsia="맑은 고딕" w:hAnsi="맑은 고딕" w:cs="맑은 고딕" w:hint="eastAsia"/>
                <w:b/>
                <w:sz w:val="28"/>
                <w:szCs w:val="28"/>
              </w:rPr>
              <w:t xml:space="preserve"> </w:t>
            </w:r>
            <w:r w:rsidR="00BE39E1" w:rsidRPr="002B0051">
              <w:rPr>
                <w:rFonts w:ascii="맑은 고딕" w:eastAsia="맑은 고딕" w:hAnsi="맑은 고딕" w:cs="맑은 고딕"/>
                <w:b/>
                <w:sz w:val="24"/>
                <w:szCs w:val="24"/>
              </w:rPr>
              <w:t>202</w:t>
            </w:r>
            <w:r w:rsidR="002103B2">
              <w:rPr>
                <w:rFonts w:ascii="맑은 고딕" w:eastAsia="맑은 고딕" w:hAnsi="맑은 고딕" w:cs="맑은 고딕" w:hint="eastAsia"/>
                <w:b/>
                <w:sz w:val="24"/>
                <w:szCs w:val="24"/>
              </w:rPr>
              <w:t>6</w:t>
            </w:r>
            <w:r w:rsidR="00F90675" w:rsidRPr="002B0051">
              <w:rPr>
                <w:rFonts w:ascii="맑은 고딕" w:eastAsia="맑은 고딕" w:hAnsi="맑은 고딕" w:cs="맑은 고딕"/>
                <w:b/>
                <w:sz w:val="24"/>
                <w:szCs w:val="24"/>
              </w:rPr>
              <w:t>년</w:t>
            </w:r>
            <w:r w:rsidR="006811F7" w:rsidRPr="002B0051">
              <w:rPr>
                <w:rFonts w:ascii="맑은 고딕" w:eastAsia="맑은 고딕" w:hAnsi="맑은 고딕" w:cs="맑은 고딕"/>
                <w:b/>
                <w:sz w:val="24"/>
                <w:szCs w:val="24"/>
              </w:rPr>
              <w:t xml:space="preserve"> </w:t>
            </w:r>
            <w:r w:rsidR="004D4162">
              <w:rPr>
                <w:rFonts w:ascii="맑은 고딕" w:eastAsia="맑은 고딕" w:hAnsi="맑은 고딕" w:cs="맑은 고딕" w:hint="eastAsia"/>
                <w:b/>
                <w:sz w:val="24"/>
                <w:szCs w:val="24"/>
              </w:rPr>
              <w:t>0</w:t>
            </w:r>
            <w:r w:rsidR="00D74BA1">
              <w:rPr>
                <w:rFonts w:ascii="맑은 고딕" w:eastAsia="맑은 고딕" w:hAnsi="맑은 고딕" w:cs="맑은 고딕" w:hint="eastAsia"/>
                <w:b/>
                <w:sz w:val="24"/>
                <w:szCs w:val="24"/>
              </w:rPr>
              <w:t>4</w:t>
            </w:r>
            <w:r w:rsidR="00F90675" w:rsidRPr="002B0051">
              <w:rPr>
                <w:rFonts w:ascii="맑은 고딕" w:eastAsia="맑은 고딕" w:hAnsi="맑은 고딕" w:cs="맑은 고딕"/>
                <w:b/>
                <w:sz w:val="24"/>
                <w:szCs w:val="24"/>
              </w:rPr>
              <w:t>월</w:t>
            </w:r>
            <w:r w:rsidR="00E5729E" w:rsidRPr="002B0051">
              <w:rPr>
                <w:rFonts w:ascii="맑은 고딕" w:eastAsia="맑은 고딕" w:hAnsi="맑은 고딕" w:cs="맑은 고딕" w:hint="eastAsia"/>
                <w:b/>
                <w:sz w:val="24"/>
                <w:szCs w:val="24"/>
              </w:rPr>
              <w:t xml:space="preserve"> </w:t>
            </w:r>
            <w:r w:rsidR="00D8629C">
              <w:rPr>
                <w:rFonts w:ascii="맑은 고딕" w:eastAsia="맑은 고딕" w:hAnsi="맑은 고딕" w:cs="맑은 고딕" w:hint="eastAsia"/>
                <w:b/>
                <w:sz w:val="24"/>
                <w:szCs w:val="24"/>
              </w:rPr>
              <w:t>20</w:t>
            </w:r>
            <w:r w:rsidR="00F90675" w:rsidRPr="002B0051">
              <w:rPr>
                <w:rFonts w:ascii="맑은 고딕" w:eastAsia="맑은 고딕" w:hAnsi="맑은 고딕" w:cs="맑은 고딕"/>
                <w:b/>
                <w:sz w:val="24"/>
                <w:szCs w:val="24"/>
              </w:rPr>
              <w:t>일</w:t>
            </w:r>
            <w:r w:rsidR="006E0CA4" w:rsidRPr="002B0051">
              <w:rPr>
                <w:rFonts w:ascii="맑은 고딕" w:eastAsia="맑은 고딕" w:hAnsi="맑은 고딕" w:cs="맑은 고딕"/>
                <w:b/>
                <w:sz w:val="24"/>
                <w:szCs w:val="24"/>
              </w:rPr>
              <w:t xml:space="preserve"> </w:t>
            </w:r>
            <w:r w:rsidR="00D74BA1">
              <w:rPr>
                <w:rFonts w:ascii="맑은 고딕" w:eastAsia="맑은 고딕" w:hAnsi="맑은 고딕" w:cs="맑은 고딕" w:hint="eastAsia"/>
                <w:b/>
                <w:sz w:val="24"/>
                <w:szCs w:val="24"/>
              </w:rPr>
              <w:t>(</w:t>
            </w:r>
            <w:r w:rsidR="00D8629C">
              <w:rPr>
                <w:rFonts w:ascii="맑은 고딕" w:eastAsia="맑은 고딕" w:hAnsi="맑은 고딕" w:cs="맑은 고딕" w:hint="eastAsia"/>
                <w:b/>
                <w:sz w:val="24"/>
                <w:szCs w:val="24"/>
              </w:rPr>
              <w:t>월</w:t>
            </w:r>
            <w:r w:rsidR="00F20245" w:rsidRPr="002B0051">
              <w:rPr>
                <w:rFonts w:ascii="맑은 고딕" w:eastAsia="맑은 고딕" w:hAnsi="맑은 고딕" w:cs="맑은 고딕"/>
                <w:b/>
                <w:sz w:val="24"/>
                <w:szCs w:val="24"/>
              </w:rPr>
              <w:t>)</w:t>
            </w:r>
          </w:p>
        </w:tc>
      </w:tr>
      <w:tr w:rsidR="00321F0D" w:rsidRPr="002B0051" w14:paraId="4CA3CA8E" w14:textId="77777777" w:rsidTr="009B22FF">
        <w:trPr>
          <w:trHeight w:val="543"/>
        </w:trPr>
        <w:tc>
          <w:tcPr>
            <w:tcW w:w="284" w:type="dxa"/>
          </w:tcPr>
          <w:p w14:paraId="6837755D" w14:textId="541D6AB7" w:rsidR="00290DA6" w:rsidRPr="002B0051" w:rsidRDefault="00290DA6" w:rsidP="009B22FF">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p>
        </w:tc>
        <w:tc>
          <w:tcPr>
            <w:tcW w:w="9107" w:type="dxa"/>
          </w:tcPr>
          <w:p w14:paraId="35071308" w14:textId="77777777" w:rsidR="00CA5DF2" w:rsidRPr="00D105E2" w:rsidRDefault="00CA5DF2" w:rsidP="009E5B15">
            <w:pPr>
              <w:jc w:val="center"/>
              <w:rPr>
                <w:rFonts w:ascii="맑은 고딕" w:eastAsia="맑은 고딕" w:hAnsi="맑은 고딕"/>
                <w:b/>
                <w:sz w:val="14"/>
                <w:szCs w:val="14"/>
              </w:rPr>
            </w:pPr>
            <w:bookmarkStart w:id="4" w:name="_Hlk222473996"/>
            <w:bookmarkStart w:id="5" w:name="_Hlk221004459"/>
          </w:p>
          <w:p w14:paraId="7B7CE56E" w14:textId="477CD166" w:rsidR="009E5B15" w:rsidRPr="00D105E2" w:rsidRDefault="009E5B15" w:rsidP="009E5B15">
            <w:pPr>
              <w:jc w:val="center"/>
              <w:rPr>
                <w:rFonts w:ascii="맑은 고딕" w:eastAsia="맑은 고딕" w:hAnsi="맑은 고딕"/>
                <w:b/>
                <w:sz w:val="36"/>
                <w:szCs w:val="36"/>
              </w:rPr>
            </w:pPr>
            <w:r w:rsidRPr="00D105E2">
              <w:rPr>
                <w:rFonts w:ascii="맑은 고딕" w:eastAsia="맑은 고딕" w:hAnsi="맑은 고딕" w:hint="eastAsia"/>
                <w:b/>
                <w:sz w:val="36"/>
                <w:szCs w:val="36"/>
              </w:rPr>
              <w:t>“</w:t>
            </w:r>
            <w:r w:rsidR="00427551" w:rsidRPr="00A124DD">
              <w:rPr>
                <w:rFonts w:ascii="맑은 고딕" w:eastAsia="맑은 고딕" w:hAnsi="맑은 고딕" w:hint="eastAsia"/>
                <w:b/>
                <w:sz w:val="36"/>
                <w:szCs w:val="36"/>
              </w:rPr>
              <w:t>전통시장과의 진짜 상</w:t>
            </w:r>
            <w:r w:rsidR="005D097C">
              <w:rPr>
                <w:rFonts w:ascii="맑은 고딕" w:eastAsia="맑은 고딕" w:hAnsi="맑은 고딕" w:hint="eastAsia"/>
                <w:b/>
                <w:sz w:val="36"/>
                <w:szCs w:val="36"/>
              </w:rPr>
              <w:t xml:space="preserve">생… </w:t>
            </w:r>
            <w:r w:rsidR="00427551" w:rsidRPr="00A124DD">
              <w:rPr>
                <w:rFonts w:ascii="맑은 고딕" w:eastAsia="맑은 고딕" w:hAnsi="맑은 고딕" w:hint="eastAsia"/>
                <w:b/>
                <w:sz w:val="36"/>
                <w:szCs w:val="36"/>
              </w:rPr>
              <w:t>광장시장 간판까지 바꿨다</w:t>
            </w:r>
            <w:r w:rsidRPr="00D105E2">
              <w:rPr>
                <w:rFonts w:ascii="맑은 고딕" w:eastAsia="맑은 고딕" w:hAnsi="맑은 고딕" w:hint="eastAsia"/>
                <w:b/>
                <w:sz w:val="36"/>
                <w:szCs w:val="36"/>
              </w:rPr>
              <w:t>”</w:t>
            </w:r>
          </w:p>
          <w:p w14:paraId="017AAB72" w14:textId="77777777" w:rsidR="009E5B15" w:rsidRPr="00D105E2" w:rsidRDefault="009E5B15" w:rsidP="009E5B15">
            <w:pPr>
              <w:jc w:val="center"/>
              <w:rPr>
                <w:rFonts w:ascii="맑은 고딕" w:eastAsia="맑은 고딕" w:hAnsi="맑은 고딕"/>
                <w:b/>
              </w:rPr>
            </w:pPr>
          </w:p>
          <w:p w14:paraId="3EB2F3ED" w14:textId="460D34C3" w:rsidR="00DA454E" w:rsidRPr="00D105E2" w:rsidRDefault="00DA454E" w:rsidP="00D432F6">
            <w:pPr>
              <w:jc w:val="center"/>
              <w:rPr>
                <w:rFonts w:ascii="맑은 고딕" w:eastAsia="맑은 고딕" w:hAnsi="맑은 고딕"/>
                <w:b/>
                <w:sz w:val="40"/>
                <w:szCs w:val="40"/>
              </w:rPr>
            </w:pPr>
            <w:r w:rsidRPr="00D105E2">
              <w:rPr>
                <w:rFonts w:ascii="맑은 고딕" w:eastAsia="맑은 고딕" w:hAnsi="맑은 고딕" w:hint="eastAsia"/>
                <w:b/>
                <w:sz w:val="40"/>
                <w:szCs w:val="40"/>
              </w:rPr>
              <w:t>커뮤니티 스토어</w:t>
            </w:r>
            <w:r w:rsidR="00E376E8">
              <w:rPr>
                <w:rFonts w:ascii="맑은 고딕" w:eastAsia="맑은 고딕" w:hAnsi="맑은 고딕"/>
                <w:b/>
                <w:sz w:val="40"/>
                <w:szCs w:val="40"/>
              </w:rPr>
              <w:t>와</w:t>
            </w:r>
            <w:r w:rsidR="00E376E8">
              <w:rPr>
                <w:rFonts w:ascii="맑은 고딕" w:eastAsia="맑은 고딕" w:hAnsi="맑은 고딕" w:hint="eastAsia"/>
                <w:b/>
                <w:sz w:val="40"/>
                <w:szCs w:val="40"/>
              </w:rPr>
              <w:t xml:space="preserve"> 함께하는 따뜻한 변화</w:t>
            </w:r>
          </w:p>
          <w:p w14:paraId="0F0E6A66" w14:textId="05D5DABC" w:rsidR="00D432F6" w:rsidRPr="00D105E2" w:rsidRDefault="00E376E8" w:rsidP="00D432F6">
            <w:pPr>
              <w:jc w:val="center"/>
              <w:rPr>
                <w:rFonts w:ascii="맑은 고딕" w:eastAsia="맑은 고딕" w:hAnsi="맑은 고딕"/>
                <w:b/>
                <w:sz w:val="40"/>
                <w:szCs w:val="40"/>
              </w:rPr>
            </w:pPr>
            <w:r>
              <w:rPr>
                <w:rFonts w:ascii="맑은 고딕" w:eastAsia="맑은 고딕" w:hAnsi="맑은 고딕" w:hint="eastAsia"/>
                <w:b/>
                <w:sz w:val="40"/>
                <w:szCs w:val="40"/>
              </w:rPr>
              <w:t xml:space="preserve">스타벅스, </w:t>
            </w:r>
            <w:r w:rsidR="00DA454E" w:rsidRPr="00D105E2">
              <w:rPr>
                <w:rFonts w:ascii="맑은 고딕" w:eastAsia="맑은 고딕" w:hAnsi="맑은 고딕" w:hint="eastAsia"/>
                <w:b/>
                <w:sz w:val="40"/>
                <w:szCs w:val="40"/>
              </w:rPr>
              <w:t>전통시장</w:t>
            </w:r>
            <w:r>
              <w:rPr>
                <w:rFonts w:ascii="맑은 고딕" w:eastAsia="맑은 고딕" w:hAnsi="맑은 고딕" w:hint="eastAsia"/>
                <w:b/>
                <w:sz w:val="40"/>
                <w:szCs w:val="40"/>
              </w:rPr>
              <w:t>에 새 숨결 불어넣다</w:t>
            </w:r>
          </w:p>
          <w:p w14:paraId="700DCD1C" w14:textId="77777777" w:rsidR="00A564E6" w:rsidRPr="00D105E2" w:rsidRDefault="00A564E6" w:rsidP="009E5B15">
            <w:pPr>
              <w:jc w:val="center"/>
              <w:rPr>
                <w:rFonts w:ascii="맑은 고딕" w:eastAsia="맑은 고딕" w:hAnsi="맑은 고딕"/>
                <w:b/>
              </w:rPr>
            </w:pPr>
          </w:p>
          <w:p w14:paraId="6769D4AC" w14:textId="45DC1F03" w:rsidR="00D105E2" w:rsidRDefault="00DA454E" w:rsidP="00D105E2">
            <w:pPr>
              <w:pBdr>
                <w:top w:val="nil"/>
                <w:left w:val="nil"/>
                <w:bottom w:val="nil"/>
                <w:right w:val="nil"/>
                <w:between w:val="nil"/>
              </w:pBdr>
              <w:jc w:val="both"/>
              <w:rPr>
                <w:rFonts w:ascii="맑은 고딕" w:eastAsia="맑은 고딕" w:hAnsi="맑은 고딕"/>
                <w:b/>
              </w:rPr>
            </w:pPr>
            <w:r w:rsidRPr="00DA454E">
              <w:rPr>
                <w:rFonts w:ascii="맑은 고딕" w:eastAsia="맑은 고딕" w:hAnsi="맑은 고딕" w:hint="eastAsia"/>
                <w:b/>
              </w:rPr>
              <w:t xml:space="preserve">- </w:t>
            </w:r>
            <w:r w:rsidR="00D105E2">
              <w:rPr>
                <w:rFonts w:ascii="맑은 고딕" w:eastAsia="맑은 고딕" w:hAnsi="맑은 고딕" w:hint="eastAsia"/>
                <w:b/>
              </w:rPr>
              <w:t>커뮤니티 스토어 5호점, 10호점의 수익 일부로 상생기금 마련, 전통시장 상생 모델로 자리</w:t>
            </w:r>
            <w:r w:rsidR="006804D4">
              <w:rPr>
                <w:rFonts w:ascii="맑은 고딕" w:eastAsia="맑은 고딕" w:hAnsi="맑은 고딕" w:hint="eastAsia"/>
                <w:b/>
              </w:rPr>
              <w:t xml:space="preserve"> </w:t>
            </w:r>
            <w:r w:rsidR="00D105E2">
              <w:rPr>
                <w:rFonts w:ascii="맑은 고딕" w:eastAsia="맑은 고딕" w:hAnsi="맑은 고딕" w:hint="eastAsia"/>
                <w:b/>
              </w:rPr>
              <w:t>잡아</w:t>
            </w:r>
          </w:p>
          <w:p w14:paraId="5BB74068" w14:textId="39C43254" w:rsidR="00DA454E" w:rsidRPr="00DA454E" w:rsidRDefault="00D105E2" w:rsidP="00D105E2">
            <w:pPr>
              <w:pBdr>
                <w:top w:val="nil"/>
                <w:left w:val="nil"/>
                <w:bottom w:val="nil"/>
                <w:right w:val="nil"/>
                <w:between w:val="nil"/>
              </w:pBdr>
              <w:jc w:val="both"/>
              <w:rPr>
                <w:rFonts w:ascii="맑은 고딕" w:eastAsia="맑은 고딕" w:hAnsi="맑은 고딕"/>
                <w:b/>
              </w:rPr>
            </w:pPr>
            <w:r>
              <w:rPr>
                <w:rFonts w:ascii="맑은 고딕" w:eastAsia="맑은 고딕" w:hAnsi="맑은 고딕" w:hint="eastAsia"/>
                <w:b/>
              </w:rPr>
              <w:t xml:space="preserve">- 지난 3월 </w:t>
            </w:r>
            <w:r w:rsidR="00DA454E" w:rsidRPr="00DA454E">
              <w:rPr>
                <w:rFonts w:ascii="맑은 고딕" w:eastAsia="맑은 고딕" w:hAnsi="맑은 고딕" w:hint="eastAsia"/>
                <w:b/>
              </w:rPr>
              <w:t xml:space="preserve">광장시장 </w:t>
            </w:r>
            <w:r>
              <w:rPr>
                <w:rFonts w:ascii="맑은 고딕" w:eastAsia="맑은 고딕" w:hAnsi="맑은 고딕" w:hint="eastAsia"/>
                <w:b/>
              </w:rPr>
              <w:t xml:space="preserve">내 </w:t>
            </w:r>
            <w:r w:rsidR="00DA454E" w:rsidRPr="00DA454E">
              <w:rPr>
                <w:rFonts w:ascii="맑은 고딕" w:eastAsia="맑은 고딕" w:hAnsi="맑은 고딕" w:hint="eastAsia"/>
                <w:b/>
              </w:rPr>
              <w:t xml:space="preserve">노후 </w:t>
            </w:r>
            <w:r w:rsidR="00CA7961">
              <w:rPr>
                <w:rFonts w:ascii="맑은 고딕" w:eastAsia="맑은 고딕" w:hAnsi="맑은 고딕" w:hint="eastAsia"/>
                <w:b/>
              </w:rPr>
              <w:t>이정표</w:t>
            </w:r>
            <w:r w:rsidR="00DA454E" w:rsidRPr="00DA454E">
              <w:rPr>
                <w:rFonts w:ascii="맑은 고딕" w:eastAsia="맑은 고딕" w:hAnsi="맑은 고딕" w:hint="eastAsia"/>
                <w:b/>
              </w:rPr>
              <w:t xml:space="preserve"> 3</w:t>
            </w:r>
            <w:r w:rsidR="00CA7961">
              <w:rPr>
                <w:rFonts w:ascii="맑은 고딕" w:eastAsia="맑은 고딕" w:hAnsi="맑은 고딕" w:hint="eastAsia"/>
                <w:b/>
              </w:rPr>
              <w:t>0여</w:t>
            </w:r>
            <w:r w:rsidR="006804D4">
              <w:rPr>
                <w:rFonts w:ascii="맑은 고딕" w:eastAsia="맑은 고딕" w:hAnsi="맑은 고딕" w:hint="eastAsia"/>
                <w:b/>
              </w:rPr>
              <w:t xml:space="preserve"> </w:t>
            </w:r>
            <w:r w:rsidR="00DA454E" w:rsidRPr="00DA454E">
              <w:rPr>
                <w:rFonts w:ascii="맑은 고딕" w:eastAsia="맑은 고딕" w:hAnsi="맑은 고딕" w:hint="eastAsia"/>
                <w:b/>
              </w:rPr>
              <w:t xml:space="preserve">개 전면 </w:t>
            </w:r>
            <w:r>
              <w:rPr>
                <w:rFonts w:ascii="맑은 고딕" w:eastAsia="맑은 고딕" w:hAnsi="맑은 고딕" w:hint="eastAsia"/>
                <w:b/>
              </w:rPr>
              <w:t>교체로</w:t>
            </w:r>
            <w:r w:rsidR="00DA454E" w:rsidRPr="00DA454E">
              <w:rPr>
                <w:rFonts w:ascii="맑은 고딕" w:eastAsia="맑은 고딕" w:hAnsi="맑은 고딕" w:hint="eastAsia"/>
                <w:b/>
              </w:rPr>
              <w:t xml:space="preserve"> </w:t>
            </w:r>
            <w:r w:rsidR="00E76DA2">
              <w:rPr>
                <w:rFonts w:ascii="맑은 고딕" w:eastAsia="맑은 고딕" w:hAnsi="맑은 고딕" w:hint="eastAsia"/>
                <w:b/>
              </w:rPr>
              <w:t xml:space="preserve">가독성 개선, 쾌적한 </w:t>
            </w:r>
            <w:r w:rsidR="00DA454E" w:rsidRPr="00DA454E">
              <w:rPr>
                <w:rFonts w:ascii="맑은 고딕" w:eastAsia="맑은 고딕" w:hAnsi="맑은 고딕" w:hint="eastAsia"/>
                <w:b/>
              </w:rPr>
              <w:t>시장 환경 조성</w:t>
            </w:r>
            <w:r w:rsidR="00E76DA2">
              <w:rPr>
                <w:rFonts w:ascii="맑은 고딕" w:eastAsia="맑은 고딕" w:hAnsi="맑은 고딕" w:hint="eastAsia"/>
                <w:b/>
              </w:rPr>
              <w:t xml:space="preserve"> 나서</w:t>
            </w:r>
          </w:p>
          <w:p w14:paraId="202EC188" w14:textId="51282E42" w:rsidR="00DA454E" w:rsidRPr="00DA454E" w:rsidRDefault="00DA454E" w:rsidP="00D105E2">
            <w:pPr>
              <w:pBdr>
                <w:top w:val="nil"/>
                <w:left w:val="nil"/>
                <w:bottom w:val="nil"/>
                <w:right w:val="nil"/>
                <w:between w:val="nil"/>
              </w:pBdr>
              <w:jc w:val="both"/>
              <w:rPr>
                <w:rFonts w:ascii="맑은 고딕" w:eastAsia="맑은 고딕" w:hAnsi="맑은 고딕"/>
                <w:b/>
              </w:rPr>
            </w:pPr>
            <w:r w:rsidRPr="00DA454E">
              <w:rPr>
                <w:rFonts w:ascii="맑은 고딕" w:eastAsia="맑은 고딕" w:hAnsi="맑은 고딕" w:hint="eastAsia"/>
                <w:b/>
              </w:rPr>
              <w:t xml:space="preserve">- </w:t>
            </w:r>
            <w:r w:rsidR="003330B9">
              <w:rPr>
                <w:rFonts w:ascii="맑은 고딕" w:eastAsia="맑은 고딕" w:hAnsi="맑은 고딕" w:hint="eastAsia"/>
                <w:b/>
              </w:rPr>
              <w:t>경동시장 화장실 리모델링 및 보행도 개선… 스타벅스 파트너들이 직접 참여하는 상생활동 이어와</w:t>
            </w:r>
          </w:p>
          <w:p w14:paraId="3896C22B" w14:textId="77777777" w:rsidR="00DA454E" w:rsidRPr="003330B9" w:rsidRDefault="00DA454E" w:rsidP="00DA454E">
            <w:pPr>
              <w:widowControl w:val="0"/>
              <w:pBdr>
                <w:top w:val="nil"/>
                <w:left w:val="nil"/>
                <w:bottom w:val="nil"/>
                <w:right w:val="nil"/>
                <w:between w:val="nil"/>
              </w:pBdr>
              <w:spacing w:line="276" w:lineRule="auto"/>
              <w:jc w:val="both"/>
              <w:rPr>
                <w:rFonts w:ascii="맑은 고딕" w:eastAsia="맑은 고딕" w:hAnsi="맑은 고딕"/>
                <w:b/>
              </w:rPr>
            </w:pPr>
          </w:p>
          <w:p w14:paraId="0800153F" w14:textId="15F59A66" w:rsidR="00D105E2" w:rsidRPr="00D105E2" w:rsidRDefault="00DA454E" w:rsidP="00DA454E">
            <w:pPr>
              <w:widowControl w:val="0"/>
              <w:pBdr>
                <w:top w:val="nil"/>
                <w:left w:val="nil"/>
                <w:bottom w:val="nil"/>
                <w:right w:val="nil"/>
                <w:between w:val="nil"/>
              </w:pBdr>
              <w:spacing w:line="276" w:lineRule="auto"/>
              <w:jc w:val="both"/>
              <w:rPr>
                <w:rFonts w:ascii="맑은 고딕" w:eastAsia="맑은 고딕" w:hAnsi="맑은 고딕"/>
                <w:bCs/>
              </w:rPr>
            </w:pPr>
            <w:r w:rsidRPr="00DA454E">
              <w:rPr>
                <w:rFonts w:ascii="맑은 고딕" w:eastAsia="맑은 고딕" w:hAnsi="맑은 고딕" w:hint="eastAsia"/>
                <w:bCs/>
              </w:rPr>
              <w:t>스타벅스</w:t>
            </w:r>
            <w:r w:rsidR="00D105E2">
              <w:rPr>
                <w:rFonts w:ascii="맑은 고딕" w:eastAsia="맑은 고딕" w:hAnsi="맑은 고딕" w:hint="eastAsia"/>
                <w:bCs/>
              </w:rPr>
              <w:t xml:space="preserve"> 코리아(대표이사 손정현)가 동반성장위원회와 함께 경동시장과 광장시장의 환경 개선 활동을 진행하며 전통시장과 함께 성장하는 상생의 공식을 만들어 나간다.</w:t>
            </w:r>
          </w:p>
          <w:p w14:paraId="3FCFBE48" w14:textId="77777777" w:rsidR="00D105E2" w:rsidRDefault="00D105E2" w:rsidP="00DA454E">
            <w:pPr>
              <w:widowControl w:val="0"/>
              <w:pBdr>
                <w:top w:val="nil"/>
                <w:left w:val="nil"/>
                <w:bottom w:val="nil"/>
                <w:right w:val="nil"/>
                <w:between w:val="nil"/>
              </w:pBdr>
              <w:spacing w:line="276" w:lineRule="auto"/>
              <w:jc w:val="both"/>
              <w:rPr>
                <w:rFonts w:ascii="맑은 고딕" w:eastAsia="맑은 고딕" w:hAnsi="맑은 고딕"/>
                <w:bCs/>
              </w:rPr>
            </w:pPr>
          </w:p>
          <w:p w14:paraId="4DD0FE90" w14:textId="2F87CAF5" w:rsidR="00D105E2" w:rsidRPr="00D105E2" w:rsidRDefault="00C64E09" w:rsidP="00DA454E">
            <w:pPr>
              <w:widowControl w:val="0"/>
              <w:pBdr>
                <w:top w:val="nil"/>
                <w:left w:val="nil"/>
                <w:bottom w:val="nil"/>
                <w:right w:val="nil"/>
                <w:between w:val="nil"/>
              </w:pBdr>
              <w:spacing w:line="276" w:lineRule="auto"/>
              <w:jc w:val="both"/>
              <w:rPr>
                <w:rFonts w:ascii="맑은 고딕" w:eastAsia="맑은 고딕" w:hAnsi="맑은 고딕"/>
                <w:bCs/>
              </w:rPr>
            </w:pPr>
            <w:r>
              <w:rPr>
                <w:rFonts w:ascii="맑은 고딕" w:eastAsia="맑은 고딕" w:hAnsi="맑은 고딕" w:hint="eastAsia"/>
                <w:bCs/>
              </w:rPr>
              <w:t xml:space="preserve">스타벅스의 </w:t>
            </w:r>
            <w:r w:rsidR="00D105E2">
              <w:rPr>
                <w:rFonts w:ascii="맑은 고딕" w:eastAsia="맑은 고딕" w:hAnsi="맑은 고딕" w:hint="eastAsia"/>
                <w:bCs/>
              </w:rPr>
              <w:t xml:space="preserve">시장 환경 개선 활동은 커뮤니티 스토어 5호점인 </w:t>
            </w:r>
            <w:r w:rsidR="00D105E2">
              <w:rPr>
                <w:rFonts w:ascii="맑은 고딕" w:eastAsia="맑은 고딕" w:hAnsi="맑은 고딕"/>
                <w:bCs/>
              </w:rPr>
              <w:t>‘</w:t>
            </w:r>
            <w:r w:rsidR="00D105E2">
              <w:rPr>
                <w:rFonts w:ascii="맑은 고딕" w:eastAsia="맑은 고딕" w:hAnsi="맑은 고딕" w:hint="eastAsia"/>
                <w:bCs/>
              </w:rPr>
              <w:t>경동1960점</w:t>
            </w:r>
            <w:r w:rsidR="00D105E2">
              <w:rPr>
                <w:rFonts w:ascii="맑은 고딕" w:eastAsia="맑은 고딕" w:hAnsi="맑은 고딕"/>
                <w:bCs/>
              </w:rPr>
              <w:t>’</w:t>
            </w:r>
            <w:r w:rsidR="00D105E2">
              <w:rPr>
                <w:rFonts w:ascii="맑은 고딕" w:eastAsia="맑은 고딕" w:hAnsi="맑은 고딕" w:hint="eastAsia"/>
                <w:bCs/>
              </w:rPr>
              <w:t xml:space="preserve">과 10호점인 </w:t>
            </w:r>
            <w:r w:rsidR="00D105E2">
              <w:rPr>
                <w:rFonts w:ascii="맑은 고딕" w:eastAsia="맑은 고딕" w:hAnsi="맑은 고딕"/>
                <w:bCs/>
              </w:rPr>
              <w:t>‘</w:t>
            </w:r>
            <w:r w:rsidR="00D105E2">
              <w:rPr>
                <w:rFonts w:ascii="맑은 고딕" w:eastAsia="맑은 고딕" w:hAnsi="맑은 고딕" w:hint="eastAsia"/>
                <w:bCs/>
              </w:rPr>
              <w:t>광장마켓점</w:t>
            </w:r>
            <w:r w:rsidR="00D105E2">
              <w:rPr>
                <w:rFonts w:ascii="맑은 고딕" w:eastAsia="맑은 고딕" w:hAnsi="맑은 고딕"/>
                <w:bCs/>
              </w:rPr>
              <w:t>’</w:t>
            </w:r>
            <w:r w:rsidR="00D105E2">
              <w:rPr>
                <w:rFonts w:ascii="맑은 고딕" w:eastAsia="맑은 고딕" w:hAnsi="맑은 고딕" w:hint="eastAsia"/>
                <w:bCs/>
              </w:rPr>
              <w:t>에서 조성된 지역사회 상생 기금을 활용해 진행하는 것으로, 스타벅스는 해당 매장에서 판매되는 품목당 300원씩을 적립해 상생기금으로 조성하고 있다.</w:t>
            </w:r>
          </w:p>
          <w:p w14:paraId="7BDBF2F0" w14:textId="77777777" w:rsidR="00D105E2" w:rsidRPr="00D105E2" w:rsidRDefault="00D105E2" w:rsidP="00DA454E">
            <w:pPr>
              <w:widowControl w:val="0"/>
              <w:pBdr>
                <w:top w:val="nil"/>
                <w:left w:val="nil"/>
                <w:bottom w:val="nil"/>
                <w:right w:val="nil"/>
                <w:between w:val="nil"/>
              </w:pBdr>
              <w:spacing w:line="276" w:lineRule="auto"/>
              <w:jc w:val="both"/>
              <w:rPr>
                <w:rFonts w:ascii="맑은 고딕" w:eastAsia="맑은 고딕" w:hAnsi="맑은 고딕"/>
                <w:bCs/>
              </w:rPr>
            </w:pPr>
          </w:p>
          <w:p w14:paraId="7071829A" w14:textId="600B5A6C" w:rsidR="00D105E2" w:rsidRDefault="00D105E2" w:rsidP="00D105E2">
            <w:pPr>
              <w:widowControl w:val="0"/>
              <w:pBdr>
                <w:top w:val="nil"/>
                <w:left w:val="nil"/>
                <w:bottom w:val="nil"/>
                <w:right w:val="nil"/>
                <w:between w:val="nil"/>
              </w:pBdr>
              <w:spacing w:line="276" w:lineRule="auto"/>
              <w:jc w:val="both"/>
              <w:rPr>
                <w:rFonts w:ascii="맑은 고딕" w:eastAsia="맑은 고딕" w:hAnsi="맑은 고딕"/>
                <w:bCs/>
              </w:rPr>
            </w:pPr>
            <w:r>
              <w:rPr>
                <w:rFonts w:ascii="맑은 고딕" w:eastAsia="맑은 고딕" w:hAnsi="맑은 고딕" w:hint="eastAsia"/>
                <w:bCs/>
              </w:rPr>
              <w:t xml:space="preserve">고객이 마시는 커피 한 잔이 곧 전통시장의 환경 개선으로 이어지는 구조로, 스타벅스는 해당 기금을 바탕으로 </w:t>
            </w:r>
            <w:r w:rsidRPr="00D105E2">
              <w:rPr>
                <w:rFonts w:ascii="맑은 고딕" w:eastAsia="맑은 고딕" w:hAnsi="맑은 고딕" w:hint="eastAsia"/>
                <w:bCs/>
              </w:rPr>
              <w:t>시장 접근성과 안전성, 이용 편의 전반을 높이는 데 초점을 맞</w:t>
            </w:r>
            <w:r>
              <w:rPr>
                <w:rFonts w:ascii="맑은 고딕" w:eastAsia="맑은 고딕" w:hAnsi="맑은 고딕" w:hint="eastAsia"/>
                <w:bCs/>
              </w:rPr>
              <w:t>춘 상생활동을 진행하고 있다.</w:t>
            </w:r>
          </w:p>
          <w:p w14:paraId="622E485E" w14:textId="77777777" w:rsidR="00D105E2" w:rsidRDefault="00D105E2" w:rsidP="00D105E2">
            <w:pPr>
              <w:widowControl w:val="0"/>
              <w:pBdr>
                <w:top w:val="nil"/>
                <w:left w:val="nil"/>
                <w:bottom w:val="nil"/>
                <w:right w:val="nil"/>
                <w:between w:val="nil"/>
              </w:pBdr>
              <w:spacing w:line="276" w:lineRule="auto"/>
              <w:jc w:val="both"/>
              <w:rPr>
                <w:rFonts w:ascii="맑은 고딕" w:eastAsia="맑은 고딕" w:hAnsi="맑은 고딕"/>
                <w:bCs/>
              </w:rPr>
            </w:pPr>
          </w:p>
          <w:p w14:paraId="09A52CC7" w14:textId="01378449" w:rsidR="00D105E2" w:rsidRDefault="00D7429E" w:rsidP="00D105E2">
            <w:pPr>
              <w:widowControl w:val="0"/>
              <w:pBdr>
                <w:top w:val="nil"/>
                <w:left w:val="nil"/>
                <w:bottom w:val="nil"/>
                <w:right w:val="nil"/>
                <w:between w:val="nil"/>
              </w:pBdr>
              <w:spacing w:line="276" w:lineRule="auto"/>
              <w:jc w:val="both"/>
              <w:rPr>
                <w:rFonts w:ascii="맑은 고딕" w:eastAsia="맑은 고딕" w:hAnsi="맑은 고딕"/>
                <w:bCs/>
              </w:rPr>
            </w:pPr>
            <w:r>
              <w:rPr>
                <w:rFonts w:ascii="맑은 고딕" w:eastAsia="맑은 고딕" w:hAnsi="맑은 고딕" w:hint="eastAsia"/>
                <w:bCs/>
              </w:rPr>
              <w:t>그 일환으로</w:t>
            </w:r>
            <w:r w:rsidR="00D105E2">
              <w:rPr>
                <w:rFonts w:ascii="맑은 고딕" w:eastAsia="맑은 고딕" w:hAnsi="맑은 고딕" w:hint="eastAsia"/>
                <w:bCs/>
              </w:rPr>
              <w:t xml:space="preserve"> </w:t>
            </w:r>
            <w:r w:rsidR="00E76DA2">
              <w:rPr>
                <w:rFonts w:ascii="맑은 고딕" w:eastAsia="맑은 고딕" w:hAnsi="맑은 고딕" w:hint="eastAsia"/>
                <w:bCs/>
              </w:rPr>
              <w:t xml:space="preserve">스타벅스는 </w:t>
            </w:r>
            <w:r w:rsidR="00D105E2">
              <w:rPr>
                <w:rFonts w:ascii="맑은 고딕" w:eastAsia="맑은 고딕" w:hAnsi="맑은 고딕" w:hint="eastAsia"/>
                <w:bCs/>
              </w:rPr>
              <w:t xml:space="preserve">지난 3월 광장시장 내 주요 구간의 노후된 </w:t>
            </w:r>
            <w:r w:rsidR="00CA7961">
              <w:rPr>
                <w:rFonts w:ascii="맑은 고딕" w:eastAsia="맑은 고딕" w:hAnsi="맑은 고딕" w:hint="eastAsia"/>
                <w:bCs/>
              </w:rPr>
              <w:t>이정표</w:t>
            </w:r>
            <w:r w:rsidR="00D105E2">
              <w:rPr>
                <w:rFonts w:ascii="맑은 고딕" w:eastAsia="맑은 고딕" w:hAnsi="맑은 고딕" w:hint="eastAsia"/>
                <w:bCs/>
              </w:rPr>
              <w:t xml:space="preserve"> 31개를 전면 교체했다. </w:t>
            </w:r>
            <w:r w:rsidR="00CA7961">
              <w:rPr>
                <w:rFonts w:ascii="맑은 고딕" w:eastAsia="맑은 고딕" w:hAnsi="맑은 고딕" w:hint="eastAsia"/>
                <w:bCs/>
              </w:rPr>
              <w:t>이정표</w:t>
            </w:r>
            <w:r w:rsidR="00D105E2">
              <w:rPr>
                <w:rFonts w:ascii="맑은 고딕" w:eastAsia="맑은 고딕" w:hAnsi="맑은 고딕" w:hint="eastAsia"/>
                <w:bCs/>
              </w:rPr>
              <w:t xml:space="preserve"> 교체 작업은 광장주식회사 시설팀과의 긴밀한 협의를 통해 현장 상황을 반영함으로써 완성도를 높였으며, 동선 안내와 가독성을 개선해 방문객들에게 보다 안전하고 쾌적한 환경을 제공할 수 있게 됐다. </w:t>
            </w:r>
          </w:p>
          <w:p w14:paraId="7252B15E" w14:textId="77777777" w:rsidR="00DA454E" w:rsidRDefault="00DA454E" w:rsidP="00DA454E">
            <w:pPr>
              <w:widowControl w:val="0"/>
              <w:pBdr>
                <w:top w:val="nil"/>
                <w:left w:val="nil"/>
                <w:bottom w:val="nil"/>
                <w:right w:val="nil"/>
                <w:between w:val="nil"/>
              </w:pBdr>
              <w:spacing w:line="276" w:lineRule="auto"/>
              <w:jc w:val="both"/>
              <w:rPr>
                <w:rFonts w:ascii="맑은 고딕" w:eastAsia="맑은 고딕" w:hAnsi="맑은 고딕"/>
                <w:bCs/>
              </w:rPr>
            </w:pPr>
          </w:p>
          <w:p w14:paraId="2CA8511B" w14:textId="376A0C0A" w:rsidR="000B1422" w:rsidRDefault="00E76DA2" w:rsidP="00DA454E">
            <w:pPr>
              <w:widowControl w:val="0"/>
              <w:pBdr>
                <w:top w:val="nil"/>
                <w:left w:val="nil"/>
                <w:bottom w:val="nil"/>
                <w:right w:val="nil"/>
                <w:between w:val="nil"/>
              </w:pBdr>
              <w:spacing w:line="276" w:lineRule="auto"/>
              <w:jc w:val="both"/>
              <w:rPr>
                <w:rFonts w:ascii="맑은 고딕" w:eastAsia="맑은 고딕" w:hAnsi="맑은 고딕"/>
                <w:bCs/>
              </w:rPr>
            </w:pPr>
            <w:r>
              <w:rPr>
                <w:rFonts w:ascii="맑은 고딕" w:eastAsia="맑은 고딕" w:hAnsi="맑은 고딕" w:hint="eastAsia"/>
                <w:bCs/>
              </w:rPr>
              <w:t xml:space="preserve">경동시장과의 상생활동도 4년째 꾸준히 이어오고 있다. 스타벅스는 </w:t>
            </w:r>
            <w:r>
              <w:rPr>
                <w:rFonts w:ascii="맑은 고딕" w:eastAsia="맑은 고딕" w:hAnsi="맑은 고딕"/>
                <w:bCs/>
              </w:rPr>
              <w:t>‘</w:t>
            </w:r>
            <w:r>
              <w:rPr>
                <w:rFonts w:ascii="맑은 고딕" w:eastAsia="맑은 고딕" w:hAnsi="맑은 고딕" w:hint="eastAsia"/>
                <w:bCs/>
              </w:rPr>
              <w:t xml:space="preserve">경동1960점의 </w:t>
            </w:r>
            <w:r w:rsidR="00CA5DF2">
              <w:rPr>
                <w:rFonts w:ascii="맑은 고딕" w:eastAsia="맑은 고딕" w:hAnsi="맑은 고딕" w:hint="eastAsia"/>
                <w:bCs/>
              </w:rPr>
              <w:t>상생 기금을 활용해</w:t>
            </w:r>
            <w:r w:rsidR="00DA454E" w:rsidRPr="00DA454E">
              <w:rPr>
                <w:rFonts w:ascii="맑은 고딕" w:eastAsia="맑은 고딕" w:hAnsi="맑은 고딕" w:hint="eastAsia"/>
                <w:bCs/>
              </w:rPr>
              <w:t xml:space="preserve"> 2024년 경동시장 하계휴가 기간 동안 시장 내 노후 보행로를 전면 평탄화하고 아스팔트 재포장을 진행해 </w:t>
            </w:r>
            <w:r w:rsidR="000B1422">
              <w:rPr>
                <w:rFonts w:ascii="맑은 고딕" w:eastAsia="맑은 고딕" w:hAnsi="맑은 고딕" w:hint="eastAsia"/>
                <w:bCs/>
              </w:rPr>
              <w:t xml:space="preserve">방문객은 물론 상인들의 이용 </w:t>
            </w:r>
            <w:r w:rsidR="00DA454E" w:rsidRPr="00DA454E">
              <w:rPr>
                <w:rFonts w:ascii="맑은 고딕" w:eastAsia="맑은 고딕" w:hAnsi="맑은 고딕" w:hint="eastAsia"/>
                <w:bCs/>
              </w:rPr>
              <w:t>안전성과 편의성을 높였</w:t>
            </w:r>
            <w:r w:rsidR="000B1422">
              <w:rPr>
                <w:rFonts w:ascii="맑은 고딕" w:eastAsia="맑은 고딕" w:hAnsi="맑은 고딕" w:hint="eastAsia"/>
                <w:bCs/>
              </w:rPr>
              <w:t>다.</w:t>
            </w:r>
          </w:p>
          <w:p w14:paraId="3344729C" w14:textId="77777777" w:rsidR="000B1422" w:rsidRDefault="000B1422" w:rsidP="00DA454E">
            <w:pPr>
              <w:widowControl w:val="0"/>
              <w:pBdr>
                <w:top w:val="nil"/>
                <w:left w:val="nil"/>
                <w:bottom w:val="nil"/>
                <w:right w:val="nil"/>
                <w:between w:val="nil"/>
              </w:pBdr>
              <w:spacing w:line="276" w:lineRule="auto"/>
              <w:jc w:val="both"/>
              <w:rPr>
                <w:rFonts w:ascii="맑은 고딕" w:eastAsia="맑은 고딕" w:hAnsi="맑은 고딕"/>
                <w:bCs/>
              </w:rPr>
            </w:pPr>
          </w:p>
          <w:p w14:paraId="31052879" w14:textId="6E449F31" w:rsidR="000B1422" w:rsidRDefault="00E76DA2" w:rsidP="00DA454E">
            <w:pPr>
              <w:widowControl w:val="0"/>
              <w:pBdr>
                <w:top w:val="nil"/>
                <w:left w:val="nil"/>
                <w:bottom w:val="nil"/>
                <w:right w:val="nil"/>
                <w:between w:val="nil"/>
              </w:pBdr>
              <w:spacing w:line="276" w:lineRule="auto"/>
              <w:jc w:val="both"/>
              <w:rPr>
                <w:rFonts w:ascii="맑은 고딕" w:eastAsia="맑은 고딕" w:hAnsi="맑은 고딕"/>
                <w:bCs/>
              </w:rPr>
            </w:pPr>
            <w:r>
              <w:rPr>
                <w:rFonts w:ascii="맑은 고딕" w:eastAsia="맑은 고딕" w:hAnsi="맑은 고딕" w:hint="eastAsia"/>
                <w:bCs/>
              </w:rPr>
              <w:t>지난해</w:t>
            </w:r>
            <w:r w:rsidR="00DA454E" w:rsidRPr="00DA454E">
              <w:rPr>
                <w:rFonts w:ascii="맑은 고딕" w:eastAsia="맑은 고딕" w:hAnsi="맑은 고딕" w:hint="eastAsia"/>
                <w:bCs/>
              </w:rPr>
              <w:t>에는 추석을 앞두고 이용 빈도가 높은 시장 내 화장실 5개소를 리모델링</w:t>
            </w:r>
            <w:r w:rsidR="000B1422">
              <w:rPr>
                <w:rFonts w:ascii="맑은 고딕" w:eastAsia="맑은 고딕" w:hAnsi="맑은 고딕" w:hint="eastAsia"/>
                <w:bCs/>
              </w:rPr>
              <w:t>을 진행했으며, 이 밖에도</w:t>
            </w:r>
            <w:r w:rsidR="00C2018D">
              <w:rPr>
                <w:rFonts w:ascii="맑은 고딕" w:eastAsia="맑은 고딕" w:hAnsi="맑은 고딕" w:hint="eastAsia"/>
                <w:bCs/>
              </w:rPr>
              <w:t xml:space="preserve"> 스타벅스 파트너들과 케이디마켓주식회사, 경동시장상인회가 참여해</w:t>
            </w:r>
            <w:r w:rsidR="000B1422">
              <w:rPr>
                <w:rFonts w:ascii="맑은 고딕" w:eastAsia="맑은 고딕" w:hAnsi="맑은 고딕" w:hint="eastAsia"/>
                <w:bCs/>
              </w:rPr>
              <w:t xml:space="preserve"> </w:t>
            </w:r>
            <w:r w:rsidR="00DA454E" w:rsidRPr="00DA454E">
              <w:rPr>
                <w:rFonts w:ascii="맑은 고딕" w:eastAsia="맑은 고딕" w:hAnsi="맑은 고딕" w:hint="eastAsia"/>
                <w:bCs/>
              </w:rPr>
              <w:t xml:space="preserve">노후시설 철거 및 배기관 교체, </w:t>
            </w:r>
            <w:r w:rsidR="000B1422">
              <w:rPr>
                <w:rFonts w:ascii="맑은 고딕" w:eastAsia="맑은 고딕" w:hAnsi="맑은 고딕" w:hint="eastAsia"/>
                <w:bCs/>
              </w:rPr>
              <w:t xml:space="preserve">노후 주차장 도색, </w:t>
            </w:r>
            <w:r w:rsidR="00CA7961">
              <w:rPr>
                <w:rFonts w:ascii="맑은 고딕" w:eastAsia="맑은 고딕" w:hAnsi="맑은 고딕" w:hint="eastAsia"/>
                <w:bCs/>
              </w:rPr>
              <w:t xml:space="preserve">간판 및 </w:t>
            </w:r>
            <w:r w:rsidR="00DA454E" w:rsidRPr="00DA454E">
              <w:rPr>
                <w:rFonts w:ascii="맑은 고딕" w:eastAsia="맑은 고딕" w:hAnsi="맑은 고딕" w:hint="eastAsia"/>
                <w:bCs/>
              </w:rPr>
              <w:t xml:space="preserve">이정표 설치, 정기 방역, 우수관 </w:t>
            </w:r>
            <w:r w:rsidR="00C2018D">
              <w:rPr>
                <w:rFonts w:ascii="맑은 고딕" w:eastAsia="맑은 고딕" w:hAnsi="맑은 고딕" w:hint="eastAsia"/>
                <w:bCs/>
              </w:rPr>
              <w:t>및 그늘막 설치</w:t>
            </w:r>
            <w:r w:rsidR="00DA454E" w:rsidRPr="00DA454E">
              <w:rPr>
                <w:rFonts w:ascii="맑은 고딕" w:eastAsia="맑은 고딕" w:hAnsi="맑은 고딕" w:hint="eastAsia"/>
                <w:bCs/>
              </w:rPr>
              <w:t>, 환풍구 수리 등</w:t>
            </w:r>
            <w:r w:rsidR="000B1422">
              <w:rPr>
                <w:rFonts w:ascii="맑은 고딕" w:eastAsia="맑은 고딕" w:hAnsi="맑은 고딕" w:hint="eastAsia"/>
                <w:bCs/>
              </w:rPr>
              <w:t xml:space="preserve"> 쾌적한 환경 조성을 통해 전통시장 방문 경험을 바꾸는 데 힘을 쏟고 있다. </w:t>
            </w:r>
          </w:p>
          <w:p w14:paraId="67259410" w14:textId="77777777" w:rsidR="00C2018D" w:rsidRDefault="00C2018D" w:rsidP="00DA454E">
            <w:pPr>
              <w:widowControl w:val="0"/>
              <w:pBdr>
                <w:top w:val="nil"/>
                <w:left w:val="nil"/>
                <w:bottom w:val="nil"/>
                <w:right w:val="nil"/>
                <w:between w:val="nil"/>
              </w:pBdr>
              <w:spacing w:line="276" w:lineRule="auto"/>
              <w:jc w:val="both"/>
              <w:rPr>
                <w:rFonts w:ascii="맑은 고딕" w:eastAsia="맑은 고딕" w:hAnsi="맑은 고딕"/>
                <w:bCs/>
              </w:rPr>
            </w:pPr>
          </w:p>
          <w:p w14:paraId="5E01FEF8" w14:textId="5D76BA85" w:rsidR="00C2018D" w:rsidRPr="00BE256A" w:rsidRDefault="00C2018D" w:rsidP="00DA454E">
            <w:pPr>
              <w:widowControl w:val="0"/>
              <w:pBdr>
                <w:top w:val="nil"/>
                <w:left w:val="nil"/>
                <w:bottom w:val="nil"/>
                <w:right w:val="nil"/>
                <w:between w:val="nil"/>
              </w:pBdr>
              <w:spacing w:line="276" w:lineRule="auto"/>
              <w:jc w:val="both"/>
              <w:rPr>
                <w:rFonts w:ascii="맑은 고딕" w:eastAsia="맑은 고딕" w:hAnsi="맑은 고딕"/>
                <w:bCs/>
              </w:rPr>
            </w:pPr>
            <w:r w:rsidRPr="00BE256A">
              <w:rPr>
                <w:rFonts w:ascii="맑은 고딕" w:eastAsia="맑은 고딕" w:hAnsi="맑은 고딕" w:hint="eastAsia"/>
                <w:bCs/>
              </w:rPr>
              <w:t>광장시장상인</w:t>
            </w:r>
            <w:r w:rsidR="007A2668">
              <w:rPr>
                <w:rFonts w:ascii="맑은 고딕" w:eastAsia="맑은 고딕" w:hAnsi="맑은 고딕" w:hint="eastAsia"/>
                <w:bCs/>
              </w:rPr>
              <w:t>총연합</w:t>
            </w:r>
            <w:r w:rsidRPr="00BE256A">
              <w:rPr>
                <w:rFonts w:ascii="맑은 고딕" w:eastAsia="맑은 고딕" w:hAnsi="맑은 고딕" w:hint="eastAsia"/>
                <w:bCs/>
              </w:rPr>
              <w:t xml:space="preserve">회 </w:t>
            </w:r>
            <w:r w:rsidR="00B40B1F" w:rsidRPr="00BE256A">
              <w:rPr>
                <w:rFonts w:ascii="맑은 고딕" w:eastAsia="맑은 고딕" w:hAnsi="맑은 고딕" w:hint="eastAsia"/>
                <w:bCs/>
              </w:rPr>
              <w:t>이부영 회장은</w:t>
            </w:r>
            <w:r w:rsidRPr="00BE256A">
              <w:rPr>
                <w:rFonts w:ascii="맑은 고딕" w:eastAsia="맑은 고딕" w:hAnsi="맑은 고딕" w:hint="eastAsia"/>
                <w:bCs/>
              </w:rPr>
              <w:t xml:space="preserve"> </w:t>
            </w:r>
            <w:r w:rsidRPr="00BE256A">
              <w:rPr>
                <w:rFonts w:ascii="맑은 고딕" w:eastAsia="맑은 고딕" w:hAnsi="맑은 고딕"/>
                <w:bCs/>
              </w:rPr>
              <w:t>“</w:t>
            </w:r>
            <w:r w:rsidR="00D63E72">
              <w:rPr>
                <w:rFonts w:ascii="맑은 고딕" w:eastAsia="맑은 고딕" w:hAnsi="맑은 고딕" w:hint="eastAsia"/>
                <w:bCs/>
              </w:rPr>
              <w:t>간판 및 이정표</w:t>
            </w:r>
            <w:r w:rsidRPr="00BE256A">
              <w:rPr>
                <w:rFonts w:ascii="맑은 고딕" w:eastAsia="맑은 고딕" w:hAnsi="맑은 고딕" w:hint="eastAsia"/>
                <w:bCs/>
              </w:rPr>
              <w:t xml:space="preserve"> 교체를 통해 방문객들이 매장을 쉽게 찾는 것은 물론 시장 분위기도 한층 밝아졌다</w:t>
            </w:r>
            <w:r w:rsidRPr="00BE256A">
              <w:rPr>
                <w:rFonts w:ascii="맑은 고딕" w:eastAsia="맑은 고딕" w:hAnsi="맑은 고딕"/>
                <w:bCs/>
              </w:rPr>
              <w:t>”</w:t>
            </w:r>
            <w:r w:rsidRPr="00BE256A">
              <w:rPr>
                <w:rFonts w:ascii="맑은 고딕" w:eastAsia="맑은 고딕" w:hAnsi="맑은 고딕" w:hint="eastAsia"/>
                <w:bCs/>
              </w:rPr>
              <w:t xml:space="preserve">라며, </w:t>
            </w:r>
            <w:r w:rsidRPr="00BE256A">
              <w:rPr>
                <w:rFonts w:ascii="맑은 고딕" w:eastAsia="맑은 고딕" w:hAnsi="맑은 고딕"/>
                <w:bCs/>
              </w:rPr>
              <w:t>“</w:t>
            </w:r>
            <w:r w:rsidRPr="00BE256A">
              <w:rPr>
                <w:rFonts w:ascii="맑은 고딕" w:eastAsia="맑은 고딕" w:hAnsi="맑은 고딕" w:hint="eastAsia"/>
                <w:bCs/>
              </w:rPr>
              <w:t>상인들과 방문객 모두 변화를 체감할 수 있는 의미 있는 변화</w:t>
            </w:r>
            <w:r w:rsidRPr="00BE256A">
              <w:rPr>
                <w:rFonts w:ascii="맑은 고딕" w:eastAsia="맑은 고딕" w:hAnsi="맑은 고딕"/>
                <w:bCs/>
              </w:rPr>
              <w:t>”</w:t>
            </w:r>
            <w:r w:rsidRPr="00BE256A">
              <w:rPr>
                <w:rFonts w:ascii="맑은 고딕" w:eastAsia="맑은 고딕" w:hAnsi="맑은 고딕" w:hint="eastAsia"/>
                <w:bCs/>
              </w:rPr>
              <w:t>라고 말했다.</w:t>
            </w:r>
          </w:p>
          <w:p w14:paraId="4BFF57CD" w14:textId="77777777" w:rsidR="00C2018D" w:rsidRPr="00BE256A" w:rsidRDefault="00C2018D" w:rsidP="00DA454E">
            <w:pPr>
              <w:widowControl w:val="0"/>
              <w:pBdr>
                <w:top w:val="nil"/>
                <w:left w:val="nil"/>
                <w:bottom w:val="nil"/>
                <w:right w:val="nil"/>
                <w:between w:val="nil"/>
              </w:pBdr>
              <w:spacing w:line="276" w:lineRule="auto"/>
              <w:jc w:val="both"/>
              <w:rPr>
                <w:rFonts w:ascii="맑은 고딕" w:eastAsia="맑은 고딕" w:hAnsi="맑은 고딕"/>
                <w:bCs/>
              </w:rPr>
            </w:pPr>
          </w:p>
          <w:p w14:paraId="0BD02AE6" w14:textId="40B05B2F" w:rsidR="00C2018D" w:rsidRPr="00C2018D" w:rsidRDefault="00C2018D" w:rsidP="00DA454E">
            <w:pPr>
              <w:widowControl w:val="0"/>
              <w:pBdr>
                <w:top w:val="nil"/>
                <w:left w:val="nil"/>
                <w:bottom w:val="nil"/>
                <w:right w:val="nil"/>
                <w:between w:val="nil"/>
              </w:pBdr>
              <w:spacing w:line="276" w:lineRule="auto"/>
              <w:jc w:val="both"/>
              <w:rPr>
                <w:rFonts w:ascii="맑은 고딕" w:eastAsia="맑은 고딕" w:hAnsi="맑은 고딕"/>
                <w:bCs/>
              </w:rPr>
            </w:pPr>
            <w:r w:rsidRPr="00BE256A">
              <w:rPr>
                <w:rFonts w:ascii="맑은 고딕" w:eastAsia="맑은 고딕" w:hAnsi="맑은 고딕" w:hint="eastAsia"/>
                <w:bCs/>
              </w:rPr>
              <w:t xml:space="preserve">경동시장상인회 </w:t>
            </w:r>
            <w:r w:rsidR="00B40B1F" w:rsidRPr="00BE256A">
              <w:rPr>
                <w:rFonts w:ascii="맑은 고딕" w:eastAsia="맑은 고딕" w:hAnsi="맑은 고딕" w:hint="eastAsia"/>
                <w:bCs/>
              </w:rPr>
              <w:t>김영백 회장은</w:t>
            </w:r>
            <w:r w:rsidRPr="00BE256A">
              <w:rPr>
                <w:rFonts w:ascii="맑은 고딕" w:eastAsia="맑은 고딕" w:hAnsi="맑은 고딕" w:hint="eastAsia"/>
                <w:bCs/>
              </w:rPr>
              <w:t xml:space="preserve"> </w:t>
            </w:r>
            <w:r w:rsidRPr="00BE256A">
              <w:rPr>
                <w:rFonts w:ascii="맑은 고딕" w:eastAsia="맑은 고딕" w:hAnsi="맑은 고딕"/>
                <w:bCs/>
              </w:rPr>
              <w:t>“</w:t>
            </w:r>
            <w:r w:rsidRPr="00BE256A">
              <w:rPr>
                <w:rFonts w:ascii="맑은 고딕" w:eastAsia="맑은 고딕" w:hAnsi="맑은 고딕" w:hint="eastAsia"/>
                <w:bCs/>
              </w:rPr>
              <w:t>보행로 정비와 화장실 개선 등으로 시장 환경이 크게 개선되었다</w:t>
            </w:r>
            <w:r w:rsidRPr="00BE256A">
              <w:rPr>
                <w:rFonts w:ascii="맑은 고딕" w:eastAsia="맑은 고딕" w:hAnsi="맑은 고딕"/>
                <w:bCs/>
              </w:rPr>
              <w:t>”</w:t>
            </w:r>
            <w:r w:rsidRPr="00BE256A">
              <w:rPr>
                <w:rFonts w:ascii="맑은 고딕" w:eastAsia="맑은 고딕" w:hAnsi="맑은 고딕" w:hint="eastAsia"/>
                <w:bCs/>
              </w:rPr>
              <w:t xml:space="preserve">라며, </w:t>
            </w:r>
            <w:r w:rsidRPr="00BE256A">
              <w:rPr>
                <w:rFonts w:ascii="맑은 고딕" w:eastAsia="맑은 고딕" w:hAnsi="맑은 고딕"/>
                <w:bCs/>
              </w:rPr>
              <w:t>“</w:t>
            </w:r>
            <w:r w:rsidRPr="00BE256A">
              <w:rPr>
                <w:rFonts w:ascii="맑은 고딕" w:eastAsia="맑은 고딕" w:hAnsi="맑은 고딕" w:hint="eastAsia"/>
                <w:bCs/>
              </w:rPr>
              <w:t>앞으로도 스타벅스와의 상생활동이 시장에 활력을 더해주길 기대한다</w:t>
            </w:r>
            <w:r w:rsidRPr="00BE256A">
              <w:rPr>
                <w:rFonts w:ascii="맑은 고딕" w:eastAsia="맑은 고딕" w:hAnsi="맑은 고딕"/>
                <w:bCs/>
              </w:rPr>
              <w:t>”</w:t>
            </w:r>
            <w:r w:rsidRPr="00BE256A">
              <w:rPr>
                <w:rFonts w:ascii="맑은 고딕" w:eastAsia="맑은 고딕" w:hAnsi="맑은 고딕" w:hint="eastAsia"/>
                <w:bCs/>
              </w:rPr>
              <w:t>라고 말했다.</w:t>
            </w:r>
          </w:p>
          <w:p w14:paraId="46C7970F" w14:textId="77777777" w:rsidR="000B1422" w:rsidRPr="00DA454E" w:rsidRDefault="000B1422" w:rsidP="00DA454E">
            <w:pPr>
              <w:widowControl w:val="0"/>
              <w:pBdr>
                <w:top w:val="nil"/>
                <w:left w:val="nil"/>
                <w:bottom w:val="nil"/>
                <w:right w:val="nil"/>
                <w:between w:val="nil"/>
              </w:pBdr>
              <w:spacing w:line="276" w:lineRule="auto"/>
              <w:jc w:val="both"/>
              <w:rPr>
                <w:rFonts w:ascii="맑은 고딕" w:eastAsia="맑은 고딕" w:hAnsi="맑은 고딕"/>
                <w:bCs/>
              </w:rPr>
            </w:pPr>
          </w:p>
          <w:p w14:paraId="53C88B8D" w14:textId="5283F703" w:rsidR="00DA454E" w:rsidRDefault="00DA454E" w:rsidP="00DA454E">
            <w:pPr>
              <w:widowControl w:val="0"/>
              <w:pBdr>
                <w:top w:val="nil"/>
                <w:left w:val="nil"/>
                <w:bottom w:val="nil"/>
                <w:right w:val="nil"/>
                <w:between w:val="nil"/>
              </w:pBdr>
              <w:spacing w:line="276" w:lineRule="auto"/>
              <w:jc w:val="both"/>
              <w:rPr>
                <w:rFonts w:ascii="맑은 고딕" w:eastAsia="맑은 고딕" w:hAnsi="맑은 고딕"/>
                <w:bCs/>
              </w:rPr>
            </w:pPr>
            <w:r w:rsidRPr="00DA454E">
              <w:rPr>
                <w:rFonts w:ascii="맑은 고딕" w:eastAsia="맑은 고딕" w:hAnsi="맑은 고딕" w:hint="eastAsia"/>
                <w:bCs/>
              </w:rPr>
              <w:t xml:space="preserve">스타벅스 </w:t>
            </w:r>
            <w:r w:rsidR="00C2018D">
              <w:rPr>
                <w:rFonts w:ascii="맑은 고딕" w:eastAsia="맑은 고딕" w:hAnsi="맑은 고딕" w:hint="eastAsia"/>
                <w:bCs/>
              </w:rPr>
              <w:t>김지영 ESG팀장은</w:t>
            </w:r>
            <w:r w:rsidRPr="00DA454E">
              <w:rPr>
                <w:rFonts w:ascii="맑은 고딕" w:eastAsia="맑은 고딕" w:hAnsi="맑은 고딕" w:hint="eastAsia"/>
                <w:bCs/>
              </w:rPr>
              <w:t xml:space="preserve"> “스타벅스 커뮤니티 스토어를 통해 </w:t>
            </w:r>
            <w:r w:rsidR="00C2018D">
              <w:rPr>
                <w:rFonts w:ascii="맑은 고딕" w:eastAsia="맑은 고딕" w:hAnsi="맑은 고딕" w:hint="eastAsia"/>
                <w:bCs/>
              </w:rPr>
              <w:t xml:space="preserve">고객과 함께 </w:t>
            </w:r>
            <w:r w:rsidRPr="00DA454E">
              <w:rPr>
                <w:rFonts w:ascii="맑은 고딕" w:eastAsia="맑은 고딕" w:hAnsi="맑은 고딕" w:hint="eastAsia"/>
                <w:bCs/>
              </w:rPr>
              <w:t>지역사회에 기여</w:t>
            </w:r>
            <w:r w:rsidR="00C2018D">
              <w:rPr>
                <w:rFonts w:ascii="맑은 고딕" w:eastAsia="맑은 고딕" w:hAnsi="맑은 고딕" w:hint="eastAsia"/>
                <w:bCs/>
              </w:rPr>
              <w:t>하는 선순환 구조를 만들어 갈 수 있어 뜻깊다</w:t>
            </w:r>
            <w:r w:rsidRPr="00DA454E">
              <w:rPr>
                <w:rFonts w:ascii="맑은 고딕" w:eastAsia="맑은 고딕" w:hAnsi="맑은 고딕" w:hint="eastAsia"/>
                <w:bCs/>
              </w:rPr>
              <w:t>”</w:t>
            </w:r>
            <w:r w:rsidR="00C2018D">
              <w:rPr>
                <w:rFonts w:ascii="맑은 고딕" w:eastAsia="맑은 고딕" w:hAnsi="맑은 고딕" w:hint="eastAsia"/>
                <w:bCs/>
              </w:rPr>
              <w:t>라</w:t>
            </w:r>
            <w:r w:rsidRPr="00DA454E">
              <w:rPr>
                <w:rFonts w:ascii="맑은 고딕" w:eastAsia="맑은 고딕" w:hAnsi="맑은 고딕" w:hint="eastAsia"/>
                <w:bCs/>
              </w:rPr>
              <w:t>며</w:t>
            </w:r>
            <w:r w:rsidR="00C2018D">
              <w:rPr>
                <w:rFonts w:ascii="맑은 고딕" w:eastAsia="맑은 고딕" w:hAnsi="맑은 고딕" w:hint="eastAsia"/>
                <w:bCs/>
              </w:rPr>
              <w:t>,</w:t>
            </w:r>
            <w:r w:rsidRPr="00DA454E">
              <w:rPr>
                <w:rFonts w:ascii="맑은 고딕" w:eastAsia="맑은 고딕" w:hAnsi="맑은 고딕" w:hint="eastAsia"/>
                <w:bCs/>
              </w:rPr>
              <w:t xml:space="preserve"> “앞으로도 전통시장</w:t>
            </w:r>
            <w:r w:rsidR="00C2018D">
              <w:rPr>
                <w:rFonts w:ascii="맑은 고딕" w:eastAsia="맑은 고딕" w:hAnsi="맑은 고딕" w:hint="eastAsia"/>
                <w:bCs/>
              </w:rPr>
              <w:t xml:space="preserve"> 활성화에 도움이 될 수 있는 다양한 활동을 지속해</w:t>
            </w:r>
            <w:r w:rsidRPr="00DA454E">
              <w:rPr>
                <w:rFonts w:ascii="맑은 고딕" w:eastAsia="맑은 고딕" w:hAnsi="맑은 고딕" w:hint="eastAsia"/>
                <w:bCs/>
              </w:rPr>
              <w:t xml:space="preserve">나갈 것”이라고 </w:t>
            </w:r>
            <w:r>
              <w:rPr>
                <w:rFonts w:ascii="맑은 고딕" w:eastAsia="맑은 고딕" w:hAnsi="맑은 고딕" w:hint="eastAsia"/>
                <w:bCs/>
              </w:rPr>
              <w:t>전했</w:t>
            </w:r>
            <w:r w:rsidRPr="00DA454E">
              <w:rPr>
                <w:rFonts w:ascii="맑은 고딕" w:eastAsia="맑은 고딕" w:hAnsi="맑은 고딕" w:hint="eastAsia"/>
                <w:bCs/>
              </w:rPr>
              <w:t>다.</w:t>
            </w:r>
            <w:bookmarkStart w:id="6" w:name="_Hlk222474003"/>
            <w:bookmarkEnd w:id="4"/>
          </w:p>
          <w:p w14:paraId="0E198559" w14:textId="77777777" w:rsidR="00DA454E" w:rsidRDefault="00DA454E" w:rsidP="00DA454E">
            <w:pPr>
              <w:widowControl w:val="0"/>
              <w:pBdr>
                <w:top w:val="nil"/>
                <w:left w:val="nil"/>
                <w:bottom w:val="nil"/>
                <w:right w:val="nil"/>
                <w:between w:val="nil"/>
              </w:pBdr>
              <w:spacing w:line="276" w:lineRule="auto"/>
              <w:rPr>
                <w:rFonts w:ascii="맑은 고딕" w:eastAsia="맑은 고딕" w:hAnsi="맑은 고딕"/>
                <w:bCs/>
              </w:rPr>
            </w:pPr>
          </w:p>
          <w:p w14:paraId="3CC2BD5B" w14:textId="4F9E7C75" w:rsidR="00A64B42" w:rsidRPr="00503ECE" w:rsidRDefault="00F90675" w:rsidP="00DA454E">
            <w:pPr>
              <w:widowControl w:val="0"/>
              <w:pBdr>
                <w:top w:val="nil"/>
                <w:left w:val="nil"/>
                <w:bottom w:val="nil"/>
                <w:right w:val="nil"/>
                <w:between w:val="nil"/>
              </w:pBdr>
              <w:spacing w:line="276" w:lineRule="auto"/>
              <w:jc w:val="center"/>
              <w:rPr>
                <w:rFonts w:ascii="맑은 고딕" w:eastAsia="맑은 고딕" w:hAnsi="맑은 고딕" w:cs="맑은 고딕"/>
              </w:rPr>
            </w:pPr>
            <w:r w:rsidRPr="00503ECE">
              <w:rPr>
                <w:rFonts w:ascii="맑은 고딕" w:eastAsia="맑은 고딕" w:hAnsi="맑은 고딕" w:cs="맑은 고딕"/>
              </w:rPr>
              <w:t>#   #   #</w:t>
            </w:r>
          </w:p>
          <w:bookmarkEnd w:id="5"/>
          <w:bookmarkEnd w:id="6"/>
          <w:p w14:paraId="7C59DDBF" w14:textId="7FD571C0" w:rsidR="00EF6502" w:rsidRPr="00503ECE" w:rsidRDefault="00EF6502" w:rsidP="003E7AEE">
            <w:pPr>
              <w:widowControl w:val="0"/>
              <w:pBdr>
                <w:top w:val="nil"/>
                <w:left w:val="nil"/>
                <w:bottom w:val="nil"/>
                <w:right w:val="nil"/>
                <w:between w:val="nil"/>
              </w:pBdr>
              <w:spacing w:line="276" w:lineRule="auto"/>
              <w:jc w:val="both"/>
              <w:rPr>
                <w:rFonts w:ascii="맑은 고딕" w:eastAsia="맑은 고딕" w:hAnsi="맑은 고딕" w:cs="맑은 고딕"/>
              </w:rPr>
            </w:pPr>
          </w:p>
        </w:tc>
        <w:tc>
          <w:tcPr>
            <w:tcW w:w="591" w:type="dxa"/>
          </w:tcPr>
          <w:p w14:paraId="1E9CD543" w14:textId="0F882212" w:rsidR="005835A1" w:rsidRPr="002B0051" w:rsidRDefault="005835A1"/>
        </w:tc>
      </w:tr>
      <w:bookmarkEnd w:id="0"/>
      <w:tr w:rsidR="005835A1" w:rsidRPr="00A12F2B" w14:paraId="68C65420" w14:textId="77777777" w:rsidTr="009B22FF">
        <w:trPr>
          <w:gridAfter w:val="1"/>
          <w:wAfter w:w="591" w:type="dxa"/>
          <w:trHeight w:val="111"/>
        </w:trPr>
        <w:tc>
          <w:tcPr>
            <w:tcW w:w="284" w:type="dxa"/>
          </w:tcPr>
          <w:p w14:paraId="01AE1BF9" w14:textId="10771BEC" w:rsidR="00A64B42" w:rsidRPr="002B0051" w:rsidRDefault="00A64B42" w:rsidP="002C515B">
            <w:pPr>
              <w:widowControl w:val="0"/>
              <w:pBdr>
                <w:top w:val="nil"/>
                <w:left w:val="nil"/>
                <w:bottom w:val="nil"/>
                <w:right w:val="nil"/>
                <w:between w:val="nil"/>
              </w:pBdr>
              <w:spacing w:before="120"/>
              <w:rPr>
                <w:rFonts w:ascii="맑은 고딕" w:eastAsia="맑은 고딕" w:hAnsi="맑은 고딕" w:cs="맑은 고딕"/>
              </w:rPr>
            </w:pPr>
          </w:p>
        </w:tc>
        <w:tc>
          <w:tcPr>
            <w:tcW w:w="9107" w:type="dxa"/>
          </w:tcPr>
          <w:p w14:paraId="0F73CE84" w14:textId="3B77A322" w:rsidR="00A64B42" w:rsidRPr="00A12F2B" w:rsidRDefault="00D67190" w:rsidP="00FC15A6">
            <w:pPr>
              <w:widowControl w:val="0"/>
              <w:pBdr>
                <w:top w:val="nil"/>
                <w:left w:val="nil"/>
                <w:bottom w:val="nil"/>
                <w:right w:val="nil"/>
                <w:between w:val="nil"/>
              </w:pBdr>
              <w:jc w:val="both"/>
              <w:rPr>
                <w:rFonts w:ascii="맑은 고딕" w:eastAsia="맑은 고딕" w:hAnsi="맑은 고딕" w:cs="맑은 고딕"/>
                <w:sz w:val="18"/>
                <w:szCs w:val="18"/>
              </w:rPr>
            </w:pPr>
            <w:r w:rsidRPr="002B0051">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r>
      <w:bookmarkEnd w:id="1"/>
      <w:bookmarkEnd w:id="2"/>
      <w:bookmarkEnd w:id="3"/>
    </w:tbl>
    <w:p w14:paraId="70140E99" w14:textId="77777777" w:rsidR="00A64B42" w:rsidRPr="004D4162" w:rsidRDefault="00A64B42">
      <w:pPr>
        <w:widowControl w:val="0"/>
        <w:pBdr>
          <w:top w:val="nil"/>
          <w:left w:val="nil"/>
          <w:bottom w:val="nil"/>
          <w:right w:val="nil"/>
          <w:between w:val="nil"/>
        </w:pBdr>
        <w:jc w:val="both"/>
        <w:rPr>
          <w:rFonts w:ascii="Arial" w:hAnsi="Arial" w:cs="Arial"/>
          <w:sz w:val="22"/>
          <w:szCs w:val="22"/>
        </w:rPr>
      </w:pPr>
    </w:p>
    <w:sectPr w:rsidR="00A64B42" w:rsidRPr="004D4162">
      <w:footerReference w:type="even" r:id="rId12"/>
      <w:footerReference w:type="first" r:id="rId13"/>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948FF" w14:textId="77777777" w:rsidR="00B93689" w:rsidRDefault="00B93689"/>
  </w:endnote>
  <w:endnote w:type="continuationSeparator" w:id="0">
    <w:p w14:paraId="6ECC0741" w14:textId="77777777" w:rsidR="00B93689" w:rsidRDefault="00B93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9DB3" w14:textId="4C8BD20E" w:rsidR="00225AAB" w:rsidRDefault="009E5B15">
    <w:pPr>
      <w:pStyle w:val="a6"/>
    </w:pPr>
    <w:r>
      <w:rPr>
        <w:noProof/>
      </w:rPr>
      <mc:AlternateContent>
        <mc:Choice Requires="wps">
          <w:drawing>
            <wp:anchor distT="0" distB="0" distL="0" distR="0" simplePos="0" relativeHeight="251659264" behindDoc="0" locked="0" layoutInCell="1" allowOverlap="1" wp14:anchorId="2B064997" wp14:editId="28AC18F3">
              <wp:simplePos x="635" y="635"/>
              <wp:positionH relativeFrom="page">
                <wp:align>left</wp:align>
              </wp:positionH>
              <wp:positionV relativeFrom="page">
                <wp:align>bottom</wp:align>
              </wp:positionV>
              <wp:extent cx="6120130" cy="772795"/>
              <wp:effectExtent l="0" t="0" r="13970" b="0"/>
              <wp:wrapNone/>
              <wp:docPr id="2107596279" name="Text Box 2" descr="skby@starbucks.co.kr, 이병엽(스크비∙Chief파트너) - ESG팀, [20260312] 서울의 멋과 한국의 맛을 담았다! 스타벅스, 서울 특화 음료 100개 매장 선출시.docx, 2026-03-16T08:39:14">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772795"/>
                      </a:xfrm>
                      <a:prstGeom prst="rect">
                        <a:avLst/>
                      </a:prstGeom>
                      <a:noFill/>
                      <a:ln>
                        <a:noFill/>
                      </a:ln>
                    </wps:spPr>
                    <wps:txbx>
                      <w:txbxContent>
                        <w:p w14:paraId="1B04437B" w14:textId="0D9D8680" w:rsidR="009E5B15" w:rsidRPr="009E5B15" w:rsidRDefault="009E5B15" w:rsidP="009E5B15">
                          <w:pPr>
                            <w:rPr>
                              <w:rFonts w:ascii="Aptos" w:eastAsia="Aptos" w:hAnsi="Aptos" w:cs="Aptos"/>
                              <w:noProof/>
                              <w:color w:val="000000"/>
                              <w:sz w:val="24"/>
                              <w:szCs w:val="24"/>
                            </w:rPr>
                          </w:pPr>
                          <w:r w:rsidRPr="009E5B15">
                            <w:rPr>
                              <w:rFonts w:ascii="Aptos" w:eastAsia="Aptos" w:hAnsi="Aptos" w:cs="Aptos"/>
                              <w:noProof/>
                              <w:color w:val="000000"/>
                              <w:sz w:val="24"/>
                              <w:szCs w:val="24"/>
                            </w:rPr>
                            <w:t>skby@starbucks.co.kr, 이병엽(스크비∙Chief파트너) - ESG팀, [20260312] 서울의 멋과 한국의 맛을 담았다! 스타벅스, 서울 특화 음료 100개 매장 선출시.docx, 2026-03-16T08:39:14</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064997" id="_x0000_t202" coordsize="21600,21600" o:spt="202" path="m,l,21600r21600,l21600,xe">
              <v:stroke joinstyle="miter"/>
              <v:path gradientshapeok="t" o:connecttype="rect"/>
            </v:shapetype>
            <v:shape id="Text Box 2" o:spid="_x0000_s1026" type="#_x0000_t202" alt="skby@starbucks.co.kr, 이병엽(스크비∙Chief파트너) - ESG팀, [20260312] 서울의 멋과 한국의 맛을 담았다! 스타벅스, 서울 특화 음료 100개 매장 선출시.docx, 2026-03-16T08:39:14" style="position:absolute;margin-left:0;margin-top:0;width:481.9pt;height:60.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jQDg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" filled="f" stroked="f">
              <v:textbox style="mso-fit-shape-to-text:t" inset="20pt,0,0,15pt">
                <w:txbxContent>
                  <w:p w14:paraId="1B04437B" w14:textId="0D9D8680" w:rsidR="009E5B15" w:rsidRPr="009E5B15" w:rsidRDefault="009E5B15" w:rsidP="009E5B15">
                    <w:pPr>
                      <w:rPr>
                        <w:rFonts w:ascii="Aptos" w:eastAsia="Aptos" w:hAnsi="Aptos" w:cs="Aptos"/>
                        <w:noProof/>
                        <w:color w:val="000000"/>
                        <w:sz w:val="24"/>
                        <w:szCs w:val="24"/>
                      </w:rPr>
                    </w:pPr>
                    <w:r w:rsidRPr="009E5B15">
                      <w:rPr>
                        <w:rFonts w:ascii="Aptos" w:eastAsia="Aptos" w:hAnsi="Aptos" w:cs="Aptos"/>
                        <w:noProof/>
                        <w:color w:val="000000"/>
                        <w:sz w:val="24"/>
                        <w:szCs w:val="24"/>
                      </w:rPr>
                      <w:t>skby@starbucks.co.kr, 이병엽(스크비∙Chief파트너) - ESG팀, [20260312] 서울의 멋과 한국의 맛을 담았다! 스타벅스, 서울 특화 음료 100개 매장 선출시.docx, 2026-03-16T08:39:14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1BF8" w14:textId="19268BA4" w:rsidR="00225AAB" w:rsidRDefault="009E5B15">
    <w:pPr>
      <w:pStyle w:val="a6"/>
    </w:pPr>
    <w:r>
      <w:rPr>
        <w:noProof/>
      </w:rPr>
      <mc:AlternateContent>
        <mc:Choice Requires="wps">
          <w:drawing>
            <wp:anchor distT="0" distB="0" distL="0" distR="0" simplePos="0" relativeHeight="251658240" behindDoc="0" locked="0" layoutInCell="1" allowOverlap="1" wp14:anchorId="76C7D2DD" wp14:editId="37112463">
              <wp:simplePos x="635" y="635"/>
              <wp:positionH relativeFrom="page">
                <wp:align>left</wp:align>
              </wp:positionH>
              <wp:positionV relativeFrom="page">
                <wp:align>bottom</wp:align>
              </wp:positionV>
              <wp:extent cx="6120130" cy="772795"/>
              <wp:effectExtent l="0" t="0" r="13970" b="0"/>
              <wp:wrapNone/>
              <wp:docPr id="254035309" name="Text Box 1" descr="skby@starbucks.co.kr, 이병엽(스크비∙Chief파트너) - ESG팀, [20260312] 서울의 멋과 한국의 맛을 담았다! 스타벅스, 서울 특화 음료 100개 매장 선출시.docx, 2026-03-16T08:39:14">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772795"/>
                      </a:xfrm>
                      <a:prstGeom prst="rect">
                        <a:avLst/>
                      </a:prstGeom>
                      <a:noFill/>
                      <a:ln>
                        <a:noFill/>
                      </a:ln>
                    </wps:spPr>
                    <wps:txbx>
                      <w:txbxContent>
                        <w:p w14:paraId="49621F3E" w14:textId="54557C7E" w:rsidR="009E5B15" w:rsidRPr="009E5B15" w:rsidRDefault="009E5B15" w:rsidP="009E5B15">
                          <w:pPr>
                            <w:rPr>
                              <w:rFonts w:ascii="Aptos" w:eastAsia="Aptos" w:hAnsi="Aptos" w:cs="Aptos"/>
                              <w:noProof/>
                              <w:color w:val="000000"/>
                              <w:sz w:val="24"/>
                              <w:szCs w:val="24"/>
                            </w:rPr>
                          </w:pPr>
                          <w:r w:rsidRPr="009E5B15">
                            <w:rPr>
                              <w:rFonts w:ascii="Aptos" w:eastAsia="Aptos" w:hAnsi="Aptos" w:cs="Aptos"/>
                              <w:noProof/>
                              <w:color w:val="000000"/>
                              <w:sz w:val="24"/>
                              <w:szCs w:val="24"/>
                            </w:rPr>
                            <w:t>skby@starbucks.co.kr, 이병엽(스크비∙Chief파트너) - ESG팀, [20260312] 서울의 멋과 한국의 맛을 담았다! 스타벅스, 서울 특화 음료 100개 매장 선출시.docx, 2026-03-16T08:39:14</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C7D2DD" id="_x0000_t202" coordsize="21600,21600" o:spt="202" path="m,l,21600r21600,l21600,xe">
              <v:stroke joinstyle="miter"/>
              <v:path gradientshapeok="t" o:connecttype="rect"/>
            </v:shapetype>
            <v:shape id="Text Box 1" o:spid="_x0000_s1027" type="#_x0000_t202" alt="skby@starbucks.co.kr, 이병엽(스크비∙Chief파트너) - ESG팀, [20260312] 서울의 멋과 한국의 맛을 담았다! 스타벅스, 서울 특화 음료 100개 매장 선출시.docx, 2026-03-16T08:39:14" style="position:absolute;margin-left:0;margin-top:0;width:481.9pt;height:60.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" filled="f" stroked="f">
              <v:textbox style="mso-fit-shape-to-text:t" inset="20pt,0,0,15pt">
                <w:txbxContent>
                  <w:p w14:paraId="49621F3E" w14:textId="54557C7E" w:rsidR="009E5B15" w:rsidRPr="009E5B15" w:rsidRDefault="009E5B15" w:rsidP="009E5B15">
                    <w:pPr>
                      <w:rPr>
                        <w:rFonts w:ascii="Aptos" w:eastAsia="Aptos" w:hAnsi="Aptos" w:cs="Aptos"/>
                        <w:noProof/>
                        <w:color w:val="000000"/>
                        <w:sz w:val="24"/>
                        <w:szCs w:val="24"/>
                      </w:rPr>
                    </w:pPr>
                    <w:r w:rsidRPr="009E5B15">
                      <w:rPr>
                        <w:rFonts w:ascii="Aptos" w:eastAsia="Aptos" w:hAnsi="Aptos" w:cs="Aptos"/>
                        <w:noProof/>
                        <w:color w:val="000000"/>
                        <w:sz w:val="24"/>
                        <w:szCs w:val="24"/>
                      </w:rPr>
                      <w:t>skby@starbucks.co.kr, 이병엽(스크비∙Chief파트너) - ESG팀, [20260312] 서울의 멋과 한국의 맛을 담았다! 스타벅스, 서울 특화 음료 100개 매장 선출시.docx, 2026-03-16T08:39:14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8D68" w14:textId="77777777" w:rsidR="00B93689" w:rsidRDefault="00B93689"/>
  </w:footnote>
  <w:footnote w:type="continuationSeparator" w:id="0">
    <w:p w14:paraId="701920B4" w14:textId="77777777" w:rsidR="00B93689" w:rsidRDefault="00B936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F2083"/>
    <w:multiLevelType w:val="hybridMultilevel"/>
    <w:tmpl w:val="AD4824EA"/>
    <w:lvl w:ilvl="0" w:tplc="27789474">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1DD77E1D"/>
    <w:multiLevelType w:val="hybridMultilevel"/>
    <w:tmpl w:val="BD6C6C8C"/>
    <w:lvl w:ilvl="0" w:tplc="A7A2911E">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41910AB"/>
    <w:multiLevelType w:val="hybridMultilevel"/>
    <w:tmpl w:val="7486AF16"/>
    <w:lvl w:ilvl="0" w:tplc="62EC746A">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9DA4361"/>
    <w:multiLevelType w:val="hybridMultilevel"/>
    <w:tmpl w:val="28F8FFA8"/>
    <w:lvl w:ilvl="0" w:tplc="20A0267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2B4B1A90"/>
    <w:multiLevelType w:val="hybridMultilevel"/>
    <w:tmpl w:val="F54A98E0"/>
    <w:lvl w:ilvl="0" w:tplc="3D5C5234">
      <w:numFmt w:val="bullet"/>
      <w:lvlText w:val="■"/>
      <w:lvlJc w:val="left"/>
      <w:pPr>
        <w:ind w:left="800" w:hanging="360"/>
      </w:pPr>
      <w:rPr>
        <w:rFonts w:ascii="맑은 고딕" w:eastAsia="맑은 고딕" w:hAnsi="맑은 고딕" w:cs="굴림" w:hint="eastAsia"/>
        <w:b/>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3AAB710F"/>
    <w:multiLevelType w:val="hybridMultilevel"/>
    <w:tmpl w:val="1660BCFE"/>
    <w:lvl w:ilvl="0" w:tplc="92C280C8">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40931581"/>
    <w:multiLevelType w:val="hybridMultilevel"/>
    <w:tmpl w:val="2F6CABB2"/>
    <w:lvl w:ilvl="0" w:tplc="DEEA37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5E1F0F98"/>
    <w:multiLevelType w:val="hybridMultilevel"/>
    <w:tmpl w:val="BCA0C73E"/>
    <w:lvl w:ilvl="0" w:tplc="34F65058">
      <w:numFmt w:val="bullet"/>
      <w:lvlText w:val="■"/>
      <w:lvlJc w:val="left"/>
      <w:pPr>
        <w:ind w:left="800" w:hanging="360"/>
      </w:pPr>
      <w:rPr>
        <w:rFonts w:ascii="맑은 고딕" w:eastAsia="맑은 고딕" w:hAnsi="맑은 고딕" w:cs="굴림" w:hint="eastAsia"/>
        <w:b/>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707221F6"/>
    <w:multiLevelType w:val="hybridMultilevel"/>
    <w:tmpl w:val="08A4B4D2"/>
    <w:lvl w:ilvl="0" w:tplc="1BCA56B6">
      <w:start w:val="1"/>
      <w:numFmt w:val="decimal"/>
      <w:lvlText w:val="%1)"/>
      <w:lvlJc w:val="left"/>
      <w:pPr>
        <w:ind w:left="1160" w:hanging="72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774A3511"/>
    <w:multiLevelType w:val="hybridMultilevel"/>
    <w:tmpl w:val="007E5354"/>
    <w:lvl w:ilvl="0" w:tplc="B500525C">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917517384">
    <w:abstractNumId w:val="1"/>
  </w:num>
  <w:num w:numId="2" w16cid:durableId="303970259">
    <w:abstractNumId w:val="6"/>
  </w:num>
  <w:num w:numId="3" w16cid:durableId="70738792">
    <w:abstractNumId w:val="5"/>
  </w:num>
  <w:num w:numId="4" w16cid:durableId="1952475434">
    <w:abstractNumId w:val="2"/>
  </w:num>
  <w:num w:numId="5" w16cid:durableId="1650866136">
    <w:abstractNumId w:val="8"/>
  </w:num>
  <w:num w:numId="6" w16cid:durableId="723140477">
    <w:abstractNumId w:val="9"/>
  </w:num>
  <w:num w:numId="7" w16cid:durableId="1514296886">
    <w:abstractNumId w:val="4"/>
  </w:num>
  <w:num w:numId="8" w16cid:durableId="994643074">
    <w:abstractNumId w:val="7"/>
  </w:num>
  <w:num w:numId="9" w16cid:durableId="1956135093">
    <w:abstractNumId w:val="0"/>
  </w:num>
  <w:num w:numId="10" w16cid:durableId="1169174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42"/>
    <w:rsid w:val="00000EE5"/>
    <w:rsid w:val="000013F7"/>
    <w:rsid w:val="00001720"/>
    <w:rsid w:val="000020E8"/>
    <w:rsid w:val="000040F6"/>
    <w:rsid w:val="000045B6"/>
    <w:rsid w:val="00010AEA"/>
    <w:rsid w:val="00010BAF"/>
    <w:rsid w:val="00011CF0"/>
    <w:rsid w:val="00014485"/>
    <w:rsid w:val="00015062"/>
    <w:rsid w:val="00015757"/>
    <w:rsid w:val="000170DE"/>
    <w:rsid w:val="00017CAE"/>
    <w:rsid w:val="000207EC"/>
    <w:rsid w:val="00020AFF"/>
    <w:rsid w:val="00020D5D"/>
    <w:rsid w:val="00021327"/>
    <w:rsid w:val="00021830"/>
    <w:rsid w:val="00022CBF"/>
    <w:rsid w:val="00023779"/>
    <w:rsid w:val="0002430A"/>
    <w:rsid w:val="00025630"/>
    <w:rsid w:val="0002584C"/>
    <w:rsid w:val="000270EE"/>
    <w:rsid w:val="0003012D"/>
    <w:rsid w:val="000306E7"/>
    <w:rsid w:val="00032073"/>
    <w:rsid w:val="00032C9A"/>
    <w:rsid w:val="0003499D"/>
    <w:rsid w:val="000358F2"/>
    <w:rsid w:val="00036142"/>
    <w:rsid w:val="00036798"/>
    <w:rsid w:val="00036E22"/>
    <w:rsid w:val="0003788E"/>
    <w:rsid w:val="00037971"/>
    <w:rsid w:val="000421E2"/>
    <w:rsid w:val="000424E0"/>
    <w:rsid w:val="00042FB2"/>
    <w:rsid w:val="000437DE"/>
    <w:rsid w:val="00043F82"/>
    <w:rsid w:val="0004497A"/>
    <w:rsid w:val="00045242"/>
    <w:rsid w:val="00045B9B"/>
    <w:rsid w:val="00047206"/>
    <w:rsid w:val="000476B9"/>
    <w:rsid w:val="00050364"/>
    <w:rsid w:val="00050FBE"/>
    <w:rsid w:val="000517AB"/>
    <w:rsid w:val="00051B1C"/>
    <w:rsid w:val="00052D45"/>
    <w:rsid w:val="000537E3"/>
    <w:rsid w:val="00054D22"/>
    <w:rsid w:val="000554AA"/>
    <w:rsid w:val="00055BAD"/>
    <w:rsid w:val="000563D1"/>
    <w:rsid w:val="0005714C"/>
    <w:rsid w:val="00061379"/>
    <w:rsid w:val="000614EC"/>
    <w:rsid w:val="00061589"/>
    <w:rsid w:val="000627BB"/>
    <w:rsid w:val="000634EB"/>
    <w:rsid w:val="000657E9"/>
    <w:rsid w:val="00065819"/>
    <w:rsid w:val="00066035"/>
    <w:rsid w:val="0006615F"/>
    <w:rsid w:val="00067BE5"/>
    <w:rsid w:val="00070CF4"/>
    <w:rsid w:val="0007101A"/>
    <w:rsid w:val="00071B42"/>
    <w:rsid w:val="00071B55"/>
    <w:rsid w:val="00072245"/>
    <w:rsid w:val="00073901"/>
    <w:rsid w:val="00073E02"/>
    <w:rsid w:val="00074A39"/>
    <w:rsid w:val="00074D7A"/>
    <w:rsid w:val="00075AD2"/>
    <w:rsid w:val="00076980"/>
    <w:rsid w:val="00076B0C"/>
    <w:rsid w:val="00076EF1"/>
    <w:rsid w:val="0007780A"/>
    <w:rsid w:val="00077F71"/>
    <w:rsid w:val="000803B8"/>
    <w:rsid w:val="00080545"/>
    <w:rsid w:val="000808E8"/>
    <w:rsid w:val="00080DF3"/>
    <w:rsid w:val="00081CBA"/>
    <w:rsid w:val="000826F1"/>
    <w:rsid w:val="00082E8F"/>
    <w:rsid w:val="0008523E"/>
    <w:rsid w:val="00085835"/>
    <w:rsid w:val="0008588A"/>
    <w:rsid w:val="0008655D"/>
    <w:rsid w:val="00086CDA"/>
    <w:rsid w:val="000870BA"/>
    <w:rsid w:val="000877F5"/>
    <w:rsid w:val="000901DF"/>
    <w:rsid w:val="00090D4C"/>
    <w:rsid w:val="000915C2"/>
    <w:rsid w:val="00091AA9"/>
    <w:rsid w:val="000933D6"/>
    <w:rsid w:val="00093514"/>
    <w:rsid w:val="0009354F"/>
    <w:rsid w:val="00093A15"/>
    <w:rsid w:val="00093E34"/>
    <w:rsid w:val="00094371"/>
    <w:rsid w:val="000952F4"/>
    <w:rsid w:val="00095F73"/>
    <w:rsid w:val="000976E9"/>
    <w:rsid w:val="000A0543"/>
    <w:rsid w:val="000A069C"/>
    <w:rsid w:val="000A0C0E"/>
    <w:rsid w:val="000A1146"/>
    <w:rsid w:val="000A2565"/>
    <w:rsid w:val="000A270C"/>
    <w:rsid w:val="000A2A7B"/>
    <w:rsid w:val="000A2B93"/>
    <w:rsid w:val="000A37F3"/>
    <w:rsid w:val="000A3E73"/>
    <w:rsid w:val="000A4757"/>
    <w:rsid w:val="000A4DE6"/>
    <w:rsid w:val="000A5CF0"/>
    <w:rsid w:val="000A64B2"/>
    <w:rsid w:val="000A6D6D"/>
    <w:rsid w:val="000A76B0"/>
    <w:rsid w:val="000A7E79"/>
    <w:rsid w:val="000B0097"/>
    <w:rsid w:val="000B033E"/>
    <w:rsid w:val="000B0E1C"/>
    <w:rsid w:val="000B1422"/>
    <w:rsid w:val="000B28B6"/>
    <w:rsid w:val="000B318F"/>
    <w:rsid w:val="000B370F"/>
    <w:rsid w:val="000B3A28"/>
    <w:rsid w:val="000B4B2D"/>
    <w:rsid w:val="000B5075"/>
    <w:rsid w:val="000B5A2B"/>
    <w:rsid w:val="000B5F1F"/>
    <w:rsid w:val="000B7C93"/>
    <w:rsid w:val="000C0572"/>
    <w:rsid w:val="000C107A"/>
    <w:rsid w:val="000C1109"/>
    <w:rsid w:val="000C13DF"/>
    <w:rsid w:val="000C2070"/>
    <w:rsid w:val="000C2D4C"/>
    <w:rsid w:val="000C314A"/>
    <w:rsid w:val="000C344C"/>
    <w:rsid w:val="000C3655"/>
    <w:rsid w:val="000C4BB6"/>
    <w:rsid w:val="000C56F8"/>
    <w:rsid w:val="000C6421"/>
    <w:rsid w:val="000C7D1F"/>
    <w:rsid w:val="000C7DF6"/>
    <w:rsid w:val="000D031F"/>
    <w:rsid w:val="000D0376"/>
    <w:rsid w:val="000D068C"/>
    <w:rsid w:val="000D0B40"/>
    <w:rsid w:val="000D1319"/>
    <w:rsid w:val="000D2C0B"/>
    <w:rsid w:val="000D41A6"/>
    <w:rsid w:val="000D434A"/>
    <w:rsid w:val="000D4AE4"/>
    <w:rsid w:val="000D4B1C"/>
    <w:rsid w:val="000D4CC0"/>
    <w:rsid w:val="000D5BCA"/>
    <w:rsid w:val="000D5E31"/>
    <w:rsid w:val="000D6EF6"/>
    <w:rsid w:val="000D72A3"/>
    <w:rsid w:val="000D7664"/>
    <w:rsid w:val="000D79C7"/>
    <w:rsid w:val="000E007F"/>
    <w:rsid w:val="000E03C9"/>
    <w:rsid w:val="000E0733"/>
    <w:rsid w:val="000E158E"/>
    <w:rsid w:val="000E25F1"/>
    <w:rsid w:val="000E30F8"/>
    <w:rsid w:val="000E4E10"/>
    <w:rsid w:val="000E4EA3"/>
    <w:rsid w:val="000E5130"/>
    <w:rsid w:val="000E6A5A"/>
    <w:rsid w:val="000E79E6"/>
    <w:rsid w:val="000F029F"/>
    <w:rsid w:val="000F2CC3"/>
    <w:rsid w:val="000F2CE4"/>
    <w:rsid w:val="000F451E"/>
    <w:rsid w:val="000F4EDE"/>
    <w:rsid w:val="000F52EB"/>
    <w:rsid w:val="000F54C4"/>
    <w:rsid w:val="000F5953"/>
    <w:rsid w:val="000F5B16"/>
    <w:rsid w:val="000F63B3"/>
    <w:rsid w:val="000F668C"/>
    <w:rsid w:val="000F69EC"/>
    <w:rsid w:val="00100432"/>
    <w:rsid w:val="00100A2D"/>
    <w:rsid w:val="0010106F"/>
    <w:rsid w:val="00106746"/>
    <w:rsid w:val="00106904"/>
    <w:rsid w:val="00107EA3"/>
    <w:rsid w:val="001100EC"/>
    <w:rsid w:val="0011067B"/>
    <w:rsid w:val="00110C42"/>
    <w:rsid w:val="0011154F"/>
    <w:rsid w:val="001115BF"/>
    <w:rsid w:val="00112726"/>
    <w:rsid w:val="00113AB0"/>
    <w:rsid w:val="00113C5C"/>
    <w:rsid w:val="00113FA5"/>
    <w:rsid w:val="00114311"/>
    <w:rsid w:val="00114C32"/>
    <w:rsid w:val="00115C9D"/>
    <w:rsid w:val="00116359"/>
    <w:rsid w:val="00117F92"/>
    <w:rsid w:val="001206B5"/>
    <w:rsid w:val="0012228D"/>
    <w:rsid w:val="001238BB"/>
    <w:rsid w:val="00123F81"/>
    <w:rsid w:val="00124910"/>
    <w:rsid w:val="00124D1F"/>
    <w:rsid w:val="001269C8"/>
    <w:rsid w:val="00126DF3"/>
    <w:rsid w:val="001275C5"/>
    <w:rsid w:val="00131574"/>
    <w:rsid w:val="001317CD"/>
    <w:rsid w:val="00132035"/>
    <w:rsid w:val="00133071"/>
    <w:rsid w:val="0013334B"/>
    <w:rsid w:val="00133B2A"/>
    <w:rsid w:val="00134078"/>
    <w:rsid w:val="00135EE0"/>
    <w:rsid w:val="0013727D"/>
    <w:rsid w:val="00140D86"/>
    <w:rsid w:val="00141CB4"/>
    <w:rsid w:val="00142376"/>
    <w:rsid w:val="00143D43"/>
    <w:rsid w:val="00144EBE"/>
    <w:rsid w:val="00145BDF"/>
    <w:rsid w:val="001462F3"/>
    <w:rsid w:val="00146452"/>
    <w:rsid w:val="001464D2"/>
    <w:rsid w:val="0014714E"/>
    <w:rsid w:val="00147BCC"/>
    <w:rsid w:val="00150832"/>
    <w:rsid w:val="00150976"/>
    <w:rsid w:val="0015249C"/>
    <w:rsid w:val="001526C6"/>
    <w:rsid w:val="00155FD1"/>
    <w:rsid w:val="001562FA"/>
    <w:rsid w:val="00156D9A"/>
    <w:rsid w:val="00157366"/>
    <w:rsid w:val="00157376"/>
    <w:rsid w:val="00157EE7"/>
    <w:rsid w:val="00161A15"/>
    <w:rsid w:val="001622EB"/>
    <w:rsid w:val="00162770"/>
    <w:rsid w:val="001627F3"/>
    <w:rsid w:val="00162F43"/>
    <w:rsid w:val="00163A23"/>
    <w:rsid w:val="00163D56"/>
    <w:rsid w:val="00164346"/>
    <w:rsid w:val="0016547F"/>
    <w:rsid w:val="0016578A"/>
    <w:rsid w:val="00165AF2"/>
    <w:rsid w:val="001678F2"/>
    <w:rsid w:val="001706EB"/>
    <w:rsid w:val="00171818"/>
    <w:rsid w:val="00171AEC"/>
    <w:rsid w:val="00173E50"/>
    <w:rsid w:val="0017449C"/>
    <w:rsid w:val="001748BF"/>
    <w:rsid w:val="001750F0"/>
    <w:rsid w:val="00175164"/>
    <w:rsid w:val="00175653"/>
    <w:rsid w:val="001756DC"/>
    <w:rsid w:val="001762DE"/>
    <w:rsid w:val="00176974"/>
    <w:rsid w:val="00176D1B"/>
    <w:rsid w:val="00176D57"/>
    <w:rsid w:val="0017733F"/>
    <w:rsid w:val="0017789A"/>
    <w:rsid w:val="00177E9C"/>
    <w:rsid w:val="001801CE"/>
    <w:rsid w:val="001809C1"/>
    <w:rsid w:val="00181927"/>
    <w:rsid w:val="001856B3"/>
    <w:rsid w:val="00185F47"/>
    <w:rsid w:val="00186461"/>
    <w:rsid w:val="001903F6"/>
    <w:rsid w:val="00191433"/>
    <w:rsid w:val="001925E3"/>
    <w:rsid w:val="00193E1B"/>
    <w:rsid w:val="00194F81"/>
    <w:rsid w:val="00195360"/>
    <w:rsid w:val="001954FE"/>
    <w:rsid w:val="00195CC7"/>
    <w:rsid w:val="001961E8"/>
    <w:rsid w:val="001A0D34"/>
    <w:rsid w:val="001A18D7"/>
    <w:rsid w:val="001A2146"/>
    <w:rsid w:val="001A22F1"/>
    <w:rsid w:val="001A2C3C"/>
    <w:rsid w:val="001A3119"/>
    <w:rsid w:val="001A47AB"/>
    <w:rsid w:val="001A57F1"/>
    <w:rsid w:val="001B02D5"/>
    <w:rsid w:val="001B0462"/>
    <w:rsid w:val="001B1419"/>
    <w:rsid w:val="001B3E41"/>
    <w:rsid w:val="001B4F2F"/>
    <w:rsid w:val="001B5234"/>
    <w:rsid w:val="001B5695"/>
    <w:rsid w:val="001B57F8"/>
    <w:rsid w:val="001B6128"/>
    <w:rsid w:val="001C0024"/>
    <w:rsid w:val="001C04AA"/>
    <w:rsid w:val="001C118E"/>
    <w:rsid w:val="001C25AA"/>
    <w:rsid w:val="001C27C9"/>
    <w:rsid w:val="001C2E2D"/>
    <w:rsid w:val="001C2EC1"/>
    <w:rsid w:val="001C38BF"/>
    <w:rsid w:val="001C3A17"/>
    <w:rsid w:val="001C47D5"/>
    <w:rsid w:val="001C4FBE"/>
    <w:rsid w:val="001C638E"/>
    <w:rsid w:val="001C68ED"/>
    <w:rsid w:val="001D1942"/>
    <w:rsid w:val="001D4A4F"/>
    <w:rsid w:val="001D525D"/>
    <w:rsid w:val="001E1288"/>
    <w:rsid w:val="001E255E"/>
    <w:rsid w:val="001E3353"/>
    <w:rsid w:val="001E34CB"/>
    <w:rsid w:val="001E453F"/>
    <w:rsid w:val="001E5B70"/>
    <w:rsid w:val="001E6071"/>
    <w:rsid w:val="001E7351"/>
    <w:rsid w:val="001F0C92"/>
    <w:rsid w:val="001F110C"/>
    <w:rsid w:val="001F1307"/>
    <w:rsid w:val="001F2AE4"/>
    <w:rsid w:val="001F3FC5"/>
    <w:rsid w:val="001F400E"/>
    <w:rsid w:val="001F5780"/>
    <w:rsid w:val="001F57B3"/>
    <w:rsid w:val="001F6A1F"/>
    <w:rsid w:val="001F6ADD"/>
    <w:rsid w:val="001F73E2"/>
    <w:rsid w:val="00200BE1"/>
    <w:rsid w:val="00201083"/>
    <w:rsid w:val="002028D4"/>
    <w:rsid w:val="00202ED0"/>
    <w:rsid w:val="002037BE"/>
    <w:rsid w:val="00204A22"/>
    <w:rsid w:val="00205224"/>
    <w:rsid w:val="00206C13"/>
    <w:rsid w:val="0020706D"/>
    <w:rsid w:val="002077F9"/>
    <w:rsid w:val="002103B2"/>
    <w:rsid w:val="0021149F"/>
    <w:rsid w:val="00211A6C"/>
    <w:rsid w:val="00212821"/>
    <w:rsid w:val="0021334C"/>
    <w:rsid w:val="00213CDC"/>
    <w:rsid w:val="002149F8"/>
    <w:rsid w:val="002165FA"/>
    <w:rsid w:val="00217007"/>
    <w:rsid w:val="00220ED8"/>
    <w:rsid w:val="00222E6F"/>
    <w:rsid w:val="00222FC1"/>
    <w:rsid w:val="00224FB5"/>
    <w:rsid w:val="0022592F"/>
    <w:rsid w:val="00225AAB"/>
    <w:rsid w:val="00225B0A"/>
    <w:rsid w:val="0022651A"/>
    <w:rsid w:val="00226B65"/>
    <w:rsid w:val="00231D59"/>
    <w:rsid w:val="00232872"/>
    <w:rsid w:val="00232A04"/>
    <w:rsid w:val="00233298"/>
    <w:rsid w:val="002339BE"/>
    <w:rsid w:val="002339EE"/>
    <w:rsid w:val="0023415A"/>
    <w:rsid w:val="0023438B"/>
    <w:rsid w:val="00234753"/>
    <w:rsid w:val="00235004"/>
    <w:rsid w:val="00235959"/>
    <w:rsid w:val="00237344"/>
    <w:rsid w:val="00240C36"/>
    <w:rsid w:val="00241079"/>
    <w:rsid w:val="00241312"/>
    <w:rsid w:val="0024160D"/>
    <w:rsid w:val="002431CA"/>
    <w:rsid w:val="00243A2F"/>
    <w:rsid w:val="00243D6C"/>
    <w:rsid w:val="002449F2"/>
    <w:rsid w:val="00245628"/>
    <w:rsid w:val="00246392"/>
    <w:rsid w:val="00247104"/>
    <w:rsid w:val="00250B71"/>
    <w:rsid w:val="00251479"/>
    <w:rsid w:val="002516C2"/>
    <w:rsid w:val="00251E67"/>
    <w:rsid w:val="0025350D"/>
    <w:rsid w:val="002539B3"/>
    <w:rsid w:val="00254B42"/>
    <w:rsid w:val="00256A76"/>
    <w:rsid w:val="00256C3C"/>
    <w:rsid w:val="00257CC4"/>
    <w:rsid w:val="00260829"/>
    <w:rsid w:val="00260C02"/>
    <w:rsid w:val="00262555"/>
    <w:rsid w:val="0026323D"/>
    <w:rsid w:val="00263424"/>
    <w:rsid w:val="0026380E"/>
    <w:rsid w:val="00263BA4"/>
    <w:rsid w:val="00264000"/>
    <w:rsid w:val="00264B6D"/>
    <w:rsid w:val="00265A90"/>
    <w:rsid w:val="00265DB9"/>
    <w:rsid w:val="002666A8"/>
    <w:rsid w:val="00267112"/>
    <w:rsid w:val="002701EA"/>
    <w:rsid w:val="00270841"/>
    <w:rsid w:val="00270B85"/>
    <w:rsid w:val="00271C21"/>
    <w:rsid w:val="0027482E"/>
    <w:rsid w:val="00275722"/>
    <w:rsid w:val="002762A8"/>
    <w:rsid w:val="00276BE5"/>
    <w:rsid w:val="0027780B"/>
    <w:rsid w:val="00277BF3"/>
    <w:rsid w:val="0028188F"/>
    <w:rsid w:val="0028211D"/>
    <w:rsid w:val="002823A9"/>
    <w:rsid w:val="00282B12"/>
    <w:rsid w:val="00282C89"/>
    <w:rsid w:val="00283B93"/>
    <w:rsid w:val="00283D16"/>
    <w:rsid w:val="00283E83"/>
    <w:rsid w:val="00285AA7"/>
    <w:rsid w:val="00286745"/>
    <w:rsid w:val="00286A5D"/>
    <w:rsid w:val="00286DDE"/>
    <w:rsid w:val="0028740C"/>
    <w:rsid w:val="00290518"/>
    <w:rsid w:val="00290CCC"/>
    <w:rsid w:val="00290D8F"/>
    <w:rsid w:val="00290DA6"/>
    <w:rsid w:val="00290E5A"/>
    <w:rsid w:val="002916AC"/>
    <w:rsid w:val="00291EC9"/>
    <w:rsid w:val="00292288"/>
    <w:rsid w:val="00292F9F"/>
    <w:rsid w:val="002935AF"/>
    <w:rsid w:val="00293679"/>
    <w:rsid w:val="0029388B"/>
    <w:rsid w:val="002940CB"/>
    <w:rsid w:val="0029487C"/>
    <w:rsid w:val="00294BFB"/>
    <w:rsid w:val="002969BE"/>
    <w:rsid w:val="0029766A"/>
    <w:rsid w:val="00297798"/>
    <w:rsid w:val="002A02B9"/>
    <w:rsid w:val="002A0BC0"/>
    <w:rsid w:val="002A0BEF"/>
    <w:rsid w:val="002A0E53"/>
    <w:rsid w:val="002A21C3"/>
    <w:rsid w:val="002A33C8"/>
    <w:rsid w:val="002A351F"/>
    <w:rsid w:val="002A50B8"/>
    <w:rsid w:val="002A5167"/>
    <w:rsid w:val="002A690B"/>
    <w:rsid w:val="002A69CF"/>
    <w:rsid w:val="002A7542"/>
    <w:rsid w:val="002A78C9"/>
    <w:rsid w:val="002A7D00"/>
    <w:rsid w:val="002B0051"/>
    <w:rsid w:val="002B015F"/>
    <w:rsid w:val="002B09AE"/>
    <w:rsid w:val="002B171F"/>
    <w:rsid w:val="002B21E7"/>
    <w:rsid w:val="002B2562"/>
    <w:rsid w:val="002B294A"/>
    <w:rsid w:val="002B2BF4"/>
    <w:rsid w:val="002B2CAD"/>
    <w:rsid w:val="002B333B"/>
    <w:rsid w:val="002B3D82"/>
    <w:rsid w:val="002B4209"/>
    <w:rsid w:val="002B474E"/>
    <w:rsid w:val="002B48CF"/>
    <w:rsid w:val="002B4D32"/>
    <w:rsid w:val="002B50F6"/>
    <w:rsid w:val="002B5A47"/>
    <w:rsid w:val="002B77E1"/>
    <w:rsid w:val="002B78B8"/>
    <w:rsid w:val="002B7ED7"/>
    <w:rsid w:val="002B7F22"/>
    <w:rsid w:val="002C0637"/>
    <w:rsid w:val="002C094C"/>
    <w:rsid w:val="002C1822"/>
    <w:rsid w:val="002C1D99"/>
    <w:rsid w:val="002C236D"/>
    <w:rsid w:val="002C2851"/>
    <w:rsid w:val="002C29F6"/>
    <w:rsid w:val="002C3EA9"/>
    <w:rsid w:val="002C4E95"/>
    <w:rsid w:val="002C515B"/>
    <w:rsid w:val="002C600D"/>
    <w:rsid w:val="002C63D9"/>
    <w:rsid w:val="002C783A"/>
    <w:rsid w:val="002D054C"/>
    <w:rsid w:val="002D099D"/>
    <w:rsid w:val="002D0D8B"/>
    <w:rsid w:val="002D0F48"/>
    <w:rsid w:val="002D1199"/>
    <w:rsid w:val="002D34F7"/>
    <w:rsid w:val="002D413F"/>
    <w:rsid w:val="002D4807"/>
    <w:rsid w:val="002D4F2C"/>
    <w:rsid w:val="002D54AE"/>
    <w:rsid w:val="002D68EE"/>
    <w:rsid w:val="002D69EB"/>
    <w:rsid w:val="002D7B31"/>
    <w:rsid w:val="002E0192"/>
    <w:rsid w:val="002E0893"/>
    <w:rsid w:val="002E0BB5"/>
    <w:rsid w:val="002E16B5"/>
    <w:rsid w:val="002E1D85"/>
    <w:rsid w:val="002E2016"/>
    <w:rsid w:val="002E254E"/>
    <w:rsid w:val="002E2900"/>
    <w:rsid w:val="002E3047"/>
    <w:rsid w:val="002E652B"/>
    <w:rsid w:val="002E6DEB"/>
    <w:rsid w:val="002E7545"/>
    <w:rsid w:val="002F112F"/>
    <w:rsid w:val="002F22AE"/>
    <w:rsid w:val="002F22BA"/>
    <w:rsid w:val="002F2544"/>
    <w:rsid w:val="002F2EE5"/>
    <w:rsid w:val="002F46E2"/>
    <w:rsid w:val="002F56A4"/>
    <w:rsid w:val="002F625C"/>
    <w:rsid w:val="002F64EE"/>
    <w:rsid w:val="002F656B"/>
    <w:rsid w:val="002F6928"/>
    <w:rsid w:val="00300102"/>
    <w:rsid w:val="00300392"/>
    <w:rsid w:val="003005B5"/>
    <w:rsid w:val="00300FB7"/>
    <w:rsid w:val="003019BE"/>
    <w:rsid w:val="00302612"/>
    <w:rsid w:val="00302F12"/>
    <w:rsid w:val="003041D5"/>
    <w:rsid w:val="003047E5"/>
    <w:rsid w:val="00304F0D"/>
    <w:rsid w:val="0030514C"/>
    <w:rsid w:val="00306517"/>
    <w:rsid w:val="0031172C"/>
    <w:rsid w:val="00311BA0"/>
    <w:rsid w:val="00311C4D"/>
    <w:rsid w:val="003123F1"/>
    <w:rsid w:val="003125AC"/>
    <w:rsid w:val="00312CC1"/>
    <w:rsid w:val="0031320A"/>
    <w:rsid w:val="0031327D"/>
    <w:rsid w:val="00314603"/>
    <w:rsid w:val="00314C2C"/>
    <w:rsid w:val="00314CE7"/>
    <w:rsid w:val="003152FA"/>
    <w:rsid w:val="00317C74"/>
    <w:rsid w:val="003200F2"/>
    <w:rsid w:val="00320A36"/>
    <w:rsid w:val="0032109B"/>
    <w:rsid w:val="00321F0D"/>
    <w:rsid w:val="003226EF"/>
    <w:rsid w:val="00322964"/>
    <w:rsid w:val="003249ED"/>
    <w:rsid w:val="00325A96"/>
    <w:rsid w:val="00331621"/>
    <w:rsid w:val="00331D69"/>
    <w:rsid w:val="003330B9"/>
    <w:rsid w:val="00333183"/>
    <w:rsid w:val="003336D6"/>
    <w:rsid w:val="00333AB2"/>
    <w:rsid w:val="0033510B"/>
    <w:rsid w:val="003368B7"/>
    <w:rsid w:val="003368E5"/>
    <w:rsid w:val="0033690D"/>
    <w:rsid w:val="00337C5F"/>
    <w:rsid w:val="00340938"/>
    <w:rsid w:val="00340F42"/>
    <w:rsid w:val="003411A6"/>
    <w:rsid w:val="0034167F"/>
    <w:rsid w:val="003430C0"/>
    <w:rsid w:val="003432A8"/>
    <w:rsid w:val="00343A46"/>
    <w:rsid w:val="00343D0D"/>
    <w:rsid w:val="003448A0"/>
    <w:rsid w:val="00345D2A"/>
    <w:rsid w:val="00347A8C"/>
    <w:rsid w:val="00350A54"/>
    <w:rsid w:val="003517BD"/>
    <w:rsid w:val="00351923"/>
    <w:rsid w:val="00352E05"/>
    <w:rsid w:val="00354640"/>
    <w:rsid w:val="0035480B"/>
    <w:rsid w:val="0035488F"/>
    <w:rsid w:val="003550B2"/>
    <w:rsid w:val="00355605"/>
    <w:rsid w:val="003557DA"/>
    <w:rsid w:val="00355B81"/>
    <w:rsid w:val="00356A86"/>
    <w:rsid w:val="00357223"/>
    <w:rsid w:val="00357369"/>
    <w:rsid w:val="00361E63"/>
    <w:rsid w:val="00362586"/>
    <w:rsid w:val="00362DAD"/>
    <w:rsid w:val="00363269"/>
    <w:rsid w:val="00363400"/>
    <w:rsid w:val="00364DBA"/>
    <w:rsid w:val="00365A87"/>
    <w:rsid w:val="00365EDD"/>
    <w:rsid w:val="00366020"/>
    <w:rsid w:val="00366AA8"/>
    <w:rsid w:val="0036757B"/>
    <w:rsid w:val="00367ABC"/>
    <w:rsid w:val="00367C68"/>
    <w:rsid w:val="0037108D"/>
    <w:rsid w:val="00371312"/>
    <w:rsid w:val="00372F6E"/>
    <w:rsid w:val="003749BE"/>
    <w:rsid w:val="0037637A"/>
    <w:rsid w:val="00376AE4"/>
    <w:rsid w:val="00377166"/>
    <w:rsid w:val="00377796"/>
    <w:rsid w:val="00377DAF"/>
    <w:rsid w:val="0038082A"/>
    <w:rsid w:val="00380BF3"/>
    <w:rsid w:val="0038157A"/>
    <w:rsid w:val="003822A3"/>
    <w:rsid w:val="003831F3"/>
    <w:rsid w:val="00383394"/>
    <w:rsid w:val="003833FB"/>
    <w:rsid w:val="00383E20"/>
    <w:rsid w:val="003840DC"/>
    <w:rsid w:val="00385619"/>
    <w:rsid w:val="00385691"/>
    <w:rsid w:val="003869E6"/>
    <w:rsid w:val="00387628"/>
    <w:rsid w:val="00390674"/>
    <w:rsid w:val="003917A6"/>
    <w:rsid w:val="003919C6"/>
    <w:rsid w:val="00391F34"/>
    <w:rsid w:val="00392847"/>
    <w:rsid w:val="00393DE1"/>
    <w:rsid w:val="00394665"/>
    <w:rsid w:val="003965EA"/>
    <w:rsid w:val="00397A3B"/>
    <w:rsid w:val="003A0CEB"/>
    <w:rsid w:val="003A1120"/>
    <w:rsid w:val="003A17FD"/>
    <w:rsid w:val="003A1A5E"/>
    <w:rsid w:val="003A22C7"/>
    <w:rsid w:val="003A3122"/>
    <w:rsid w:val="003A37F1"/>
    <w:rsid w:val="003A3847"/>
    <w:rsid w:val="003A430A"/>
    <w:rsid w:val="003A43E8"/>
    <w:rsid w:val="003A4A03"/>
    <w:rsid w:val="003A5CC1"/>
    <w:rsid w:val="003A6221"/>
    <w:rsid w:val="003A786D"/>
    <w:rsid w:val="003B0680"/>
    <w:rsid w:val="003B1286"/>
    <w:rsid w:val="003B1768"/>
    <w:rsid w:val="003B246C"/>
    <w:rsid w:val="003B256E"/>
    <w:rsid w:val="003B2A85"/>
    <w:rsid w:val="003B33B1"/>
    <w:rsid w:val="003B3C5F"/>
    <w:rsid w:val="003B3D2A"/>
    <w:rsid w:val="003B459D"/>
    <w:rsid w:val="003B53F9"/>
    <w:rsid w:val="003B559D"/>
    <w:rsid w:val="003B58B7"/>
    <w:rsid w:val="003B5AAC"/>
    <w:rsid w:val="003B5B9E"/>
    <w:rsid w:val="003B6C43"/>
    <w:rsid w:val="003B79F9"/>
    <w:rsid w:val="003B7AF1"/>
    <w:rsid w:val="003C05CE"/>
    <w:rsid w:val="003C0B63"/>
    <w:rsid w:val="003C1885"/>
    <w:rsid w:val="003C193E"/>
    <w:rsid w:val="003C29DE"/>
    <w:rsid w:val="003C3539"/>
    <w:rsid w:val="003C4261"/>
    <w:rsid w:val="003C4473"/>
    <w:rsid w:val="003C4858"/>
    <w:rsid w:val="003C4C90"/>
    <w:rsid w:val="003C5402"/>
    <w:rsid w:val="003C6F41"/>
    <w:rsid w:val="003C7476"/>
    <w:rsid w:val="003D0053"/>
    <w:rsid w:val="003D011D"/>
    <w:rsid w:val="003D14DD"/>
    <w:rsid w:val="003D2066"/>
    <w:rsid w:val="003D21C5"/>
    <w:rsid w:val="003D2E39"/>
    <w:rsid w:val="003D363C"/>
    <w:rsid w:val="003D3859"/>
    <w:rsid w:val="003D6387"/>
    <w:rsid w:val="003D7307"/>
    <w:rsid w:val="003D7AF3"/>
    <w:rsid w:val="003E1285"/>
    <w:rsid w:val="003E3DD5"/>
    <w:rsid w:val="003E44B4"/>
    <w:rsid w:val="003E58C2"/>
    <w:rsid w:val="003E62A7"/>
    <w:rsid w:val="003E6AFC"/>
    <w:rsid w:val="003E748D"/>
    <w:rsid w:val="003E7AEE"/>
    <w:rsid w:val="003E7CD7"/>
    <w:rsid w:val="003F19CE"/>
    <w:rsid w:val="003F1B89"/>
    <w:rsid w:val="003F4474"/>
    <w:rsid w:val="003F4CC5"/>
    <w:rsid w:val="003F72D4"/>
    <w:rsid w:val="003F7EB4"/>
    <w:rsid w:val="00401AAD"/>
    <w:rsid w:val="00401D9C"/>
    <w:rsid w:val="004024A8"/>
    <w:rsid w:val="0040497E"/>
    <w:rsid w:val="00405964"/>
    <w:rsid w:val="0040641D"/>
    <w:rsid w:val="00406724"/>
    <w:rsid w:val="004068E8"/>
    <w:rsid w:val="00410251"/>
    <w:rsid w:val="00410D93"/>
    <w:rsid w:val="004116B6"/>
    <w:rsid w:val="00412170"/>
    <w:rsid w:val="00414D84"/>
    <w:rsid w:val="00415918"/>
    <w:rsid w:val="00415DD8"/>
    <w:rsid w:val="00416610"/>
    <w:rsid w:val="0041747D"/>
    <w:rsid w:val="0042050D"/>
    <w:rsid w:val="004233A3"/>
    <w:rsid w:val="004238F4"/>
    <w:rsid w:val="00423934"/>
    <w:rsid w:val="004239D6"/>
    <w:rsid w:val="00423CD9"/>
    <w:rsid w:val="00424E17"/>
    <w:rsid w:val="0042645C"/>
    <w:rsid w:val="00426FC1"/>
    <w:rsid w:val="004274A7"/>
    <w:rsid w:val="00427551"/>
    <w:rsid w:val="00427553"/>
    <w:rsid w:val="00431BC6"/>
    <w:rsid w:val="00432374"/>
    <w:rsid w:val="00433CA2"/>
    <w:rsid w:val="0043405C"/>
    <w:rsid w:val="0043498F"/>
    <w:rsid w:val="00435D97"/>
    <w:rsid w:val="00436C18"/>
    <w:rsid w:val="004370E3"/>
    <w:rsid w:val="00437422"/>
    <w:rsid w:val="00440F88"/>
    <w:rsid w:val="00440FA0"/>
    <w:rsid w:val="00441A27"/>
    <w:rsid w:val="004427A4"/>
    <w:rsid w:val="00443337"/>
    <w:rsid w:val="0044419A"/>
    <w:rsid w:val="00444535"/>
    <w:rsid w:val="00446741"/>
    <w:rsid w:val="00446EEB"/>
    <w:rsid w:val="0044750E"/>
    <w:rsid w:val="00447E23"/>
    <w:rsid w:val="00447F69"/>
    <w:rsid w:val="00450216"/>
    <w:rsid w:val="004504F9"/>
    <w:rsid w:val="004511AF"/>
    <w:rsid w:val="00451219"/>
    <w:rsid w:val="00453B87"/>
    <w:rsid w:val="00454011"/>
    <w:rsid w:val="00454177"/>
    <w:rsid w:val="00454B8E"/>
    <w:rsid w:val="00455A81"/>
    <w:rsid w:val="00455B9F"/>
    <w:rsid w:val="00455BA0"/>
    <w:rsid w:val="00456AC9"/>
    <w:rsid w:val="00456F9B"/>
    <w:rsid w:val="004601BE"/>
    <w:rsid w:val="00460EF9"/>
    <w:rsid w:val="004626CF"/>
    <w:rsid w:val="00463616"/>
    <w:rsid w:val="00464852"/>
    <w:rsid w:val="004648F1"/>
    <w:rsid w:val="00464BF8"/>
    <w:rsid w:val="0046568D"/>
    <w:rsid w:val="004661BC"/>
    <w:rsid w:val="00466224"/>
    <w:rsid w:val="00466C4B"/>
    <w:rsid w:val="00466CC0"/>
    <w:rsid w:val="004675CD"/>
    <w:rsid w:val="004678D5"/>
    <w:rsid w:val="00470569"/>
    <w:rsid w:val="004709C2"/>
    <w:rsid w:val="00470F0A"/>
    <w:rsid w:val="00470FA5"/>
    <w:rsid w:val="004712BC"/>
    <w:rsid w:val="004720F2"/>
    <w:rsid w:val="004728B1"/>
    <w:rsid w:val="004730BE"/>
    <w:rsid w:val="004755E1"/>
    <w:rsid w:val="0047638F"/>
    <w:rsid w:val="004765E4"/>
    <w:rsid w:val="004771F3"/>
    <w:rsid w:val="00481422"/>
    <w:rsid w:val="004831A2"/>
    <w:rsid w:val="004833BA"/>
    <w:rsid w:val="00483BF0"/>
    <w:rsid w:val="00483E6F"/>
    <w:rsid w:val="00484E2A"/>
    <w:rsid w:val="004851C6"/>
    <w:rsid w:val="004864C4"/>
    <w:rsid w:val="00486839"/>
    <w:rsid w:val="00487C17"/>
    <w:rsid w:val="004908C6"/>
    <w:rsid w:val="00490EF8"/>
    <w:rsid w:val="004918BC"/>
    <w:rsid w:val="00492872"/>
    <w:rsid w:val="00493156"/>
    <w:rsid w:val="004934C4"/>
    <w:rsid w:val="00493800"/>
    <w:rsid w:val="00495765"/>
    <w:rsid w:val="00497B64"/>
    <w:rsid w:val="004A0843"/>
    <w:rsid w:val="004A0C61"/>
    <w:rsid w:val="004A0DF4"/>
    <w:rsid w:val="004A11AE"/>
    <w:rsid w:val="004A1874"/>
    <w:rsid w:val="004A3D62"/>
    <w:rsid w:val="004A4D82"/>
    <w:rsid w:val="004B172F"/>
    <w:rsid w:val="004B32BF"/>
    <w:rsid w:val="004B3ACE"/>
    <w:rsid w:val="004B41A6"/>
    <w:rsid w:val="004B5100"/>
    <w:rsid w:val="004B5438"/>
    <w:rsid w:val="004B5A48"/>
    <w:rsid w:val="004B626A"/>
    <w:rsid w:val="004B6348"/>
    <w:rsid w:val="004B740C"/>
    <w:rsid w:val="004B7826"/>
    <w:rsid w:val="004C0C0E"/>
    <w:rsid w:val="004C1D71"/>
    <w:rsid w:val="004C23E6"/>
    <w:rsid w:val="004C2B80"/>
    <w:rsid w:val="004C2DE7"/>
    <w:rsid w:val="004C32BC"/>
    <w:rsid w:val="004C4CAB"/>
    <w:rsid w:val="004C4FC3"/>
    <w:rsid w:val="004C70D2"/>
    <w:rsid w:val="004C7211"/>
    <w:rsid w:val="004C7F5C"/>
    <w:rsid w:val="004D00C6"/>
    <w:rsid w:val="004D05AF"/>
    <w:rsid w:val="004D0C7A"/>
    <w:rsid w:val="004D1168"/>
    <w:rsid w:val="004D1202"/>
    <w:rsid w:val="004D1852"/>
    <w:rsid w:val="004D1EDD"/>
    <w:rsid w:val="004D2895"/>
    <w:rsid w:val="004D4162"/>
    <w:rsid w:val="004D4C4D"/>
    <w:rsid w:val="004D592F"/>
    <w:rsid w:val="004D6519"/>
    <w:rsid w:val="004D6976"/>
    <w:rsid w:val="004D7868"/>
    <w:rsid w:val="004E06A7"/>
    <w:rsid w:val="004E1400"/>
    <w:rsid w:val="004E1676"/>
    <w:rsid w:val="004E514B"/>
    <w:rsid w:val="004E5C9E"/>
    <w:rsid w:val="004E63CC"/>
    <w:rsid w:val="004E6484"/>
    <w:rsid w:val="004E7448"/>
    <w:rsid w:val="004E7E11"/>
    <w:rsid w:val="004E7E7E"/>
    <w:rsid w:val="004F1D83"/>
    <w:rsid w:val="004F2F03"/>
    <w:rsid w:val="004F45DF"/>
    <w:rsid w:val="004F5768"/>
    <w:rsid w:val="004F6047"/>
    <w:rsid w:val="004F7795"/>
    <w:rsid w:val="00500C07"/>
    <w:rsid w:val="00500C5F"/>
    <w:rsid w:val="00500EC5"/>
    <w:rsid w:val="00501C36"/>
    <w:rsid w:val="00501CAE"/>
    <w:rsid w:val="00501F6D"/>
    <w:rsid w:val="0050261C"/>
    <w:rsid w:val="005028A5"/>
    <w:rsid w:val="00503790"/>
    <w:rsid w:val="00503AE1"/>
    <w:rsid w:val="00503ECE"/>
    <w:rsid w:val="00503FF2"/>
    <w:rsid w:val="00504305"/>
    <w:rsid w:val="005053FD"/>
    <w:rsid w:val="00505625"/>
    <w:rsid w:val="005060F9"/>
    <w:rsid w:val="00506176"/>
    <w:rsid w:val="00506383"/>
    <w:rsid w:val="00506F71"/>
    <w:rsid w:val="0050721C"/>
    <w:rsid w:val="005078C0"/>
    <w:rsid w:val="00507B8A"/>
    <w:rsid w:val="00507C3B"/>
    <w:rsid w:val="00507CFE"/>
    <w:rsid w:val="005107CE"/>
    <w:rsid w:val="0051288E"/>
    <w:rsid w:val="0051294D"/>
    <w:rsid w:val="0051441F"/>
    <w:rsid w:val="005146A1"/>
    <w:rsid w:val="00514CF8"/>
    <w:rsid w:val="00515438"/>
    <w:rsid w:val="0051567A"/>
    <w:rsid w:val="005165AA"/>
    <w:rsid w:val="005170D1"/>
    <w:rsid w:val="005203C9"/>
    <w:rsid w:val="00520DE2"/>
    <w:rsid w:val="00521BDC"/>
    <w:rsid w:val="00522C0D"/>
    <w:rsid w:val="00522CEA"/>
    <w:rsid w:val="00523C54"/>
    <w:rsid w:val="00523FA8"/>
    <w:rsid w:val="00524C2B"/>
    <w:rsid w:val="0052598C"/>
    <w:rsid w:val="00525D74"/>
    <w:rsid w:val="0052645A"/>
    <w:rsid w:val="0052645C"/>
    <w:rsid w:val="00526C8C"/>
    <w:rsid w:val="00526FB1"/>
    <w:rsid w:val="00527392"/>
    <w:rsid w:val="0053028D"/>
    <w:rsid w:val="00530BB6"/>
    <w:rsid w:val="005321DF"/>
    <w:rsid w:val="00535789"/>
    <w:rsid w:val="00537774"/>
    <w:rsid w:val="005405DE"/>
    <w:rsid w:val="00541781"/>
    <w:rsid w:val="00542155"/>
    <w:rsid w:val="00542204"/>
    <w:rsid w:val="005428CB"/>
    <w:rsid w:val="00542B98"/>
    <w:rsid w:val="00543A17"/>
    <w:rsid w:val="00544E72"/>
    <w:rsid w:val="0054669F"/>
    <w:rsid w:val="005473D7"/>
    <w:rsid w:val="00550410"/>
    <w:rsid w:val="00550EEB"/>
    <w:rsid w:val="005510DA"/>
    <w:rsid w:val="00551EF7"/>
    <w:rsid w:val="00552C6B"/>
    <w:rsid w:val="00553078"/>
    <w:rsid w:val="005537C1"/>
    <w:rsid w:val="00553E47"/>
    <w:rsid w:val="0055589F"/>
    <w:rsid w:val="005567F0"/>
    <w:rsid w:val="00557432"/>
    <w:rsid w:val="00560270"/>
    <w:rsid w:val="005606C4"/>
    <w:rsid w:val="00560F2D"/>
    <w:rsid w:val="00561140"/>
    <w:rsid w:val="0056159E"/>
    <w:rsid w:val="005622D6"/>
    <w:rsid w:val="005626A2"/>
    <w:rsid w:val="00562A8F"/>
    <w:rsid w:val="00562B5B"/>
    <w:rsid w:val="0056344F"/>
    <w:rsid w:val="00564099"/>
    <w:rsid w:val="005644B1"/>
    <w:rsid w:val="005644DC"/>
    <w:rsid w:val="00567B7A"/>
    <w:rsid w:val="00570350"/>
    <w:rsid w:val="00570441"/>
    <w:rsid w:val="005711E5"/>
    <w:rsid w:val="00574C3B"/>
    <w:rsid w:val="00574F45"/>
    <w:rsid w:val="0057720C"/>
    <w:rsid w:val="00580DA2"/>
    <w:rsid w:val="00581057"/>
    <w:rsid w:val="0058269A"/>
    <w:rsid w:val="00582953"/>
    <w:rsid w:val="005835A1"/>
    <w:rsid w:val="00584A98"/>
    <w:rsid w:val="005871A3"/>
    <w:rsid w:val="005872D2"/>
    <w:rsid w:val="00587BB4"/>
    <w:rsid w:val="00587BBE"/>
    <w:rsid w:val="00590376"/>
    <w:rsid w:val="005906EA"/>
    <w:rsid w:val="005911CA"/>
    <w:rsid w:val="00592A59"/>
    <w:rsid w:val="005935FE"/>
    <w:rsid w:val="00593C3A"/>
    <w:rsid w:val="0059431E"/>
    <w:rsid w:val="00594850"/>
    <w:rsid w:val="0059507B"/>
    <w:rsid w:val="00595DB4"/>
    <w:rsid w:val="00596511"/>
    <w:rsid w:val="005966EB"/>
    <w:rsid w:val="005976A6"/>
    <w:rsid w:val="005979AC"/>
    <w:rsid w:val="005A0690"/>
    <w:rsid w:val="005A1C8F"/>
    <w:rsid w:val="005A39B0"/>
    <w:rsid w:val="005A3A11"/>
    <w:rsid w:val="005A3BEB"/>
    <w:rsid w:val="005A5713"/>
    <w:rsid w:val="005A5725"/>
    <w:rsid w:val="005A6139"/>
    <w:rsid w:val="005A6672"/>
    <w:rsid w:val="005A7037"/>
    <w:rsid w:val="005A7261"/>
    <w:rsid w:val="005B1352"/>
    <w:rsid w:val="005B179A"/>
    <w:rsid w:val="005B22BD"/>
    <w:rsid w:val="005B3402"/>
    <w:rsid w:val="005B37A0"/>
    <w:rsid w:val="005B47B4"/>
    <w:rsid w:val="005B47E3"/>
    <w:rsid w:val="005B5003"/>
    <w:rsid w:val="005B52C2"/>
    <w:rsid w:val="005B5E49"/>
    <w:rsid w:val="005B602D"/>
    <w:rsid w:val="005B60F4"/>
    <w:rsid w:val="005B6AF5"/>
    <w:rsid w:val="005B70D8"/>
    <w:rsid w:val="005B721F"/>
    <w:rsid w:val="005C1BF5"/>
    <w:rsid w:val="005C2E18"/>
    <w:rsid w:val="005C4F7C"/>
    <w:rsid w:val="005C6BC1"/>
    <w:rsid w:val="005C7331"/>
    <w:rsid w:val="005C738E"/>
    <w:rsid w:val="005D0489"/>
    <w:rsid w:val="005D097C"/>
    <w:rsid w:val="005D18F6"/>
    <w:rsid w:val="005D195E"/>
    <w:rsid w:val="005D338C"/>
    <w:rsid w:val="005D33C8"/>
    <w:rsid w:val="005D3BE0"/>
    <w:rsid w:val="005D3D54"/>
    <w:rsid w:val="005D4BA3"/>
    <w:rsid w:val="005D5DD8"/>
    <w:rsid w:val="005D66C4"/>
    <w:rsid w:val="005D7D61"/>
    <w:rsid w:val="005D7E85"/>
    <w:rsid w:val="005E13A8"/>
    <w:rsid w:val="005E1D45"/>
    <w:rsid w:val="005E1D91"/>
    <w:rsid w:val="005E1F98"/>
    <w:rsid w:val="005E20CE"/>
    <w:rsid w:val="005E3013"/>
    <w:rsid w:val="005E302E"/>
    <w:rsid w:val="005E306E"/>
    <w:rsid w:val="005E37D1"/>
    <w:rsid w:val="005E393B"/>
    <w:rsid w:val="005E3D7D"/>
    <w:rsid w:val="005E51BE"/>
    <w:rsid w:val="005E74AB"/>
    <w:rsid w:val="005E759F"/>
    <w:rsid w:val="005E7D3B"/>
    <w:rsid w:val="005F0895"/>
    <w:rsid w:val="005F0B18"/>
    <w:rsid w:val="005F1C0A"/>
    <w:rsid w:val="005F2DF0"/>
    <w:rsid w:val="005F39C5"/>
    <w:rsid w:val="005F46E2"/>
    <w:rsid w:val="005F554B"/>
    <w:rsid w:val="005F5BB9"/>
    <w:rsid w:val="006007A0"/>
    <w:rsid w:val="006008B0"/>
    <w:rsid w:val="0060105F"/>
    <w:rsid w:val="006024DD"/>
    <w:rsid w:val="0060260E"/>
    <w:rsid w:val="00602708"/>
    <w:rsid w:val="0060362D"/>
    <w:rsid w:val="006046A3"/>
    <w:rsid w:val="00604F87"/>
    <w:rsid w:val="006051B3"/>
    <w:rsid w:val="0060567B"/>
    <w:rsid w:val="00605A52"/>
    <w:rsid w:val="00606B37"/>
    <w:rsid w:val="00606B76"/>
    <w:rsid w:val="00607814"/>
    <w:rsid w:val="00610EDB"/>
    <w:rsid w:val="00612451"/>
    <w:rsid w:val="006129E2"/>
    <w:rsid w:val="006136F5"/>
    <w:rsid w:val="00614C3B"/>
    <w:rsid w:val="00622331"/>
    <w:rsid w:val="00622E19"/>
    <w:rsid w:val="00623944"/>
    <w:rsid w:val="0062481B"/>
    <w:rsid w:val="006251BC"/>
    <w:rsid w:val="00625FCE"/>
    <w:rsid w:val="00626783"/>
    <w:rsid w:val="00626B3B"/>
    <w:rsid w:val="0062746B"/>
    <w:rsid w:val="00627488"/>
    <w:rsid w:val="006308AE"/>
    <w:rsid w:val="00630A64"/>
    <w:rsid w:val="00630B14"/>
    <w:rsid w:val="0063193F"/>
    <w:rsid w:val="00631947"/>
    <w:rsid w:val="00631BF8"/>
    <w:rsid w:val="00631F89"/>
    <w:rsid w:val="00632D67"/>
    <w:rsid w:val="006330A7"/>
    <w:rsid w:val="00633F65"/>
    <w:rsid w:val="00634176"/>
    <w:rsid w:val="00634D25"/>
    <w:rsid w:val="00635D2A"/>
    <w:rsid w:val="00636B93"/>
    <w:rsid w:val="00636C72"/>
    <w:rsid w:val="0063717D"/>
    <w:rsid w:val="00640933"/>
    <w:rsid w:val="006426EA"/>
    <w:rsid w:val="00642795"/>
    <w:rsid w:val="00642822"/>
    <w:rsid w:val="00644338"/>
    <w:rsid w:val="00645592"/>
    <w:rsid w:val="006458B4"/>
    <w:rsid w:val="0064648C"/>
    <w:rsid w:val="00646A9F"/>
    <w:rsid w:val="00646F0A"/>
    <w:rsid w:val="00650523"/>
    <w:rsid w:val="006521A8"/>
    <w:rsid w:val="00652671"/>
    <w:rsid w:val="00653961"/>
    <w:rsid w:val="00654201"/>
    <w:rsid w:val="006545B4"/>
    <w:rsid w:val="00654F07"/>
    <w:rsid w:val="0065774D"/>
    <w:rsid w:val="0066255A"/>
    <w:rsid w:val="00662626"/>
    <w:rsid w:val="00664312"/>
    <w:rsid w:val="006647C2"/>
    <w:rsid w:val="00664C89"/>
    <w:rsid w:val="006657C5"/>
    <w:rsid w:val="00665878"/>
    <w:rsid w:val="006658A0"/>
    <w:rsid w:val="00665AD9"/>
    <w:rsid w:val="00666023"/>
    <w:rsid w:val="006660B9"/>
    <w:rsid w:val="00666B56"/>
    <w:rsid w:val="006700D5"/>
    <w:rsid w:val="00670632"/>
    <w:rsid w:val="00671C07"/>
    <w:rsid w:val="00671DC0"/>
    <w:rsid w:val="00672C11"/>
    <w:rsid w:val="00673099"/>
    <w:rsid w:val="006731A0"/>
    <w:rsid w:val="00673F94"/>
    <w:rsid w:val="00675188"/>
    <w:rsid w:val="006764E7"/>
    <w:rsid w:val="0067754D"/>
    <w:rsid w:val="006804D4"/>
    <w:rsid w:val="006811F7"/>
    <w:rsid w:val="00681A00"/>
    <w:rsid w:val="00681DB7"/>
    <w:rsid w:val="006820AB"/>
    <w:rsid w:val="006820DD"/>
    <w:rsid w:val="00682D9C"/>
    <w:rsid w:val="0068382A"/>
    <w:rsid w:val="0068414A"/>
    <w:rsid w:val="00684477"/>
    <w:rsid w:val="00686830"/>
    <w:rsid w:val="00686E71"/>
    <w:rsid w:val="00687CC4"/>
    <w:rsid w:val="006907D6"/>
    <w:rsid w:val="00690876"/>
    <w:rsid w:val="006911DD"/>
    <w:rsid w:val="0069194C"/>
    <w:rsid w:val="00692190"/>
    <w:rsid w:val="00693827"/>
    <w:rsid w:val="006942C7"/>
    <w:rsid w:val="00694765"/>
    <w:rsid w:val="00694780"/>
    <w:rsid w:val="00694ACA"/>
    <w:rsid w:val="00694B84"/>
    <w:rsid w:val="00695308"/>
    <w:rsid w:val="006959A8"/>
    <w:rsid w:val="00695B7F"/>
    <w:rsid w:val="00695C39"/>
    <w:rsid w:val="0069623B"/>
    <w:rsid w:val="006962CB"/>
    <w:rsid w:val="006971D8"/>
    <w:rsid w:val="00697303"/>
    <w:rsid w:val="0069765D"/>
    <w:rsid w:val="006A0089"/>
    <w:rsid w:val="006A02E5"/>
    <w:rsid w:val="006A0ADC"/>
    <w:rsid w:val="006A1791"/>
    <w:rsid w:val="006A1D62"/>
    <w:rsid w:val="006A3674"/>
    <w:rsid w:val="006A3BF2"/>
    <w:rsid w:val="006A40A5"/>
    <w:rsid w:val="006A4396"/>
    <w:rsid w:val="006A4A27"/>
    <w:rsid w:val="006A4F85"/>
    <w:rsid w:val="006A517F"/>
    <w:rsid w:val="006A6A17"/>
    <w:rsid w:val="006A7C3F"/>
    <w:rsid w:val="006A7FFA"/>
    <w:rsid w:val="006B0203"/>
    <w:rsid w:val="006B0518"/>
    <w:rsid w:val="006B0582"/>
    <w:rsid w:val="006B0DA8"/>
    <w:rsid w:val="006B2F2D"/>
    <w:rsid w:val="006B36CD"/>
    <w:rsid w:val="006B39DB"/>
    <w:rsid w:val="006B59EB"/>
    <w:rsid w:val="006B5F2C"/>
    <w:rsid w:val="006B66F0"/>
    <w:rsid w:val="006B6820"/>
    <w:rsid w:val="006B6CC0"/>
    <w:rsid w:val="006B7586"/>
    <w:rsid w:val="006C0E93"/>
    <w:rsid w:val="006C1015"/>
    <w:rsid w:val="006C1683"/>
    <w:rsid w:val="006C1DB8"/>
    <w:rsid w:val="006C384B"/>
    <w:rsid w:val="006C468D"/>
    <w:rsid w:val="006C4FD6"/>
    <w:rsid w:val="006C5DCA"/>
    <w:rsid w:val="006C661E"/>
    <w:rsid w:val="006C6770"/>
    <w:rsid w:val="006C6BC9"/>
    <w:rsid w:val="006C6E13"/>
    <w:rsid w:val="006D03A4"/>
    <w:rsid w:val="006D058A"/>
    <w:rsid w:val="006D15DA"/>
    <w:rsid w:val="006D301A"/>
    <w:rsid w:val="006D37B8"/>
    <w:rsid w:val="006D4D0C"/>
    <w:rsid w:val="006D6151"/>
    <w:rsid w:val="006D73D7"/>
    <w:rsid w:val="006D7D76"/>
    <w:rsid w:val="006D7EA0"/>
    <w:rsid w:val="006E0520"/>
    <w:rsid w:val="006E0702"/>
    <w:rsid w:val="006E0CA4"/>
    <w:rsid w:val="006E0D23"/>
    <w:rsid w:val="006E12D6"/>
    <w:rsid w:val="006E16D3"/>
    <w:rsid w:val="006E3019"/>
    <w:rsid w:val="006E30D4"/>
    <w:rsid w:val="006E3148"/>
    <w:rsid w:val="006E378C"/>
    <w:rsid w:val="006E3A91"/>
    <w:rsid w:val="006E3C56"/>
    <w:rsid w:val="006E608E"/>
    <w:rsid w:val="006E6A18"/>
    <w:rsid w:val="006E7BD7"/>
    <w:rsid w:val="006E7FFD"/>
    <w:rsid w:val="006F02B9"/>
    <w:rsid w:val="006F09A0"/>
    <w:rsid w:val="006F25E0"/>
    <w:rsid w:val="006F26F9"/>
    <w:rsid w:val="006F3254"/>
    <w:rsid w:val="006F4621"/>
    <w:rsid w:val="006F4787"/>
    <w:rsid w:val="006F49F7"/>
    <w:rsid w:val="006F5853"/>
    <w:rsid w:val="006F5888"/>
    <w:rsid w:val="006F59C5"/>
    <w:rsid w:val="006F637A"/>
    <w:rsid w:val="006F6C14"/>
    <w:rsid w:val="006F6E66"/>
    <w:rsid w:val="006F7E61"/>
    <w:rsid w:val="0070092B"/>
    <w:rsid w:val="0070329C"/>
    <w:rsid w:val="00704705"/>
    <w:rsid w:val="00704941"/>
    <w:rsid w:val="00705A43"/>
    <w:rsid w:val="00706526"/>
    <w:rsid w:val="0070663D"/>
    <w:rsid w:val="00706E8D"/>
    <w:rsid w:val="007109CC"/>
    <w:rsid w:val="00711C74"/>
    <w:rsid w:val="0071289D"/>
    <w:rsid w:val="00712E69"/>
    <w:rsid w:val="007130CD"/>
    <w:rsid w:val="0071341A"/>
    <w:rsid w:val="00713BB3"/>
    <w:rsid w:val="00713D61"/>
    <w:rsid w:val="0071496A"/>
    <w:rsid w:val="0071679C"/>
    <w:rsid w:val="007177B2"/>
    <w:rsid w:val="0072021F"/>
    <w:rsid w:val="00720CB3"/>
    <w:rsid w:val="00721228"/>
    <w:rsid w:val="007214A4"/>
    <w:rsid w:val="00721FE1"/>
    <w:rsid w:val="007231A9"/>
    <w:rsid w:val="00723E71"/>
    <w:rsid w:val="0072400F"/>
    <w:rsid w:val="00726DF5"/>
    <w:rsid w:val="00727442"/>
    <w:rsid w:val="00732CFF"/>
    <w:rsid w:val="007331BB"/>
    <w:rsid w:val="00733F8F"/>
    <w:rsid w:val="007344DA"/>
    <w:rsid w:val="007357CC"/>
    <w:rsid w:val="00735847"/>
    <w:rsid w:val="00737C71"/>
    <w:rsid w:val="00740416"/>
    <w:rsid w:val="00740C78"/>
    <w:rsid w:val="007419CF"/>
    <w:rsid w:val="0074258C"/>
    <w:rsid w:val="007429D7"/>
    <w:rsid w:val="00743590"/>
    <w:rsid w:val="00743876"/>
    <w:rsid w:val="0074443A"/>
    <w:rsid w:val="007449A3"/>
    <w:rsid w:val="007459EA"/>
    <w:rsid w:val="00745D2B"/>
    <w:rsid w:val="00745E9B"/>
    <w:rsid w:val="007461A6"/>
    <w:rsid w:val="0074679D"/>
    <w:rsid w:val="00746BF3"/>
    <w:rsid w:val="00747106"/>
    <w:rsid w:val="0074773F"/>
    <w:rsid w:val="00751136"/>
    <w:rsid w:val="0075152B"/>
    <w:rsid w:val="00751AB6"/>
    <w:rsid w:val="0075224B"/>
    <w:rsid w:val="0075241C"/>
    <w:rsid w:val="00753D79"/>
    <w:rsid w:val="00754BB5"/>
    <w:rsid w:val="00754D5C"/>
    <w:rsid w:val="007554E4"/>
    <w:rsid w:val="00757665"/>
    <w:rsid w:val="00757872"/>
    <w:rsid w:val="00757CE7"/>
    <w:rsid w:val="007600A4"/>
    <w:rsid w:val="007606A2"/>
    <w:rsid w:val="00760A98"/>
    <w:rsid w:val="00760E73"/>
    <w:rsid w:val="007610CE"/>
    <w:rsid w:val="00761168"/>
    <w:rsid w:val="00761335"/>
    <w:rsid w:val="00761340"/>
    <w:rsid w:val="00761E43"/>
    <w:rsid w:val="00763C7D"/>
    <w:rsid w:val="00764EC1"/>
    <w:rsid w:val="00764F10"/>
    <w:rsid w:val="00765571"/>
    <w:rsid w:val="00765D78"/>
    <w:rsid w:val="007663CC"/>
    <w:rsid w:val="007664A3"/>
    <w:rsid w:val="00766CC7"/>
    <w:rsid w:val="0076720E"/>
    <w:rsid w:val="007677EA"/>
    <w:rsid w:val="007679E1"/>
    <w:rsid w:val="0077107C"/>
    <w:rsid w:val="0077399B"/>
    <w:rsid w:val="007761EE"/>
    <w:rsid w:val="007762DE"/>
    <w:rsid w:val="00776740"/>
    <w:rsid w:val="00776F6B"/>
    <w:rsid w:val="007778CA"/>
    <w:rsid w:val="00780057"/>
    <w:rsid w:val="007804AA"/>
    <w:rsid w:val="00780E12"/>
    <w:rsid w:val="00781E64"/>
    <w:rsid w:val="00782BC5"/>
    <w:rsid w:val="007833DC"/>
    <w:rsid w:val="007839CA"/>
    <w:rsid w:val="00783AB3"/>
    <w:rsid w:val="00784E3C"/>
    <w:rsid w:val="00787683"/>
    <w:rsid w:val="00791A4F"/>
    <w:rsid w:val="00792148"/>
    <w:rsid w:val="00792B2E"/>
    <w:rsid w:val="00794035"/>
    <w:rsid w:val="00794CEC"/>
    <w:rsid w:val="00795ADE"/>
    <w:rsid w:val="0079771E"/>
    <w:rsid w:val="00797D2A"/>
    <w:rsid w:val="007A11DA"/>
    <w:rsid w:val="007A16B0"/>
    <w:rsid w:val="007A1821"/>
    <w:rsid w:val="007A244B"/>
    <w:rsid w:val="007A2594"/>
    <w:rsid w:val="007A2668"/>
    <w:rsid w:val="007A2CF3"/>
    <w:rsid w:val="007A7137"/>
    <w:rsid w:val="007B049E"/>
    <w:rsid w:val="007B0ADD"/>
    <w:rsid w:val="007B0CD1"/>
    <w:rsid w:val="007B0D67"/>
    <w:rsid w:val="007B1615"/>
    <w:rsid w:val="007B2C64"/>
    <w:rsid w:val="007B39C3"/>
    <w:rsid w:val="007B7349"/>
    <w:rsid w:val="007B7BE1"/>
    <w:rsid w:val="007C0987"/>
    <w:rsid w:val="007C13A1"/>
    <w:rsid w:val="007C17F6"/>
    <w:rsid w:val="007C1A2B"/>
    <w:rsid w:val="007C3EA2"/>
    <w:rsid w:val="007C4179"/>
    <w:rsid w:val="007C4ABE"/>
    <w:rsid w:val="007C4ADB"/>
    <w:rsid w:val="007C52B0"/>
    <w:rsid w:val="007C5885"/>
    <w:rsid w:val="007C6338"/>
    <w:rsid w:val="007C6AA6"/>
    <w:rsid w:val="007C738F"/>
    <w:rsid w:val="007C7944"/>
    <w:rsid w:val="007D0932"/>
    <w:rsid w:val="007D0BC3"/>
    <w:rsid w:val="007D1180"/>
    <w:rsid w:val="007D16BE"/>
    <w:rsid w:val="007D27E0"/>
    <w:rsid w:val="007D2A58"/>
    <w:rsid w:val="007D2F86"/>
    <w:rsid w:val="007D3556"/>
    <w:rsid w:val="007D35D5"/>
    <w:rsid w:val="007D41B3"/>
    <w:rsid w:val="007D4457"/>
    <w:rsid w:val="007D6FC7"/>
    <w:rsid w:val="007D7549"/>
    <w:rsid w:val="007E04A8"/>
    <w:rsid w:val="007E06FF"/>
    <w:rsid w:val="007E27F8"/>
    <w:rsid w:val="007E2EED"/>
    <w:rsid w:val="007E3DB1"/>
    <w:rsid w:val="007E416F"/>
    <w:rsid w:val="007E6F03"/>
    <w:rsid w:val="007F02A4"/>
    <w:rsid w:val="007F0CAE"/>
    <w:rsid w:val="007F1207"/>
    <w:rsid w:val="007F16D7"/>
    <w:rsid w:val="007F1CD4"/>
    <w:rsid w:val="007F3718"/>
    <w:rsid w:val="007F3AA5"/>
    <w:rsid w:val="007F617D"/>
    <w:rsid w:val="007F7D35"/>
    <w:rsid w:val="00802492"/>
    <w:rsid w:val="00804132"/>
    <w:rsid w:val="008056BF"/>
    <w:rsid w:val="00805CB4"/>
    <w:rsid w:val="00805CB8"/>
    <w:rsid w:val="00805CE0"/>
    <w:rsid w:val="00806E9E"/>
    <w:rsid w:val="0081065B"/>
    <w:rsid w:val="00812D3C"/>
    <w:rsid w:val="008130C1"/>
    <w:rsid w:val="00813248"/>
    <w:rsid w:val="00813340"/>
    <w:rsid w:val="008143E5"/>
    <w:rsid w:val="00814A81"/>
    <w:rsid w:val="00815EA8"/>
    <w:rsid w:val="0082049F"/>
    <w:rsid w:val="00823459"/>
    <w:rsid w:val="0082352C"/>
    <w:rsid w:val="00823560"/>
    <w:rsid w:val="00824925"/>
    <w:rsid w:val="008250B3"/>
    <w:rsid w:val="008257D9"/>
    <w:rsid w:val="0082609F"/>
    <w:rsid w:val="00826128"/>
    <w:rsid w:val="00827562"/>
    <w:rsid w:val="00827A88"/>
    <w:rsid w:val="00827C82"/>
    <w:rsid w:val="0083013D"/>
    <w:rsid w:val="00830EFA"/>
    <w:rsid w:val="00831244"/>
    <w:rsid w:val="00832AE2"/>
    <w:rsid w:val="00833DA8"/>
    <w:rsid w:val="008353B7"/>
    <w:rsid w:val="00835D2E"/>
    <w:rsid w:val="00836982"/>
    <w:rsid w:val="00836993"/>
    <w:rsid w:val="00836994"/>
    <w:rsid w:val="00836D23"/>
    <w:rsid w:val="00837348"/>
    <w:rsid w:val="00837936"/>
    <w:rsid w:val="00837A5E"/>
    <w:rsid w:val="008412EE"/>
    <w:rsid w:val="00841F96"/>
    <w:rsid w:val="00845BCB"/>
    <w:rsid w:val="00845DB6"/>
    <w:rsid w:val="008523F2"/>
    <w:rsid w:val="00852A06"/>
    <w:rsid w:val="00852FDC"/>
    <w:rsid w:val="0085327C"/>
    <w:rsid w:val="008538B2"/>
    <w:rsid w:val="00853FED"/>
    <w:rsid w:val="00854675"/>
    <w:rsid w:val="00855149"/>
    <w:rsid w:val="008553CD"/>
    <w:rsid w:val="00855C42"/>
    <w:rsid w:val="00855EC7"/>
    <w:rsid w:val="00856C97"/>
    <w:rsid w:val="00856E2E"/>
    <w:rsid w:val="00862001"/>
    <w:rsid w:val="008625D1"/>
    <w:rsid w:val="008630E4"/>
    <w:rsid w:val="00863927"/>
    <w:rsid w:val="008643E3"/>
    <w:rsid w:val="00864A75"/>
    <w:rsid w:val="008652C9"/>
    <w:rsid w:val="008659EE"/>
    <w:rsid w:val="00866531"/>
    <w:rsid w:val="00866AC5"/>
    <w:rsid w:val="008671AE"/>
    <w:rsid w:val="008701DD"/>
    <w:rsid w:val="00870889"/>
    <w:rsid w:val="0087354F"/>
    <w:rsid w:val="008735AB"/>
    <w:rsid w:val="008748CB"/>
    <w:rsid w:val="008753CD"/>
    <w:rsid w:val="00876567"/>
    <w:rsid w:val="0087658B"/>
    <w:rsid w:val="00877691"/>
    <w:rsid w:val="00877FEB"/>
    <w:rsid w:val="00880B3B"/>
    <w:rsid w:val="00881637"/>
    <w:rsid w:val="0088179E"/>
    <w:rsid w:val="00881BED"/>
    <w:rsid w:val="008821AE"/>
    <w:rsid w:val="008830A8"/>
    <w:rsid w:val="0088478D"/>
    <w:rsid w:val="00886084"/>
    <w:rsid w:val="00886D24"/>
    <w:rsid w:val="008873EF"/>
    <w:rsid w:val="008901F1"/>
    <w:rsid w:val="008902F1"/>
    <w:rsid w:val="008903EF"/>
    <w:rsid w:val="00891D9F"/>
    <w:rsid w:val="008923FB"/>
    <w:rsid w:val="008924F3"/>
    <w:rsid w:val="00893304"/>
    <w:rsid w:val="00894B87"/>
    <w:rsid w:val="0089570B"/>
    <w:rsid w:val="0089687C"/>
    <w:rsid w:val="008977C3"/>
    <w:rsid w:val="008A0463"/>
    <w:rsid w:val="008A0B20"/>
    <w:rsid w:val="008A24D7"/>
    <w:rsid w:val="008A284B"/>
    <w:rsid w:val="008A313E"/>
    <w:rsid w:val="008A4B23"/>
    <w:rsid w:val="008A6FC2"/>
    <w:rsid w:val="008A7C94"/>
    <w:rsid w:val="008A7ED1"/>
    <w:rsid w:val="008B09F0"/>
    <w:rsid w:val="008B22A3"/>
    <w:rsid w:val="008B3221"/>
    <w:rsid w:val="008B35A5"/>
    <w:rsid w:val="008B3D6C"/>
    <w:rsid w:val="008B4E2F"/>
    <w:rsid w:val="008B576E"/>
    <w:rsid w:val="008C013D"/>
    <w:rsid w:val="008C06A7"/>
    <w:rsid w:val="008C17FF"/>
    <w:rsid w:val="008C19AA"/>
    <w:rsid w:val="008C1D64"/>
    <w:rsid w:val="008C258E"/>
    <w:rsid w:val="008C3B6C"/>
    <w:rsid w:val="008C604E"/>
    <w:rsid w:val="008C67FD"/>
    <w:rsid w:val="008C74B0"/>
    <w:rsid w:val="008C7CF6"/>
    <w:rsid w:val="008D03F7"/>
    <w:rsid w:val="008D0E00"/>
    <w:rsid w:val="008D16C8"/>
    <w:rsid w:val="008D36C7"/>
    <w:rsid w:val="008D3A8C"/>
    <w:rsid w:val="008D4BDC"/>
    <w:rsid w:val="008D64F1"/>
    <w:rsid w:val="008D68C3"/>
    <w:rsid w:val="008D6E08"/>
    <w:rsid w:val="008E0A95"/>
    <w:rsid w:val="008E244B"/>
    <w:rsid w:val="008E2B65"/>
    <w:rsid w:val="008E3814"/>
    <w:rsid w:val="008E3E53"/>
    <w:rsid w:val="008E5B1B"/>
    <w:rsid w:val="008E69A4"/>
    <w:rsid w:val="008E732C"/>
    <w:rsid w:val="008F0AE2"/>
    <w:rsid w:val="008F1B54"/>
    <w:rsid w:val="008F29BB"/>
    <w:rsid w:val="008F321E"/>
    <w:rsid w:val="008F3BA6"/>
    <w:rsid w:val="008F4456"/>
    <w:rsid w:val="008F5301"/>
    <w:rsid w:val="008F5AA6"/>
    <w:rsid w:val="008F5D19"/>
    <w:rsid w:val="008F64AA"/>
    <w:rsid w:val="008F7B52"/>
    <w:rsid w:val="008F7B6C"/>
    <w:rsid w:val="00901747"/>
    <w:rsid w:val="00901E40"/>
    <w:rsid w:val="00901F4F"/>
    <w:rsid w:val="009033BE"/>
    <w:rsid w:val="00904996"/>
    <w:rsid w:val="00904EBC"/>
    <w:rsid w:val="009063E2"/>
    <w:rsid w:val="009078E7"/>
    <w:rsid w:val="00907BCB"/>
    <w:rsid w:val="0091039D"/>
    <w:rsid w:val="00910951"/>
    <w:rsid w:val="00910F06"/>
    <w:rsid w:val="00911413"/>
    <w:rsid w:val="00912283"/>
    <w:rsid w:val="009124D7"/>
    <w:rsid w:val="009124FB"/>
    <w:rsid w:val="00914720"/>
    <w:rsid w:val="00914C29"/>
    <w:rsid w:val="00914EF7"/>
    <w:rsid w:val="009150C1"/>
    <w:rsid w:val="0091574B"/>
    <w:rsid w:val="00916E5D"/>
    <w:rsid w:val="00917665"/>
    <w:rsid w:val="009179F6"/>
    <w:rsid w:val="00917BE9"/>
    <w:rsid w:val="009216F8"/>
    <w:rsid w:val="00921B68"/>
    <w:rsid w:val="009220F4"/>
    <w:rsid w:val="00922309"/>
    <w:rsid w:val="0092413D"/>
    <w:rsid w:val="0092419D"/>
    <w:rsid w:val="009242EA"/>
    <w:rsid w:val="00924EE7"/>
    <w:rsid w:val="00924FE1"/>
    <w:rsid w:val="00925472"/>
    <w:rsid w:val="00925846"/>
    <w:rsid w:val="00925D66"/>
    <w:rsid w:val="00926620"/>
    <w:rsid w:val="00930D49"/>
    <w:rsid w:val="0093475E"/>
    <w:rsid w:val="0093498F"/>
    <w:rsid w:val="009355D5"/>
    <w:rsid w:val="00935F17"/>
    <w:rsid w:val="0093605C"/>
    <w:rsid w:val="00936318"/>
    <w:rsid w:val="009364F0"/>
    <w:rsid w:val="00936675"/>
    <w:rsid w:val="00936D0B"/>
    <w:rsid w:val="009405C4"/>
    <w:rsid w:val="0094563F"/>
    <w:rsid w:val="00946ABC"/>
    <w:rsid w:val="00947555"/>
    <w:rsid w:val="00947945"/>
    <w:rsid w:val="00950851"/>
    <w:rsid w:val="00950888"/>
    <w:rsid w:val="009511D5"/>
    <w:rsid w:val="0095512D"/>
    <w:rsid w:val="00955874"/>
    <w:rsid w:val="00956513"/>
    <w:rsid w:val="00956D8D"/>
    <w:rsid w:val="009610FB"/>
    <w:rsid w:val="00962A6F"/>
    <w:rsid w:val="00962C29"/>
    <w:rsid w:val="00962DDA"/>
    <w:rsid w:val="009650DE"/>
    <w:rsid w:val="009655D5"/>
    <w:rsid w:val="00965742"/>
    <w:rsid w:val="00965C3C"/>
    <w:rsid w:val="009666AA"/>
    <w:rsid w:val="00966B05"/>
    <w:rsid w:val="00966B30"/>
    <w:rsid w:val="00966E3B"/>
    <w:rsid w:val="0097022C"/>
    <w:rsid w:val="00970D6A"/>
    <w:rsid w:val="009716D4"/>
    <w:rsid w:val="00971C2B"/>
    <w:rsid w:val="00973A53"/>
    <w:rsid w:val="00973F49"/>
    <w:rsid w:val="0097562E"/>
    <w:rsid w:val="009756D0"/>
    <w:rsid w:val="00975975"/>
    <w:rsid w:val="009762F7"/>
    <w:rsid w:val="00977009"/>
    <w:rsid w:val="009773CA"/>
    <w:rsid w:val="00977770"/>
    <w:rsid w:val="009778C2"/>
    <w:rsid w:val="00977A04"/>
    <w:rsid w:val="00977CEF"/>
    <w:rsid w:val="00980E2B"/>
    <w:rsid w:val="009817F1"/>
    <w:rsid w:val="0098196A"/>
    <w:rsid w:val="00982FBE"/>
    <w:rsid w:val="00983E70"/>
    <w:rsid w:val="00984DC1"/>
    <w:rsid w:val="0098529B"/>
    <w:rsid w:val="00985538"/>
    <w:rsid w:val="00985980"/>
    <w:rsid w:val="009865E8"/>
    <w:rsid w:val="00987479"/>
    <w:rsid w:val="00992767"/>
    <w:rsid w:val="00993F26"/>
    <w:rsid w:val="00995936"/>
    <w:rsid w:val="00996579"/>
    <w:rsid w:val="009A016F"/>
    <w:rsid w:val="009A1BB7"/>
    <w:rsid w:val="009A42EE"/>
    <w:rsid w:val="009A509D"/>
    <w:rsid w:val="009A5BD2"/>
    <w:rsid w:val="009A6529"/>
    <w:rsid w:val="009A6CEE"/>
    <w:rsid w:val="009B1293"/>
    <w:rsid w:val="009B1BD3"/>
    <w:rsid w:val="009B206A"/>
    <w:rsid w:val="009B22FF"/>
    <w:rsid w:val="009B2A39"/>
    <w:rsid w:val="009B560C"/>
    <w:rsid w:val="009B6794"/>
    <w:rsid w:val="009B6A7B"/>
    <w:rsid w:val="009B767C"/>
    <w:rsid w:val="009C00DA"/>
    <w:rsid w:val="009C1CC6"/>
    <w:rsid w:val="009C32F0"/>
    <w:rsid w:val="009C3ED6"/>
    <w:rsid w:val="009C454F"/>
    <w:rsid w:val="009C464C"/>
    <w:rsid w:val="009C481B"/>
    <w:rsid w:val="009C56A2"/>
    <w:rsid w:val="009C5BC8"/>
    <w:rsid w:val="009C708E"/>
    <w:rsid w:val="009C78A6"/>
    <w:rsid w:val="009D0D54"/>
    <w:rsid w:val="009D0F33"/>
    <w:rsid w:val="009D19F9"/>
    <w:rsid w:val="009D1DF9"/>
    <w:rsid w:val="009D2092"/>
    <w:rsid w:val="009D29CE"/>
    <w:rsid w:val="009D36CD"/>
    <w:rsid w:val="009D40FF"/>
    <w:rsid w:val="009D4172"/>
    <w:rsid w:val="009D5401"/>
    <w:rsid w:val="009D55EA"/>
    <w:rsid w:val="009D58F5"/>
    <w:rsid w:val="009D5E30"/>
    <w:rsid w:val="009D73A9"/>
    <w:rsid w:val="009E003E"/>
    <w:rsid w:val="009E00B5"/>
    <w:rsid w:val="009E0662"/>
    <w:rsid w:val="009E0866"/>
    <w:rsid w:val="009E0FFB"/>
    <w:rsid w:val="009E2235"/>
    <w:rsid w:val="009E4168"/>
    <w:rsid w:val="009E5B15"/>
    <w:rsid w:val="009E6320"/>
    <w:rsid w:val="009E77C1"/>
    <w:rsid w:val="009E7951"/>
    <w:rsid w:val="009F0925"/>
    <w:rsid w:val="009F3EAD"/>
    <w:rsid w:val="009F42E5"/>
    <w:rsid w:val="009F43B1"/>
    <w:rsid w:val="009F4C54"/>
    <w:rsid w:val="009F51A9"/>
    <w:rsid w:val="009F569F"/>
    <w:rsid w:val="009F56E9"/>
    <w:rsid w:val="009F5D31"/>
    <w:rsid w:val="009F622E"/>
    <w:rsid w:val="009F71AE"/>
    <w:rsid w:val="009F7BA6"/>
    <w:rsid w:val="00A012BA"/>
    <w:rsid w:val="00A025AE"/>
    <w:rsid w:val="00A03487"/>
    <w:rsid w:val="00A05E26"/>
    <w:rsid w:val="00A10426"/>
    <w:rsid w:val="00A118D3"/>
    <w:rsid w:val="00A11C9E"/>
    <w:rsid w:val="00A1281E"/>
    <w:rsid w:val="00A12BFA"/>
    <w:rsid w:val="00A12F2B"/>
    <w:rsid w:val="00A13275"/>
    <w:rsid w:val="00A14532"/>
    <w:rsid w:val="00A15373"/>
    <w:rsid w:val="00A17177"/>
    <w:rsid w:val="00A2000B"/>
    <w:rsid w:val="00A201AB"/>
    <w:rsid w:val="00A21CFF"/>
    <w:rsid w:val="00A21E2A"/>
    <w:rsid w:val="00A23E3F"/>
    <w:rsid w:val="00A24675"/>
    <w:rsid w:val="00A248DE"/>
    <w:rsid w:val="00A253AB"/>
    <w:rsid w:val="00A2549F"/>
    <w:rsid w:val="00A25B38"/>
    <w:rsid w:val="00A26216"/>
    <w:rsid w:val="00A2734F"/>
    <w:rsid w:val="00A276C4"/>
    <w:rsid w:val="00A30C1E"/>
    <w:rsid w:val="00A31147"/>
    <w:rsid w:val="00A325FF"/>
    <w:rsid w:val="00A33151"/>
    <w:rsid w:val="00A335E1"/>
    <w:rsid w:val="00A33960"/>
    <w:rsid w:val="00A339EE"/>
    <w:rsid w:val="00A341AE"/>
    <w:rsid w:val="00A34874"/>
    <w:rsid w:val="00A35105"/>
    <w:rsid w:val="00A3561E"/>
    <w:rsid w:val="00A35CB5"/>
    <w:rsid w:val="00A37BC0"/>
    <w:rsid w:val="00A37DE7"/>
    <w:rsid w:val="00A404A9"/>
    <w:rsid w:val="00A412B4"/>
    <w:rsid w:val="00A41487"/>
    <w:rsid w:val="00A43121"/>
    <w:rsid w:val="00A43874"/>
    <w:rsid w:val="00A44138"/>
    <w:rsid w:val="00A44AD8"/>
    <w:rsid w:val="00A450FE"/>
    <w:rsid w:val="00A45243"/>
    <w:rsid w:val="00A465FA"/>
    <w:rsid w:val="00A46ED2"/>
    <w:rsid w:val="00A50711"/>
    <w:rsid w:val="00A50A79"/>
    <w:rsid w:val="00A50B7F"/>
    <w:rsid w:val="00A50E6B"/>
    <w:rsid w:val="00A51A91"/>
    <w:rsid w:val="00A51AAB"/>
    <w:rsid w:val="00A51C71"/>
    <w:rsid w:val="00A52354"/>
    <w:rsid w:val="00A52441"/>
    <w:rsid w:val="00A5285E"/>
    <w:rsid w:val="00A52DBF"/>
    <w:rsid w:val="00A53B6B"/>
    <w:rsid w:val="00A53DEA"/>
    <w:rsid w:val="00A5444A"/>
    <w:rsid w:val="00A54B7F"/>
    <w:rsid w:val="00A54CD7"/>
    <w:rsid w:val="00A564E6"/>
    <w:rsid w:val="00A56522"/>
    <w:rsid w:val="00A565A1"/>
    <w:rsid w:val="00A56943"/>
    <w:rsid w:val="00A56994"/>
    <w:rsid w:val="00A579ED"/>
    <w:rsid w:val="00A6035C"/>
    <w:rsid w:val="00A60788"/>
    <w:rsid w:val="00A6161D"/>
    <w:rsid w:val="00A61767"/>
    <w:rsid w:val="00A61FA5"/>
    <w:rsid w:val="00A62420"/>
    <w:rsid w:val="00A625B8"/>
    <w:rsid w:val="00A62BBD"/>
    <w:rsid w:val="00A631E5"/>
    <w:rsid w:val="00A64223"/>
    <w:rsid w:val="00A64502"/>
    <w:rsid w:val="00A645E7"/>
    <w:rsid w:val="00A64B42"/>
    <w:rsid w:val="00A64D44"/>
    <w:rsid w:val="00A64D78"/>
    <w:rsid w:val="00A65028"/>
    <w:rsid w:val="00A66E58"/>
    <w:rsid w:val="00A7038B"/>
    <w:rsid w:val="00A70481"/>
    <w:rsid w:val="00A70BF4"/>
    <w:rsid w:val="00A714E1"/>
    <w:rsid w:val="00A71D41"/>
    <w:rsid w:val="00A722F6"/>
    <w:rsid w:val="00A72F3E"/>
    <w:rsid w:val="00A731CC"/>
    <w:rsid w:val="00A73C98"/>
    <w:rsid w:val="00A74321"/>
    <w:rsid w:val="00A75353"/>
    <w:rsid w:val="00A765B8"/>
    <w:rsid w:val="00A77349"/>
    <w:rsid w:val="00A80F60"/>
    <w:rsid w:val="00A816BC"/>
    <w:rsid w:val="00A838F4"/>
    <w:rsid w:val="00A840A7"/>
    <w:rsid w:val="00A8414C"/>
    <w:rsid w:val="00A85679"/>
    <w:rsid w:val="00A8633E"/>
    <w:rsid w:val="00A867DA"/>
    <w:rsid w:val="00A87EB1"/>
    <w:rsid w:val="00A90DE8"/>
    <w:rsid w:val="00A91948"/>
    <w:rsid w:val="00A926AF"/>
    <w:rsid w:val="00A926CB"/>
    <w:rsid w:val="00A934FE"/>
    <w:rsid w:val="00A94116"/>
    <w:rsid w:val="00A94519"/>
    <w:rsid w:val="00A95E43"/>
    <w:rsid w:val="00A95F11"/>
    <w:rsid w:val="00A965EB"/>
    <w:rsid w:val="00A9709F"/>
    <w:rsid w:val="00A972B1"/>
    <w:rsid w:val="00AA0981"/>
    <w:rsid w:val="00AA0F4E"/>
    <w:rsid w:val="00AA13F3"/>
    <w:rsid w:val="00AA2748"/>
    <w:rsid w:val="00AA2B17"/>
    <w:rsid w:val="00AA2E61"/>
    <w:rsid w:val="00AA35EE"/>
    <w:rsid w:val="00AA3742"/>
    <w:rsid w:val="00AA3EF6"/>
    <w:rsid w:val="00AA4678"/>
    <w:rsid w:val="00AA4CD4"/>
    <w:rsid w:val="00AA67BF"/>
    <w:rsid w:val="00AB07C4"/>
    <w:rsid w:val="00AB099B"/>
    <w:rsid w:val="00AB0D67"/>
    <w:rsid w:val="00AB2687"/>
    <w:rsid w:val="00AB3445"/>
    <w:rsid w:val="00AB476A"/>
    <w:rsid w:val="00AB4BF7"/>
    <w:rsid w:val="00AB5713"/>
    <w:rsid w:val="00AB57BC"/>
    <w:rsid w:val="00AB64F4"/>
    <w:rsid w:val="00AB71BF"/>
    <w:rsid w:val="00AC0322"/>
    <w:rsid w:val="00AC03B7"/>
    <w:rsid w:val="00AC292A"/>
    <w:rsid w:val="00AC3879"/>
    <w:rsid w:val="00AC3C19"/>
    <w:rsid w:val="00AC4762"/>
    <w:rsid w:val="00AC502D"/>
    <w:rsid w:val="00AC53E6"/>
    <w:rsid w:val="00AC60A2"/>
    <w:rsid w:val="00AC7387"/>
    <w:rsid w:val="00AD0B5C"/>
    <w:rsid w:val="00AD242C"/>
    <w:rsid w:val="00AD28B6"/>
    <w:rsid w:val="00AD2E7C"/>
    <w:rsid w:val="00AD4741"/>
    <w:rsid w:val="00AD5783"/>
    <w:rsid w:val="00AD6F56"/>
    <w:rsid w:val="00AE079F"/>
    <w:rsid w:val="00AE23B0"/>
    <w:rsid w:val="00AE38B4"/>
    <w:rsid w:val="00AE45B7"/>
    <w:rsid w:val="00AE5389"/>
    <w:rsid w:val="00AE568B"/>
    <w:rsid w:val="00AE6F89"/>
    <w:rsid w:val="00AE7E0D"/>
    <w:rsid w:val="00AF10E3"/>
    <w:rsid w:val="00AF16E7"/>
    <w:rsid w:val="00AF18DC"/>
    <w:rsid w:val="00AF1E8A"/>
    <w:rsid w:val="00AF1E9A"/>
    <w:rsid w:val="00AF30BB"/>
    <w:rsid w:val="00AF38EE"/>
    <w:rsid w:val="00AF3BA9"/>
    <w:rsid w:val="00AF4D4A"/>
    <w:rsid w:val="00AF5049"/>
    <w:rsid w:val="00AF7215"/>
    <w:rsid w:val="00B00099"/>
    <w:rsid w:val="00B00488"/>
    <w:rsid w:val="00B00B17"/>
    <w:rsid w:val="00B00FD8"/>
    <w:rsid w:val="00B0167D"/>
    <w:rsid w:val="00B0334B"/>
    <w:rsid w:val="00B042E5"/>
    <w:rsid w:val="00B046E8"/>
    <w:rsid w:val="00B07013"/>
    <w:rsid w:val="00B073B0"/>
    <w:rsid w:val="00B0774B"/>
    <w:rsid w:val="00B11820"/>
    <w:rsid w:val="00B120F4"/>
    <w:rsid w:val="00B129B9"/>
    <w:rsid w:val="00B130A5"/>
    <w:rsid w:val="00B13656"/>
    <w:rsid w:val="00B16ACB"/>
    <w:rsid w:val="00B16BF7"/>
    <w:rsid w:val="00B2035A"/>
    <w:rsid w:val="00B21C4C"/>
    <w:rsid w:val="00B21EAB"/>
    <w:rsid w:val="00B23406"/>
    <w:rsid w:val="00B24386"/>
    <w:rsid w:val="00B2563F"/>
    <w:rsid w:val="00B25718"/>
    <w:rsid w:val="00B265EE"/>
    <w:rsid w:val="00B27551"/>
    <w:rsid w:val="00B278B8"/>
    <w:rsid w:val="00B27B0B"/>
    <w:rsid w:val="00B27E32"/>
    <w:rsid w:val="00B32B44"/>
    <w:rsid w:val="00B3440E"/>
    <w:rsid w:val="00B34CA9"/>
    <w:rsid w:val="00B36595"/>
    <w:rsid w:val="00B36779"/>
    <w:rsid w:val="00B37C6D"/>
    <w:rsid w:val="00B40B1F"/>
    <w:rsid w:val="00B428B7"/>
    <w:rsid w:val="00B434FB"/>
    <w:rsid w:val="00B43BBB"/>
    <w:rsid w:val="00B44371"/>
    <w:rsid w:val="00B444E9"/>
    <w:rsid w:val="00B445E9"/>
    <w:rsid w:val="00B44A6B"/>
    <w:rsid w:val="00B44D39"/>
    <w:rsid w:val="00B46781"/>
    <w:rsid w:val="00B47F54"/>
    <w:rsid w:val="00B50069"/>
    <w:rsid w:val="00B50660"/>
    <w:rsid w:val="00B53343"/>
    <w:rsid w:val="00B5407B"/>
    <w:rsid w:val="00B636A0"/>
    <w:rsid w:val="00B63F41"/>
    <w:rsid w:val="00B64121"/>
    <w:rsid w:val="00B64166"/>
    <w:rsid w:val="00B64447"/>
    <w:rsid w:val="00B67216"/>
    <w:rsid w:val="00B6782D"/>
    <w:rsid w:val="00B6789F"/>
    <w:rsid w:val="00B717A3"/>
    <w:rsid w:val="00B723D0"/>
    <w:rsid w:val="00B72848"/>
    <w:rsid w:val="00B72994"/>
    <w:rsid w:val="00B73E94"/>
    <w:rsid w:val="00B7407B"/>
    <w:rsid w:val="00B74DA8"/>
    <w:rsid w:val="00B77053"/>
    <w:rsid w:val="00B77CC0"/>
    <w:rsid w:val="00B80136"/>
    <w:rsid w:val="00B82065"/>
    <w:rsid w:val="00B82BF6"/>
    <w:rsid w:val="00B82C2A"/>
    <w:rsid w:val="00B82CF8"/>
    <w:rsid w:val="00B8303F"/>
    <w:rsid w:val="00B83BAC"/>
    <w:rsid w:val="00B853B0"/>
    <w:rsid w:val="00B8755D"/>
    <w:rsid w:val="00B90555"/>
    <w:rsid w:val="00B90FD5"/>
    <w:rsid w:val="00B9100D"/>
    <w:rsid w:val="00B91817"/>
    <w:rsid w:val="00B91F0F"/>
    <w:rsid w:val="00B928DF"/>
    <w:rsid w:val="00B92A68"/>
    <w:rsid w:val="00B92DB0"/>
    <w:rsid w:val="00B9346B"/>
    <w:rsid w:val="00B93643"/>
    <w:rsid w:val="00B93689"/>
    <w:rsid w:val="00B93CC4"/>
    <w:rsid w:val="00B94436"/>
    <w:rsid w:val="00B95E36"/>
    <w:rsid w:val="00B971DE"/>
    <w:rsid w:val="00B9742D"/>
    <w:rsid w:val="00BA068F"/>
    <w:rsid w:val="00BA1AB3"/>
    <w:rsid w:val="00BA1AEC"/>
    <w:rsid w:val="00BA231A"/>
    <w:rsid w:val="00BA33E8"/>
    <w:rsid w:val="00BA5B4A"/>
    <w:rsid w:val="00BA61D0"/>
    <w:rsid w:val="00BA693A"/>
    <w:rsid w:val="00BA6A30"/>
    <w:rsid w:val="00BA7D45"/>
    <w:rsid w:val="00BB11AF"/>
    <w:rsid w:val="00BB14F2"/>
    <w:rsid w:val="00BB1C93"/>
    <w:rsid w:val="00BB1F79"/>
    <w:rsid w:val="00BB2090"/>
    <w:rsid w:val="00BB39E2"/>
    <w:rsid w:val="00BB488B"/>
    <w:rsid w:val="00BB4ABC"/>
    <w:rsid w:val="00BB4EB5"/>
    <w:rsid w:val="00BB63C8"/>
    <w:rsid w:val="00BB6BCC"/>
    <w:rsid w:val="00BB7A58"/>
    <w:rsid w:val="00BC0F03"/>
    <w:rsid w:val="00BC1293"/>
    <w:rsid w:val="00BC1E25"/>
    <w:rsid w:val="00BC1F5C"/>
    <w:rsid w:val="00BC2456"/>
    <w:rsid w:val="00BC3F63"/>
    <w:rsid w:val="00BC4380"/>
    <w:rsid w:val="00BC5671"/>
    <w:rsid w:val="00BC607C"/>
    <w:rsid w:val="00BC6188"/>
    <w:rsid w:val="00BC6785"/>
    <w:rsid w:val="00BC76D4"/>
    <w:rsid w:val="00BC7ED3"/>
    <w:rsid w:val="00BC7F75"/>
    <w:rsid w:val="00BD2054"/>
    <w:rsid w:val="00BD344C"/>
    <w:rsid w:val="00BD36C4"/>
    <w:rsid w:val="00BD5814"/>
    <w:rsid w:val="00BD5AE4"/>
    <w:rsid w:val="00BD5BF9"/>
    <w:rsid w:val="00BD5E97"/>
    <w:rsid w:val="00BD5F20"/>
    <w:rsid w:val="00BD7659"/>
    <w:rsid w:val="00BD7A76"/>
    <w:rsid w:val="00BD7EE0"/>
    <w:rsid w:val="00BE0407"/>
    <w:rsid w:val="00BE1408"/>
    <w:rsid w:val="00BE1A99"/>
    <w:rsid w:val="00BE256A"/>
    <w:rsid w:val="00BE32C6"/>
    <w:rsid w:val="00BE3404"/>
    <w:rsid w:val="00BE3916"/>
    <w:rsid w:val="00BE39E1"/>
    <w:rsid w:val="00BE52BC"/>
    <w:rsid w:val="00BE587F"/>
    <w:rsid w:val="00BE6DAE"/>
    <w:rsid w:val="00BF08B5"/>
    <w:rsid w:val="00BF1289"/>
    <w:rsid w:val="00BF16AD"/>
    <w:rsid w:val="00BF1BF2"/>
    <w:rsid w:val="00BF1C14"/>
    <w:rsid w:val="00BF35AA"/>
    <w:rsid w:val="00BF47CC"/>
    <w:rsid w:val="00BF54C6"/>
    <w:rsid w:val="00BF56FA"/>
    <w:rsid w:val="00BF6152"/>
    <w:rsid w:val="00BF6351"/>
    <w:rsid w:val="00BF643B"/>
    <w:rsid w:val="00BF739F"/>
    <w:rsid w:val="00C006D4"/>
    <w:rsid w:val="00C008CD"/>
    <w:rsid w:val="00C0161A"/>
    <w:rsid w:val="00C04D59"/>
    <w:rsid w:val="00C060DD"/>
    <w:rsid w:val="00C066BC"/>
    <w:rsid w:val="00C06796"/>
    <w:rsid w:val="00C06B37"/>
    <w:rsid w:val="00C10036"/>
    <w:rsid w:val="00C106B0"/>
    <w:rsid w:val="00C11E13"/>
    <w:rsid w:val="00C12365"/>
    <w:rsid w:val="00C123D2"/>
    <w:rsid w:val="00C12566"/>
    <w:rsid w:val="00C13B28"/>
    <w:rsid w:val="00C14300"/>
    <w:rsid w:val="00C15FED"/>
    <w:rsid w:val="00C16465"/>
    <w:rsid w:val="00C1752B"/>
    <w:rsid w:val="00C2018D"/>
    <w:rsid w:val="00C20478"/>
    <w:rsid w:val="00C20683"/>
    <w:rsid w:val="00C21729"/>
    <w:rsid w:val="00C21E82"/>
    <w:rsid w:val="00C2213F"/>
    <w:rsid w:val="00C227B7"/>
    <w:rsid w:val="00C22BC6"/>
    <w:rsid w:val="00C22DEC"/>
    <w:rsid w:val="00C233D6"/>
    <w:rsid w:val="00C2431A"/>
    <w:rsid w:val="00C2658A"/>
    <w:rsid w:val="00C26EE1"/>
    <w:rsid w:val="00C271DD"/>
    <w:rsid w:val="00C2769A"/>
    <w:rsid w:val="00C277BB"/>
    <w:rsid w:val="00C3058F"/>
    <w:rsid w:val="00C332DA"/>
    <w:rsid w:val="00C33E84"/>
    <w:rsid w:val="00C355D2"/>
    <w:rsid w:val="00C35748"/>
    <w:rsid w:val="00C360A0"/>
    <w:rsid w:val="00C37172"/>
    <w:rsid w:val="00C37708"/>
    <w:rsid w:val="00C37738"/>
    <w:rsid w:val="00C3774E"/>
    <w:rsid w:val="00C40721"/>
    <w:rsid w:val="00C41CB9"/>
    <w:rsid w:val="00C421FA"/>
    <w:rsid w:val="00C42B9D"/>
    <w:rsid w:val="00C42EC6"/>
    <w:rsid w:val="00C4412F"/>
    <w:rsid w:val="00C45972"/>
    <w:rsid w:val="00C47606"/>
    <w:rsid w:val="00C50EE2"/>
    <w:rsid w:val="00C52C61"/>
    <w:rsid w:val="00C53255"/>
    <w:rsid w:val="00C532C2"/>
    <w:rsid w:val="00C53B59"/>
    <w:rsid w:val="00C54F40"/>
    <w:rsid w:val="00C5679F"/>
    <w:rsid w:val="00C56A7C"/>
    <w:rsid w:val="00C56AD8"/>
    <w:rsid w:val="00C572CD"/>
    <w:rsid w:val="00C6039A"/>
    <w:rsid w:val="00C60EA8"/>
    <w:rsid w:val="00C6184A"/>
    <w:rsid w:val="00C62D5B"/>
    <w:rsid w:val="00C63788"/>
    <w:rsid w:val="00C63B9A"/>
    <w:rsid w:val="00C64A5D"/>
    <w:rsid w:val="00C64E09"/>
    <w:rsid w:val="00C6608A"/>
    <w:rsid w:val="00C6672E"/>
    <w:rsid w:val="00C67BAB"/>
    <w:rsid w:val="00C701C0"/>
    <w:rsid w:val="00C7037B"/>
    <w:rsid w:val="00C70D6C"/>
    <w:rsid w:val="00C717D8"/>
    <w:rsid w:val="00C718F4"/>
    <w:rsid w:val="00C722A0"/>
    <w:rsid w:val="00C730CF"/>
    <w:rsid w:val="00C74F7D"/>
    <w:rsid w:val="00C7519A"/>
    <w:rsid w:val="00C75DEC"/>
    <w:rsid w:val="00C75F1A"/>
    <w:rsid w:val="00C76371"/>
    <w:rsid w:val="00C765C4"/>
    <w:rsid w:val="00C765D4"/>
    <w:rsid w:val="00C776A2"/>
    <w:rsid w:val="00C77A59"/>
    <w:rsid w:val="00C77AF6"/>
    <w:rsid w:val="00C8099D"/>
    <w:rsid w:val="00C813FA"/>
    <w:rsid w:val="00C819CC"/>
    <w:rsid w:val="00C82036"/>
    <w:rsid w:val="00C826F1"/>
    <w:rsid w:val="00C83281"/>
    <w:rsid w:val="00C83E2A"/>
    <w:rsid w:val="00C840D7"/>
    <w:rsid w:val="00C849D1"/>
    <w:rsid w:val="00C8642A"/>
    <w:rsid w:val="00C86EA4"/>
    <w:rsid w:val="00C86FD2"/>
    <w:rsid w:val="00C8708B"/>
    <w:rsid w:val="00C90978"/>
    <w:rsid w:val="00C91835"/>
    <w:rsid w:val="00C9364B"/>
    <w:rsid w:val="00C947B1"/>
    <w:rsid w:val="00C95A79"/>
    <w:rsid w:val="00CA0121"/>
    <w:rsid w:val="00CA09E3"/>
    <w:rsid w:val="00CA51DE"/>
    <w:rsid w:val="00CA5309"/>
    <w:rsid w:val="00CA560F"/>
    <w:rsid w:val="00CA5C6C"/>
    <w:rsid w:val="00CA5DF2"/>
    <w:rsid w:val="00CA675E"/>
    <w:rsid w:val="00CA67F4"/>
    <w:rsid w:val="00CA6FA7"/>
    <w:rsid w:val="00CA7961"/>
    <w:rsid w:val="00CA7C6C"/>
    <w:rsid w:val="00CB0A77"/>
    <w:rsid w:val="00CB1741"/>
    <w:rsid w:val="00CB1E29"/>
    <w:rsid w:val="00CB2051"/>
    <w:rsid w:val="00CB2108"/>
    <w:rsid w:val="00CB230C"/>
    <w:rsid w:val="00CB2AAB"/>
    <w:rsid w:val="00CB2EC8"/>
    <w:rsid w:val="00CB355D"/>
    <w:rsid w:val="00CB45D9"/>
    <w:rsid w:val="00CB53AE"/>
    <w:rsid w:val="00CB596D"/>
    <w:rsid w:val="00CB647F"/>
    <w:rsid w:val="00CB64F2"/>
    <w:rsid w:val="00CB68E5"/>
    <w:rsid w:val="00CB6EE0"/>
    <w:rsid w:val="00CB756F"/>
    <w:rsid w:val="00CB7A0C"/>
    <w:rsid w:val="00CC0527"/>
    <w:rsid w:val="00CC101B"/>
    <w:rsid w:val="00CC1791"/>
    <w:rsid w:val="00CC19CE"/>
    <w:rsid w:val="00CC2E97"/>
    <w:rsid w:val="00CC30AF"/>
    <w:rsid w:val="00CC3DA6"/>
    <w:rsid w:val="00CC44BC"/>
    <w:rsid w:val="00CC509A"/>
    <w:rsid w:val="00CC523D"/>
    <w:rsid w:val="00CC5277"/>
    <w:rsid w:val="00CC72B7"/>
    <w:rsid w:val="00CC7BA3"/>
    <w:rsid w:val="00CD0511"/>
    <w:rsid w:val="00CD06E5"/>
    <w:rsid w:val="00CD0C3A"/>
    <w:rsid w:val="00CD13EB"/>
    <w:rsid w:val="00CD1DF8"/>
    <w:rsid w:val="00CD2068"/>
    <w:rsid w:val="00CD2907"/>
    <w:rsid w:val="00CD2B7F"/>
    <w:rsid w:val="00CD2FEE"/>
    <w:rsid w:val="00CD317D"/>
    <w:rsid w:val="00CD3DB9"/>
    <w:rsid w:val="00CD4A6B"/>
    <w:rsid w:val="00CD5758"/>
    <w:rsid w:val="00CD5E8D"/>
    <w:rsid w:val="00CD636C"/>
    <w:rsid w:val="00CD6846"/>
    <w:rsid w:val="00CD6B74"/>
    <w:rsid w:val="00CD6E8F"/>
    <w:rsid w:val="00CE061A"/>
    <w:rsid w:val="00CE2676"/>
    <w:rsid w:val="00CE2D8E"/>
    <w:rsid w:val="00CE4C1E"/>
    <w:rsid w:val="00CE52C4"/>
    <w:rsid w:val="00CE5B9A"/>
    <w:rsid w:val="00CE5DFB"/>
    <w:rsid w:val="00CE6D08"/>
    <w:rsid w:val="00CE75F2"/>
    <w:rsid w:val="00CF128B"/>
    <w:rsid w:val="00CF18BE"/>
    <w:rsid w:val="00CF2BC7"/>
    <w:rsid w:val="00CF50FB"/>
    <w:rsid w:val="00CF57A5"/>
    <w:rsid w:val="00CF636F"/>
    <w:rsid w:val="00D00161"/>
    <w:rsid w:val="00D0028A"/>
    <w:rsid w:val="00D00A10"/>
    <w:rsid w:val="00D01342"/>
    <w:rsid w:val="00D0212D"/>
    <w:rsid w:val="00D028D9"/>
    <w:rsid w:val="00D03683"/>
    <w:rsid w:val="00D03D6D"/>
    <w:rsid w:val="00D04CE2"/>
    <w:rsid w:val="00D059E4"/>
    <w:rsid w:val="00D05A8C"/>
    <w:rsid w:val="00D060D2"/>
    <w:rsid w:val="00D07CD4"/>
    <w:rsid w:val="00D105E2"/>
    <w:rsid w:val="00D10B01"/>
    <w:rsid w:val="00D10D4A"/>
    <w:rsid w:val="00D11235"/>
    <w:rsid w:val="00D126A3"/>
    <w:rsid w:val="00D13B9A"/>
    <w:rsid w:val="00D1409B"/>
    <w:rsid w:val="00D1457D"/>
    <w:rsid w:val="00D15834"/>
    <w:rsid w:val="00D16AC1"/>
    <w:rsid w:val="00D16B7B"/>
    <w:rsid w:val="00D20494"/>
    <w:rsid w:val="00D20A32"/>
    <w:rsid w:val="00D22E2F"/>
    <w:rsid w:val="00D23235"/>
    <w:rsid w:val="00D23D96"/>
    <w:rsid w:val="00D23EF2"/>
    <w:rsid w:val="00D24C92"/>
    <w:rsid w:val="00D27765"/>
    <w:rsid w:val="00D30E14"/>
    <w:rsid w:val="00D3372F"/>
    <w:rsid w:val="00D3468A"/>
    <w:rsid w:val="00D34DB0"/>
    <w:rsid w:val="00D350FB"/>
    <w:rsid w:val="00D35F74"/>
    <w:rsid w:val="00D36E20"/>
    <w:rsid w:val="00D378DC"/>
    <w:rsid w:val="00D413D3"/>
    <w:rsid w:val="00D428CB"/>
    <w:rsid w:val="00D432F6"/>
    <w:rsid w:val="00D4633F"/>
    <w:rsid w:val="00D465FC"/>
    <w:rsid w:val="00D47281"/>
    <w:rsid w:val="00D47ADB"/>
    <w:rsid w:val="00D50A42"/>
    <w:rsid w:val="00D50C02"/>
    <w:rsid w:val="00D50E62"/>
    <w:rsid w:val="00D53CF3"/>
    <w:rsid w:val="00D53DEA"/>
    <w:rsid w:val="00D546A0"/>
    <w:rsid w:val="00D5586E"/>
    <w:rsid w:val="00D55D80"/>
    <w:rsid w:val="00D56517"/>
    <w:rsid w:val="00D60A75"/>
    <w:rsid w:val="00D60B4B"/>
    <w:rsid w:val="00D61360"/>
    <w:rsid w:val="00D623F8"/>
    <w:rsid w:val="00D62688"/>
    <w:rsid w:val="00D63B1A"/>
    <w:rsid w:val="00D63E72"/>
    <w:rsid w:val="00D658D4"/>
    <w:rsid w:val="00D65C05"/>
    <w:rsid w:val="00D67190"/>
    <w:rsid w:val="00D7015A"/>
    <w:rsid w:val="00D71D41"/>
    <w:rsid w:val="00D7236E"/>
    <w:rsid w:val="00D727D3"/>
    <w:rsid w:val="00D7429E"/>
    <w:rsid w:val="00D74BA1"/>
    <w:rsid w:val="00D757AC"/>
    <w:rsid w:val="00D75A86"/>
    <w:rsid w:val="00D76168"/>
    <w:rsid w:val="00D77AC1"/>
    <w:rsid w:val="00D80211"/>
    <w:rsid w:val="00D80855"/>
    <w:rsid w:val="00D80A35"/>
    <w:rsid w:val="00D83701"/>
    <w:rsid w:val="00D83E96"/>
    <w:rsid w:val="00D83F66"/>
    <w:rsid w:val="00D84897"/>
    <w:rsid w:val="00D84FA4"/>
    <w:rsid w:val="00D8561F"/>
    <w:rsid w:val="00D85908"/>
    <w:rsid w:val="00D8611B"/>
    <w:rsid w:val="00D8629C"/>
    <w:rsid w:val="00D8729C"/>
    <w:rsid w:val="00D90FEA"/>
    <w:rsid w:val="00D91748"/>
    <w:rsid w:val="00D918B2"/>
    <w:rsid w:val="00D928E7"/>
    <w:rsid w:val="00D92D9A"/>
    <w:rsid w:val="00D930F7"/>
    <w:rsid w:val="00D93561"/>
    <w:rsid w:val="00D93E42"/>
    <w:rsid w:val="00D95B0F"/>
    <w:rsid w:val="00D9607E"/>
    <w:rsid w:val="00D9661A"/>
    <w:rsid w:val="00D97BCD"/>
    <w:rsid w:val="00D97F43"/>
    <w:rsid w:val="00DA046B"/>
    <w:rsid w:val="00DA0568"/>
    <w:rsid w:val="00DA08ED"/>
    <w:rsid w:val="00DA0C7F"/>
    <w:rsid w:val="00DA0F33"/>
    <w:rsid w:val="00DA1110"/>
    <w:rsid w:val="00DA1309"/>
    <w:rsid w:val="00DA2A1A"/>
    <w:rsid w:val="00DA2A32"/>
    <w:rsid w:val="00DA2AE9"/>
    <w:rsid w:val="00DA3263"/>
    <w:rsid w:val="00DA361C"/>
    <w:rsid w:val="00DA439E"/>
    <w:rsid w:val="00DA454E"/>
    <w:rsid w:val="00DA47D1"/>
    <w:rsid w:val="00DA512F"/>
    <w:rsid w:val="00DA5757"/>
    <w:rsid w:val="00DB105D"/>
    <w:rsid w:val="00DB113C"/>
    <w:rsid w:val="00DB1493"/>
    <w:rsid w:val="00DB14A7"/>
    <w:rsid w:val="00DB3882"/>
    <w:rsid w:val="00DB39AC"/>
    <w:rsid w:val="00DB4DEE"/>
    <w:rsid w:val="00DB6394"/>
    <w:rsid w:val="00DB694E"/>
    <w:rsid w:val="00DB6E9B"/>
    <w:rsid w:val="00DB7466"/>
    <w:rsid w:val="00DC1AE7"/>
    <w:rsid w:val="00DC269E"/>
    <w:rsid w:val="00DC3223"/>
    <w:rsid w:val="00DC44AB"/>
    <w:rsid w:val="00DC479B"/>
    <w:rsid w:val="00DC4B71"/>
    <w:rsid w:val="00DC5DA6"/>
    <w:rsid w:val="00DC67B2"/>
    <w:rsid w:val="00DC73ED"/>
    <w:rsid w:val="00DD1918"/>
    <w:rsid w:val="00DD2447"/>
    <w:rsid w:val="00DD3241"/>
    <w:rsid w:val="00DD32AF"/>
    <w:rsid w:val="00DD4FEF"/>
    <w:rsid w:val="00DD654F"/>
    <w:rsid w:val="00DD6B83"/>
    <w:rsid w:val="00DD717C"/>
    <w:rsid w:val="00DD7225"/>
    <w:rsid w:val="00DD785A"/>
    <w:rsid w:val="00DD78DE"/>
    <w:rsid w:val="00DE033E"/>
    <w:rsid w:val="00DE1A08"/>
    <w:rsid w:val="00DE2603"/>
    <w:rsid w:val="00DE2AB9"/>
    <w:rsid w:val="00DE394F"/>
    <w:rsid w:val="00DE457D"/>
    <w:rsid w:val="00DE4DDF"/>
    <w:rsid w:val="00DE548F"/>
    <w:rsid w:val="00DE5D69"/>
    <w:rsid w:val="00DE7019"/>
    <w:rsid w:val="00DE7C7F"/>
    <w:rsid w:val="00DF0496"/>
    <w:rsid w:val="00DF0EE1"/>
    <w:rsid w:val="00DF18D1"/>
    <w:rsid w:val="00DF1ACA"/>
    <w:rsid w:val="00DF42BA"/>
    <w:rsid w:val="00DF459A"/>
    <w:rsid w:val="00DF4DE0"/>
    <w:rsid w:val="00DF5453"/>
    <w:rsid w:val="00DF63F8"/>
    <w:rsid w:val="00DF71E3"/>
    <w:rsid w:val="00DF781E"/>
    <w:rsid w:val="00DF7D90"/>
    <w:rsid w:val="00E0069B"/>
    <w:rsid w:val="00E0081B"/>
    <w:rsid w:val="00E00F9F"/>
    <w:rsid w:val="00E017C7"/>
    <w:rsid w:val="00E01E95"/>
    <w:rsid w:val="00E020FB"/>
    <w:rsid w:val="00E02F2E"/>
    <w:rsid w:val="00E0433D"/>
    <w:rsid w:val="00E04CA1"/>
    <w:rsid w:val="00E052E4"/>
    <w:rsid w:val="00E057A7"/>
    <w:rsid w:val="00E05953"/>
    <w:rsid w:val="00E06200"/>
    <w:rsid w:val="00E074CF"/>
    <w:rsid w:val="00E126C9"/>
    <w:rsid w:val="00E14122"/>
    <w:rsid w:val="00E14FCA"/>
    <w:rsid w:val="00E160D6"/>
    <w:rsid w:val="00E1647A"/>
    <w:rsid w:val="00E164C5"/>
    <w:rsid w:val="00E1765B"/>
    <w:rsid w:val="00E209CC"/>
    <w:rsid w:val="00E20D94"/>
    <w:rsid w:val="00E227EE"/>
    <w:rsid w:val="00E23063"/>
    <w:rsid w:val="00E233FD"/>
    <w:rsid w:val="00E23C0E"/>
    <w:rsid w:val="00E244FC"/>
    <w:rsid w:val="00E24C4F"/>
    <w:rsid w:val="00E25036"/>
    <w:rsid w:val="00E273AC"/>
    <w:rsid w:val="00E27614"/>
    <w:rsid w:val="00E2795B"/>
    <w:rsid w:val="00E302BF"/>
    <w:rsid w:val="00E31442"/>
    <w:rsid w:val="00E31520"/>
    <w:rsid w:val="00E32620"/>
    <w:rsid w:val="00E32B02"/>
    <w:rsid w:val="00E32B2B"/>
    <w:rsid w:val="00E3378E"/>
    <w:rsid w:val="00E34A4F"/>
    <w:rsid w:val="00E353EE"/>
    <w:rsid w:val="00E361EF"/>
    <w:rsid w:val="00E36E39"/>
    <w:rsid w:val="00E376E8"/>
    <w:rsid w:val="00E40CBC"/>
    <w:rsid w:val="00E4173A"/>
    <w:rsid w:val="00E42F27"/>
    <w:rsid w:val="00E436E9"/>
    <w:rsid w:val="00E43715"/>
    <w:rsid w:val="00E43C2C"/>
    <w:rsid w:val="00E43E56"/>
    <w:rsid w:val="00E44813"/>
    <w:rsid w:val="00E45397"/>
    <w:rsid w:val="00E46148"/>
    <w:rsid w:val="00E4724D"/>
    <w:rsid w:val="00E47DF2"/>
    <w:rsid w:val="00E47EB2"/>
    <w:rsid w:val="00E50B1D"/>
    <w:rsid w:val="00E51AF8"/>
    <w:rsid w:val="00E523C9"/>
    <w:rsid w:val="00E556A4"/>
    <w:rsid w:val="00E55D3A"/>
    <w:rsid w:val="00E5674A"/>
    <w:rsid w:val="00E56A58"/>
    <w:rsid w:val="00E56C08"/>
    <w:rsid w:val="00E5723B"/>
    <w:rsid w:val="00E5729E"/>
    <w:rsid w:val="00E603EE"/>
    <w:rsid w:val="00E6203A"/>
    <w:rsid w:val="00E62B95"/>
    <w:rsid w:val="00E63F0B"/>
    <w:rsid w:val="00E63F47"/>
    <w:rsid w:val="00E64153"/>
    <w:rsid w:val="00E65701"/>
    <w:rsid w:val="00E65AF3"/>
    <w:rsid w:val="00E664E0"/>
    <w:rsid w:val="00E66F2A"/>
    <w:rsid w:val="00E66F79"/>
    <w:rsid w:val="00E702CE"/>
    <w:rsid w:val="00E70584"/>
    <w:rsid w:val="00E714A6"/>
    <w:rsid w:val="00E7150C"/>
    <w:rsid w:val="00E71BFB"/>
    <w:rsid w:val="00E731A0"/>
    <w:rsid w:val="00E75237"/>
    <w:rsid w:val="00E76DA2"/>
    <w:rsid w:val="00E7786C"/>
    <w:rsid w:val="00E80A58"/>
    <w:rsid w:val="00E81473"/>
    <w:rsid w:val="00E81B11"/>
    <w:rsid w:val="00E8219C"/>
    <w:rsid w:val="00E82880"/>
    <w:rsid w:val="00E82AE9"/>
    <w:rsid w:val="00E82F41"/>
    <w:rsid w:val="00E831E5"/>
    <w:rsid w:val="00E85448"/>
    <w:rsid w:val="00E86979"/>
    <w:rsid w:val="00E87173"/>
    <w:rsid w:val="00E87988"/>
    <w:rsid w:val="00E87E3F"/>
    <w:rsid w:val="00E90216"/>
    <w:rsid w:val="00E90CAB"/>
    <w:rsid w:val="00E91675"/>
    <w:rsid w:val="00E92BB5"/>
    <w:rsid w:val="00E92F2B"/>
    <w:rsid w:val="00E93A6B"/>
    <w:rsid w:val="00E94968"/>
    <w:rsid w:val="00E94A4B"/>
    <w:rsid w:val="00E94B9A"/>
    <w:rsid w:val="00E975A0"/>
    <w:rsid w:val="00E979B0"/>
    <w:rsid w:val="00E97BA8"/>
    <w:rsid w:val="00EA05BB"/>
    <w:rsid w:val="00EA4029"/>
    <w:rsid w:val="00EA42BB"/>
    <w:rsid w:val="00EA4955"/>
    <w:rsid w:val="00EA54C5"/>
    <w:rsid w:val="00EA6837"/>
    <w:rsid w:val="00EA6A78"/>
    <w:rsid w:val="00EA731B"/>
    <w:rsid w:val="00EA7CC6"/>
    <w:rsid w:val="00EA7F9D"/>
    <w:rsid w:val="00EA7FE3"/>
    <w:rsid w:val="00EB0618"/>
    <w:rsid w:val="00EB1639"/>
    <w:rsid w:val="00EB1B8B"/>
    <w:rsid w:val="00EB1C93"/>
    <w:rsid w:val="00EB21C2"/>
    <w:rsid w:val="00EB22C2"/>
    <w:rsid w:val="00EB4CCA"/>
    <w:rsid w:val="00EB7761"/>
    <w:rsid w:val="00EC0EBF"/>
    <w:rsid w:val="00EC11C8"/>
    <w:rsid w:val="00EC4C82"/>
    <w:rsid w:val="00EC5198"/>
    <w:rsid w:val="00ED0AC0"/>
    <w:rsid w:val="00ED172C"/>
    <w:rsid w:val="00ED1882"/>
    <w:rsid w:val="00ED2759"/>
    <w:rsid w:val="00ED40E0"/>
    <w:rsid w:val="00ED46B8"/>
    <w:rsid w:val="00ED5283"/>
    <w:rsid w:val="00ED557C"/>
    <w:rsid w:val="00ED59E2"/>
    <w:rsid w:val="00ED5C89"/>
    <w:rsid w:val="00ED6956"/>
    <w:rsid w:val="00ED74F0"/>
    <w:rsid w:val="00EE0457"/>
    <w:rsid w:val="00EE0CD0"/>
    <w:rsid w:val="00EE11F3"/>
    <w:rsid w:val="00EE1B35"/>
    <w:rsid w:val="00EE1E6F"/>
    <w:rsid w:val="00EE2662"/>
    <w:rsid w:val="00EE2835"/>
    <w:rsid w:val="00EE2D54"/>
    <w:rsid w:val="00EE3084"/>
    <w:rsid w:val="00EE35FC"/>
    <w:rsid w:val="00EE36AB"/>
    <w:rsid w:val="00EE3B55"/>
    <w:rsid w:val="00EE3C67"/>
    <w:rsid w:val="00EE58D3"/>
    <w:rsid w:val="00EE5EF7"/>
    <w:rsid w:val="00EE66CB"/>
    <w:rsid w:val="00EE7F1B"/>
    <w:rsid w:val="00EF1A33"/>
    <w:rsid w:val="00EF334A"/>
    <w:rsid w:val="00EF3D61"/>
    <w:rsid w:val="00EF48A0"/>
    <w:rsid w:val="00EF4C85"/>
    <w:rsid w:val="00EF500A"/>
    <w:rsid w:val="00EF5390"/>
    <w:rsid w:val="00EF5588"/>
    <w:rsid w:val="00EF6502"/>
    <w:rsid w:val="00EF71D0"/>
    <w:rsid w:val="00F00286"/>
    <w:rsid w:val="00F00500"/>
    <w:rsid w:val="00F00D9A"/>
    <w:rsid w:val="00F01065"/>
    <w:rsid w:val="00F01544"/>
    <w:rsid w:val="00F01876"/>
    <w:rsid w:val="00F02A1F"/>
    <w:rsid w:val="00F0394C"/>
    <w:rsid w:val="00F04782"/>
    <w:rsid w:val="00F047E9"/>
    <w:rsid w:val="00F06382"/>
    <w:rsid w:val="00F06F8E"/>
    <w:rsid w:val="00F07007"/>
    <w:rsid w:val="00F07601"/>
    <w:rsid w:val="00F07D37"/>
    <w:rsid w:val="00F107C0"/>
    <w:rsid w:val="00F1098B"/>
    <w:rsid w:val="00F10DE8"/>
    <w:rsid w:val="00F10FA3"/>
    <w:rsid w:val="00F118D7"/>
    <w:rsid w:val="00F11BF9"/>
    <w:rsid w:val="00F12EFA"/>
    <w:rsid w:val="00F13C44"/>
    <w:rsid w:val="00F1498C"/>
    <w:rsid w:val="00F14D43"/>
    <w:rsid w:val="00F161BE"/>
    <w:rsid w:val="00F1761A"/>
    <w:rsid w:val="00F17A6B"/>
    <w:rsid w:val="00F20245"/>
    <w:rsid w:val="00F20824"/>
    <w:rsid w:val="00F2156C"/>
    <w:rsid w:val="00F21B00"/>
    <w:rsid w:val="00F22F94"/>
    <w:rsid w:val="00F23040"/>
    <w:rsid w:val="00F234F5"/>
    <w:rsid w:val="00F24A57"/>
    <w:rsid w:val="00F27348"/>
    <w:rsid w:val="00F27B98"/>
    <w:rsid w:val="00F30A2E"/>
    <w:rsid w:val="00F30FB8"/>
    <w:rsid w:val="00F3105D"/>
    <w:rsid w:val="00F3146C"/>
    <w:rsid w:val="00F32C98"/>
    <w:rsid w:val="00F32C9A"/>
    <w:rsid w:val="00F32F98"/>
    <w:rsid w:val="00F3432A"/>
    <w:rsid w:val="00F34810"/>
    <w:rsid w:val="00F348E4"/>
    <w:rsid w:val="00F35959"/>
    <w:rsid w:val="00F37E2F"/>
    <w:rsid w:val="00F40075"/>
    <w:rsid w:val="00F4073C"/>
    <w:rsid w:val="00F40D73"/>
    <w:rsid w:val="00F42251"/>
    <w:rsid w:val="00F4351F"/>
    <w:rsid w:val="00F44293"/>
    <w:rsid w:val="00F455C0"/>
    <w:rsid w:val="00F45E09"/>
    <w:rsid w:val="00F4705E"/>
    <w:rsid w:val="00F47445"/>
    <w:rsid w:val="00F47ABC"/>
    <w:rsid w:val="00F5227A"/>
    <w:rsid w:val="00F52340"/>
    <w:rsid w:val="00F52B68"/>
    <w:rsid w:val="00F531CE"/>
    <w:rsid w:val="00F5370E"/>
    <w:rsid w:val="00F53F90"/>
    <w:rsid w:val="00F54B3F"/>
    <w:rsid w:val="00F550D1"/>
    <w:rsid w:val="00F551C0"/>
    <w:rsid w:val="00F566FB"/>
    <w:rsid w:val="00F62057"/>
    <w:rsid w:val="00F62C96"/>
    <w:rsid w:val="00F6356F"/>
    <w:rsid w:val="00F64E26"/>
    <w:rsid w:val="00F65253"/>
    <w:rsid w:val="00F669FE"/>
    <w:rsid w:val="00F6727F"/>
    <w:rsid w:val="00F7262F"/>
    <w:rsid w:val="00F72748"/>
    <w:rsid w:val="00F72D8E"/>
    <w:rsid w:val="00F72F1A"/>
    <w:rsid w:val="00F73D3B"/>
    <w:rsid w:val="00F759A0"/>
    <w:rsid w:val="00F76689"/>
    <w:rsid w:val="00F76D9A"/>
    <w:rsid w:val="00F77D36"/>
    <w:rsid w:val="00F77F05"/>
    <w:rsid w:val="00F8067E"/>
    <w:rsid w:val="00F82EBE"/>
    <w:rsid w:val="00F83766"/>
    <w:rsid w:val="00F8423F"/>
    <w:rsid w:val="00F84C75"/>
    <w:rsid w:val="00F86395"/>
    <w:rsid w:val="00F90127"/>
    <w:rsid w:val="00F903C2"/>
    <w:rsid w:val="00F90675"/>
    <w:rsid w:val="00F91710"/>
    <w:rsid w:val="00F92756"/>
    <w:rsid w:val="00F92E54"/>
    <w:rsid w:val="00F93D85"/>
    <w:rsid w:val="00F93E24"/>
    <w:rsid w:val="00F942EC"/>
    <w:rsid w:val="00F95953"/>
    <w:rsid w:val="00F95F13"/>
    <w:rsid w:val="00F960DA"/>
    <w:rsid w:val="00F96DF6"/>
    <w:rsid w:val="00F972A7"/>
    <w:rsid w:val="00F979A8"/>
    <w:rsid w:val="00F97E66"/>
    <w:rsid w:val="00FA0B80"/>
    <w:rsid w:val="00FA101B"/>
    <w:rsid w:val="00FA1B54"/>
    <w:rsid w:val="00FA2BFB"/>
    <w:rsid w:val="00FA30B8"/>
    <w:rsid w:val="00FA444D"/>
    <w:rsid w:val="00FA4AB9"/>
    <w:rsid w:val="00FA502A"/>
    <w:rsid w:val="00FA6C3A"/>
    <w:rsid w:val="00FA710E"/>
    <w:rsid w:val="00FA78C5"/>
    <w:rsid w:val="00FB0706"/>
    <w:rsid w:val="00FB1018"/>
    <w:rsid w:val="00FB195F"/>
    <w:rsid w:val="00FB3356"/>
    <w:rsid w:val="00FB3E8C"/>
    <w:rsid w:val="00FB4314"/>
    <w:rsid w:val="00FB6B0E"/>
    <w:rsid w:val="00FB7073"/>
    <w:rsid w:val="00FB7282"/>
    <w:rsid w:val="00FC082A"/>
    <w:rsid w:val="00FC15A6"/>
    <w:rsid w:val="00FC1C1F"/>
    <w:rsid w:val="00FC23D4"/>
    <w:rsid w:val="00FC3BB5"/>
    <w:rsid w:val="00FC3F8C"/>
    <w:rsid w:val="00FC42A7"/>
    <w:rsid w:val="00FC5838"/>
    <w:rsid w:val="00FC5866"/>
    <w:rsid w:val="00FD12A2"/>
    <w:rsid w:val="00FD25D5"/>
    <w:rsid w:val="00FD293C"/>
    <w:rsid w:val="00FD35FE"/>
    <w:rsid w:val="00FD3658"/>
    <w:rsid w:val="00FD3785"/>
    <w:rsid w:val="00FD3C90"/>
    <w:rsid w:val="00FD49F4"/>
    <w:rsid w:val="00FD51A1"/>
    <w:rsid w:val="00FD603F"/>
    <w:rsid w:val="00FD6654"/>
    <w:rsid w:val="00FD6FD1"/>
    <w:rsid w:val="00FD71E2"/>
    <w:rsid w:val="00FD7C86"/>
    <w:rsid w:val="00FD7DDC"/>
    <w:rsid w:val="00FE002B"/>
    <w:rsid w:val="00FE0651"/>
    <w:rsid w:val="00FE08BE"/>
    <w:rsid w:val="00FE11D0"/>
    <w:rsid w:val="00FE14A8"/>
    <w:rsid w:val="00FE2166"/>
    <w:rsid w:val="00FE27C9"/>
    <w:rsid w:val="00FE2C4C"/>
    <w:rsid w:val="00FE3984"/>
    <w:rsid w:val="00FE4396"/>
    <w:rsid w:val="00FE5083"/>
    <w:rsid w:val="00FE5307"/>
    <w:rsid w:val="00FE653A"/>
    <w:rsid w:val="00FE760E"/>
    <w:rsid w:val="00FE785B"/>
    <w:rsid w:val="00FE7AFE"/>
    <w:rsid w:val="00FE7EE9"/>
    <w:rsid w:val="00FF0A6C"/>
    <w:rsid w:val="00FF0AD0"/>
    <w:rsid w:val="00FF1BF0"/>
    <w:rsid w:val="00FF2D34"/>
    <w:rsid w:val="00FF3993"/>
    <w:rsid w:val="00FF4033"/>
    <w:rsid w:val="00FF5C02"/>
    <w:rsid w:val="00FF6091"/>
    <w:rsid w:val="00FF659A"/>
    <w:rsid w:val="00FF6700"/>
    <w:rsid w:val="00FF704A"/>
    <w:rsid w:val="00FF7B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E405"/>
  <w15:docId w15:val="{EC9B4507-2F06-4707-9037-7E6253B4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105E2"/>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paragraph" w:styleId="a5">
    <w:name w:val="header"/>
    <w:basedOn w:val="a"/>
    <w:link w:val="Char"/>
    <w:uiPriority w:val="99"/>
    <w:unhideWhenUsed/>
    <w:rsid w:val="0051288E"/>
    <w:pPr>
      <w:tabs>
        <w:tab w:val="center" w:pos="4513"/>
        <w:tab w:val="right" w:pos="9026"/>
      </w:tabs>
      <w:snapToGrid w:val="0"/>
    </w:pPr>
  </w:style>
  <w:style w:type="character" w:customStyle="1" w:styleId="Char">
    <w:name w:val="머리글 Char"/>
    <w:basedOn w:val="a0"/>
    <w:link w:val="a5"/>
    <w:uiPriority w:val="99"/>
    <w:rsid w:val="0051288E"/>
  </w:style>
  <w:style w:type="paragraph" w:styleId="a6">
    <w:name w:val="footer"/>
    <w:basedOn w:val="a"/>
    <w:link w:val="Char0"/>
    <w:uiPriority w:val="99"/>
    <w:unhideWhenUsed/>
    <w:rsid w:val="0051288E"/>
    <w:pPr>
      <w:tabs>
        <w:tab w:val="center" w:pos="4513"/>
        <w:tab w:val="right" w:pos="9026"/>
      </w:tabs>
      <w:snapToGrid w:val="0"/>
    </w:pPr>
  </w:style>
  <w:style w:type="character" w:customStyle="1" w:styleId="Char0">
    <w:name w:val="바닥글 Char"/>
    <w:basedOn w:val="a0"/>
    <w:link w:val="a6"/>
    <w:uiPriority w:val="99"/>
    <w:rsid w:val="0051288E"/>
  </w:style>
  <w:style w:type="paragraph" w:styleId="a7">
    <w:name w:val="footnote text"/>
    <w:basedOn w:val="a"/>
    <w:link w:val="Char1"/>
    <w:uiPriority w:val="99"/>
    <w:semiHidden/>
    <w:unhideWhenUsed/>
    <w:rsid w:val="001A57F1"/>
    <w:pPr>
      <w:snapToGrid w:val="0"/>
    </w:pPr>
  </w:style>
  <w:style w:type="character" w:customStyle="1" w:styleId="Char1">
    <w:name w:val="각주 텍스트 Char"/>
    <w:basedOn w:val="a0"/>
    <w:link w:val="a7"/>
    <w:uiPriority w:val="99"/>
    <w:semiHidden/>
    <w:rsid w:val="001A57F1"/>
  </w:style>
  <w:style w:type="character" w:styleId="a8">
    <w:name w:val="footnote reference"/>
    <w:basedOn w:val="a0"/>
    <w:uiPriority w:val="99"/>
    <w:semiHidden/>
    <w:unhideWhenUsed/>
    <w:rsid w:val="001A57F1"/>
    <w:rPr>
      <w:vertAlign w:val="superscript"/>
    </w:rPr>
  </w:style>
  <w:style w:type="character" w:styleId="a9">
    <w:name w:val="Hyperlink"/>
    <w:basedOn w:val="a0"/>
    <w:uiPriority w:val="99"/>
    <w:unhideWhenUsed/>
    <w:rsid w:val="00CD1DF8"/>
    <w:rPr>
      <w:color w:val="0000FF" w:themeColor="hyperlink"/>
      <w:u w:val="single"/>
    </w:rPr>
  </w:style>
  <w:style w:type="paragraph" w:styleId="aa">
    <w:name w:val="Normal (Web)"/>
    <w:basedOn w:val="a"/>
    <w:uiPriority w:val="99"/>
    <w:unhideWhenUsed/>
    <w:rsid w:val="00AB57BC"/>
    <w:rPr>
      <w:rFonts w:ascii="굴림" w:eastAsia="굴림" w:hAnsi="굴림" w:cs="굴림"/>
      <w:sz w:val="24"/>
      <w:szCs w:val="24"/>
    </w:rPr>
  </w:style>
  <w:style w:type="paragraph" w:styleId="ab">
    <w:name w:val="Balloon Text"/>
    <w:basedOn w:val="a"/>
    <w:link w:val="Char2"/>
    <w:uiPriority w:val="99"/>
    <w:semiHidden/>
    <w:unhideWhenUsed/>
    <w:rsid w:val="00E44813"/>
    <w:rPr>
      <w:rFonts w:asciiTheme="majorHAnsi" w:eastAsiaTheme="majorEastAsia" w:hAnsiTheme="majorHAnsi" w:cstheme="majorBidi"/>
      <w:sz w:val="18"/>
      <w:szCs w:val="18"/>
    </w:rPr>
  </w:style>
  <w:style w:type="character" w:customStyle="1" w:styleId="Char2">
    <w:name w:val="풍선 도움말 텍스트 Char"/>
    <w:basedOn w:val="a0"/>
    <w:link w:val="ab"/>
    <w:uiPriority w:val="99"/>
    <w:semiHidden/>
    <w:rsid w:val="00E44813"/>
    <w:rPr>
      <w:rFonts w:asciiTheme="majorHAnsi" w:eastAsiaTheme="majorEastAsia" w:hAnsiTheme="majorHAnsi" w:cstheme="majorBidi"/>
      <w:sz w:val="18"/>
      <w:szCs w:val="18"/>
    </w:rPr>
  </w:style>
  <w:style w:type="paragraph" w:styleId="ac">
    <w:name w:val="List Paragraph"/>
    <w:basedOn w:val="a"/>
    <w:uiPriority w:val="34"/>
    <w:qFormat/>
    <w:rsid w:val="00CF50FB"/>
    <w:pPr>
      <w:ind w:leftChars="400" w:left="800"/>
    </w:pPr>
  </w:style>
  <w:style w:type="table" w:styleId="ad">
    <w:name w:val="Table Grid"/>
    <w:basedOn w:val="a1"/>
    <w:uiPriority w:val="59"/>
    <w:rsid w:val="0086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확인되지 않은 멘션1"/>
    <w:basedOn w:val="a0"/>
    <w:uiPriority w:val="99"/>
    <w:semiHidden/>
    <w:unhideWhenUsed/>
    <w:rsid w:val="000F5953"/>
    <w:rPr>
      <w:color w:val="605E5C"/>
      <w:shd w:val="clear" w:color="auto" w:fill="E1DFDD"/>
    </w:rPr>
  </w:style>
  <w:style w:type="character" w:customStyle="1" w:styleId="checkon3">
    <w:name w:val="checkon3"/>
    <w:basedOn w:val="a0"/>
    <w:rsid w:val="005835A1"/>
  </w:style>
  <w:style w:type="character" w:customStyle="1" w:styleId="checkoff3">
    <w:name w:val="checkoff3"/>
    <w:basedOn w:val="a0"/>
    <w:rsid w:val="005835A1"/>
  </w:style>
  <w:style w:type="character" w:customStyle="1" w:styleId="normaltextrun">
    <w:name w:val="normaltextrun"/>
    <w:basedOn w:val="a0"/>
    <w:rsid w:val="000C56F8"/>
  </w:style>
  <w:style w:type="character" w:customStyle="1" w:styleId="eop">
    <w:name w:val="eop"/>
    <w:basedOn w:val="a0"/>
    <w:rsid w:val="000C56F8"/>
  </w:style>
  <w:style w:type="character" w:styleId="ae">
    <w:name w:val="Unresolved Mention"/>
    <w:basedOn w:val="a0"/>
    <w:uiPriority w:val="99"/>
    <w:semiHidden/>
    <w:unhideWhenUsed/>
    <w:rsid w:val="00CC1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813">
      <w:bodyDiv w:val="1"/>
      <w:marLeft w:val="0"/>
      <w:marRight w:val="0"/>
      <w:marTop w:val="0"/>
      <w:marBottom w:val="0"/>
      <w:divBdr>
        <w:top w:val="none" w:sz="0" w:space="0" w:color="auto"/>
        <w:left w:val="none" w:sz="0" w:space="0" w:color="auto"/>
        <w:bottom w:val="none" w:sz="0" w:space="0" w:color="auto"/>
        <w:right w:val="none" w:sz="0" w:space="0" w:color="auto"/>
      </w:divBdr>
    </w:div>
    <w:div w:id="373164607">
      <w:bodyDiv w:val="1"/>
      <w:marLeft w:val="0"/>
      <w:marRight w:val="0"/>
      <w:marTop w:val="0"/>
      <w:marBottom w:val="0"/>
      <w:divBdr>
        <w:top w:val="none" w:sz="0" w:space="0" w:color="auto"/>
        <w:left w:val="none" w:sz="0" w:space="0" w:color="auto"/>
        <w:bottom w:val="none" w:sz="0" w:space="0" w:color="auto"/>
        <w:right w:val="none" w:sz="0" w:space="0" w:color="auto"/>
      </w:divBdr>
    </w:div>
    <w:div w:id="439446793">
      <w:bodyDiv w:val="1"/>
      <w:marLeft w:val="0"/>
      <w:marRight w:val="0"/>
      <w:marTop w:val="0"/>
      <w:marBottom w:val="0"/>
      <w:divBdr>
        <w:top w:val="none" w:sz="0" w:space="0" w:color="auto"/>
        <w:left w:val="none" w:sz="0" w:space="0" w:color="auto"/>
        <w:bottom w:val="none" w:sz="0" w:space="0" w:color="auto"/>
        <w:right w:val="none" w:sz="0" w:space="0" w:color="auto"/>
      </w:divBdr>
    </w:div>
    <w:div w:id="610939675">
      <w:bodyDiv w:val="1"/>
      <w:marLeft w:val="0"/>
      <w:marRight w:val="0"/>
      <w:marTop w:val="0"/>
      <w:marBottom w:val="0"/>
      <w:divBdr>
        <w:top w:val="none" w:sz="0" w:space="0" w:color="auto"/>
        <w:left w:val="none" w:sz="0" w:space="0" w:color="auto"/>
        <w:bottom w:val="none" w:sz="0" w:space="0" w:color="auto"/>
        <w:right w:val="none" w:sz="0" w:space="0" w:color="auto"/>
      </w:divBdr>
    </w:div>
    <w:div w:id="668560626">
      <w:bodyDiv w:val="1"/>
      <w:marLeft w:val="0"/>
      <w:marRight w:val="0"/>
      <w:marTop w:val="0"/>
      <w:marBottom w:val="0"/>
      <w:divBdr>
        <w:top w:val="none" w:sz="0" w:space="0" w:color="auto"/>
        <w:left w:val="none" w:sz="0" w:space="0" w:color="auto"/>
        <w:bottom w:val="none" w:sz="0" w:space="0" w:color="auto"/>
        <w:right w:val="none" w:sz="0" w:space="0" w:color="auto"/>
      </w:divBdr>
    </w:div>
    <w:div w:id="693264024">
      <w:bodyDiv w:val="1"/>
      <w:marLeft w:val="0"/>
      <w:marRight w:val="0"/>
      <w:marTop w:val="0"/>
      <w:marBottom w:val="0"/>
      <w:divBdr>
        <w:top w:val="none" w:sz="0" w:space="0" w:color="auto"/>
        <w:left w:val="none" w:sz="0" w:space="0" w:color="auto"/>
        <w:bottom w:val="none" w:sz="0" w:space="0" w:color="auto"/>
        <w:right w:val="none" w:sz="0" w:space="0" w:color="auto"/>
      </w:divBdr>
    </w:div>
    <w:div w:id="740718176">
      <w:bodyDiv w:val="1"/>
      <w:marLeft w:val="0"/>
      <w:marRight w:val="0"/>
      <w:marTop w:val="0"/>
      <w:marBottom w:val="0"/>
      <w:divBdr>
        <w:top w:val="none" w:sz="0" w:space="0" w:color="auto"/>
        <w:left w:val="none" w:sz="0" w:space="0" w:color="auto"/>
        <w:bottom w:val="none" w:sz="0" w:space="0" w:color="auto"/>
        <w:right w:val="none" w:sz="0" w:space="0" w:color="auto"/>
      </w:divBdr>
    </w:div>
    <w:div w:id="871379860">
      <w:bodyDiv w:val="1"/>
      <w:marLeft w:val="0"/>
      <w:marRight w:val="0"/>
      <w:marTop w:val="0"/>
      <w:marBottom w:val="0"/>
      <w:divBdr>
        <w:top w:val="none" w:sz="0" w:space="0" w:color="auto"/>
        <w:left w:val="none" w:sz="0" w:space="0" w:color="auto"/>
        <w:bottom w:val="none" w:sz="0" w:space="0" w:color="auto"/>
        <w:right w:val="none" w:sz="0" w:space="0" w:color="auto"/>
      </w:divBdr>
    </w:div>
    <w:div w:id="111073592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67668866">
          <w:marLeft w:val="0"/>
          <w:marRight w:val="0"/>
          <w:marTop w:val="0"/>
          <w:marBottom w:val="0"/>
          <w:divBdr>
            <w:top w:val="none" w:sz="0" w:space="0" w:color="auto"/>
            <w:left w:val="none" w:sz="0" w:space="0" w:color="auto"/>
            <w:bottom w:val="none" w:sz="0" w:space="0" w:color="auto"/>
            <w:right w:val="none" w:sz="0" w:space="0" w:color="auto"/>
          </w:divBdr>
          <w:divsChild>
            <w:div w:id="1999067156">
              <w:marLeft w:val="0"/>
              <w:marRight w:val="0"/>
              <w:marTop w:val="0"/>
              <w:marBottom w:val="0"/>
              <w:divBdr>
                <w:top w:val="single" w:sz="6" w:space="4" w:color="CCCCCC"/>
                <w:left w:val="single" w:sz="6" w:space="8" w:color="CCCCCC"/>
                <w:bottom w:val="single" w:sz="6" w:space="4" w:color="CCCCCC"/>
                <w:right w:val="single" w:sz="6" w:space="8" w:color="CCCCCC"/>
              </w:divBdr>
              <w:divsChild>
                <w:div w:id="1262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258">
      <w:bodyDiv w:val="1"/>
      <w:marLeft w:val="0"/>
      <w:marRight w:val="0"/>
      <w:marTop w:val="0"/>
      <w:marBottom w:val="0"/>
      <w:divBdr>
        <w:top w:val="none" w:sz="0" w:space="0" w:color="auto"/>
        <w:left w:val="none" w:sz="0" w:space="0" w:color="auto"/>
        <w:bottom w:val="none" w:sz="0" w:space="0" w:color="auto"/>
        <w:right w:val="none" w:sz="0" w:space="0" w:color="auto"/>
      </w:divBdr>
    </w:div>
    <w:div w:id="1392994578">
      <w:bodyDiv w:val="1"/>
      <w:marLeft w:val="0"/>
      <w:marRight w:val="0"/>
      <w:marTop w:val="0"/>
      <w:marBottom w:val="0"/>
      <w:divBdr>
        <w:top w:val="none" w:sz="0" w:space="0" w:color="auto"/>
        <w:left w:val="none" w:sz="0" w:space="0" w:color="auto"/>
        <w:bottom w:val="none" w:sz="0" w:space="0" w:color="auto"/>
        <w:right w:val="none" w:sz="0" w:space="0" w:color="auto"/>
      </w:divBdr>
    </w:div>
    <w:div w:id="1441756777">
      <w:bodyDiv w:val="1"/>
      <w:marLeft w:val="0"/>
      <w:marRight w:val="0"/>
      <w:marTop w:val="0"/>
      <w:marBottom w:val="0"/>
      <w:divBdr>
        <w:top w:val="none" w:sz="0" w:space="0" w:color="auto"/>
        <w:left w:val="none" w:sz="0" w:space="0" w:color="auto"/>
        <w:bottom w:val="none" w:sz="0" w:space="0" w:color="auto"/>
        <w:right w:val="none" w:sz="0" w:space="0" w:color="auto"/>
      </w:divBdr>
    </w:div>
    <w:div w:id="1709984527">
      <w:bodyDiv w:val="1"/>
      <w:marLeft w:val="0"/>
      <w:marRight w:val="0"/>
      <w:marTop w:val="0"/>
      <w:marBottom w:val="0"/>
      <w:divBdr>
        <w:top w:val="none" w:sz="0" w:space="0" w:color="auto"/>
        <w:left w:val="none" w:sz="0" w:space="0" w:color="auto"/>
        <w:bottom w:val="none" w:sz="0" w:space="0" w:color="auto"/>
        <w:right w:val="none" w:sz="0" w:space="0" w:color="auto"/>
      </w:divBdr>
    </w:div>
    <w:div w:id="1788427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be2177-f55c-4fbc-bd0a-bb33a497eb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문서" ma:contentTypeID="0x010100BBA646F27B3B6A48B1F4F13D6AA5F2FC" ma:contentTypeVersion="16" ma:contentTypeDescription="새 문서를 만듭니다." ma:contentTypeScope="" ma:versionID="7f0e58bc4c2f2cce295d2bdb306918a3">
  <xsd:schema xmlns:xsd="http://www.w3.org/2001/XMLSchema" xmlns:xs="http://www.w3.org/2001/XMLSchema" xmlns:p="http://schemas.microsoft.com/office/2006/metadata/properties" xmlns:ns3="2fbe2177-f55c-4fbc-bd0a-bb33a497eb65" xmlns:ns4="b744f707-f3c6-44da-b292-bd5e995bef29" targetNamespace="http://schemas.microsoft.com/office/2006/metadata/properties" ma:root="true" ma:fieldsID="c6b966a22ab0bf6eb690c62a0815c741" ns3:_="" ns4:_="">
    <xsd:import namespace="2fbe2177-f55c-4fbc-bd0a-bb33a497eb65"/>
    <xsd:import namespace="b744f707-f3c6-44da-b292-bd5e995bef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e2177-f55c-4fbc-bd0a-bb33a497e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4f707-f3c6-44da-b292-bd5e995bef29"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SharingHintHash" ma:index="15"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6532F-4289-4B00-9436-9A7E189ED871}">
  <ds:schemaRefs>
    <ds:schemaRef ds:uri="http://schemas.microsoft.com/office/2006/metadata/properties"/>
    <ds:schemaRef ds:uri="http://schemas.microsoft.com/office/infopath/2007/PartnerControls"/>
    <ds:schemaRef ds:uri="2fbe2177-f55c-4fbc-bd0a-bb33a497eb65"/>
  </ds:schemaRefs>
</ds:datastoreItem>
</file>

<file path=customXml/itemProps2.xml><?xml version="1.0" encoding="utf-8"?>
<ds:datastoreItem xmlns:ds="http://schemas.openxmlformats.org/officeDocument/2006/customXml" ds:itemID="{6FED304A-89B7-4061-ABAF-A046996F33B0}">
  <ds:schemaRefs>
    <ds:schemaRef ds:uri="http://schemas.microsoft.com/sharepoint/v3/contenttype/forms"/>
  </ds:schemaRefs>
</ds:datastoreItem>
</file>

<file path=customXml/itemProps3.xml><?xml version="1.0" encoding="utf-8"?>
<ds:datastoreItem xmlns:ds="http://schemas.openxmlformats.org/officeDocument/2006/customXml" ds:itemID="{3E527C4D-FE01-4BB2-A285-99A79C637953}">
  <ds:schemaRefs>
    <ds:schemaRef ds:uri="http://schemas.openxmlformats.org/officeDocument/2006/bibliography"/>
  </ds:schemaRefs>
</ds:datastoreItem>
</file>

<file path=customXml/itemProps4.xml><?xml version="1.0" encoding="utf-8"?>
<ds:datastoreItem xmlns:ds="http://schemas.openxmlformats.org/officeDocument/2006/customXml" ds:itemID="{AC1D6F8B-9443-43A9-A403-1D0271380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e2177-f55c-4fbc-bd0a-bb33a497eb65"/>
    <ds:schemaRef ds:uri="b744f707-f3c6-44da-b292-bd5e995b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김주영</dc:creator>
  <cp:keywords/>
  <dc:description/>
  <cp:lastModifiedBy>김주영(에린∙파트너) - 언론파트</cp:lastModifiedBy>
  <cp:revision>37</cp:revision>
  <cp:lastPrinted>2026-03-11T01:13:00Z</cp:lastPrinted>
  <dcterms:created xsi:type="dcterms:W3CDTF">2026-03-17T05:39:00Z</dcterms:created>
  <dcterms:modified xsi:type="dcterms:W3CDTF">2026-04-19T23:00:00Z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0x010100BBA646F27B3B6A48B1F4F13D6AA5F2FC</vt:lpwstr>
  </property>
  <property fmtid="{D5CDD505-2E9C-101B-9397-08002B2CF9AE}" pid="3" name="_activity">
    <vt:lpwstr/>
  </property>
  <property fmtid="{D5CDD505-2E9C-101B-9397-08002B2CF9AE}" pid="4" name="ClassificationContentMarkingFooterShapeIds">
    <vt:lpwstr>6fe98853,72ff283d,f24456d,7d9f5df7,7279eb74</vt:lpwstr>
  </property>
  <property fmtid="{D5CDD505-2E9C-101B-9397-08002B2CF9AE}" pid="5" name="ClassificationContentMarkingFooterFontProps">
    <vt:lpwstr>#000000,12,Aptos</vt:lpwstr>
  </property>
  <property fmtid="{D5CDD505-2E9C-101B-9397-08002B2CF9AE}" pid="6" name="ClassificationContentMarkingFooterText">
    <vt:lpwstr>skby@starbucks.co.kr, 이병엽(스크비∙Chief파트너) - ESG팀, [20260312] 서울의 멋과 한국의 맛을 담았다! 스타벅스, 서울 특화 음료 100개 매장 선출시.docx, 2026-03-16T08:39:14</vt:lpwstr>
  </property>
  <property fmtid="{D5CDD505-2E9C-101B-9397-08002B2CF9AE}" pid="7" name="MSIP_Label_25122308-0ed7-49e9-8bd9-020eafe8c18d_SiteId">
    <vt:lpwstr>d4ffc887-d88d-41cc-bf6a-6bb47ec0f3ca</vt:lpwstr>
  </property>
  <property fmtid="{D5CDD505-2E9C-101B-9397-08002B2CF9AE}" pid="8" name="MSIP_Label_25122308-0ed7-49e9-8bd9-020eafe8c18d_SetDate">
    <vt:lpwstr>2026-04-03T02:00:02Z</vt:lpwstr>
  </property>
  <property fmtid="{D5CDD505-2E9C-101B-9397-08002B2CF9AE}" pid="9" name="MSIP_Label_25122308-0ed7-49e9-8bd9-020eafe8c18d_Name">
    <vt:lpwstr>스타벅스 암호화</vt:lpwstr>
  </property>
  <property fmtid="{D5CDD505-2E9C-101B-9397-08002B2CF9AE}" pid="10" name="MSIP_Label_25122308-0ed7-49e9-8bd9-020eafe8c18d_Method">
    <vt:lpwstr>Privileged</vt:lpwstr>
  </property>
  <property fmtid="{D5CDD505-2E9C-101B-9397-08002B2CF9AE}" pid="11" name="MSIP_Label_25122308-0ed7-49e9-8bd9-020eafe8c18d_Enabled">
    <vt:lpwstr>true</vt:lpwstr>
  </property>
  <property fmtid="{D5CDD505-2E9C-101B-9397-08002B2CF9AE}" pid="12" name="MSIP_Label_25122308-0ed7-49e9-8bd9-020eafe8c18d_ContentBits">
    <vt:lpwstr>8</vt:lpwstr>
  </property>
</Properties>
</file>