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05F0" w14:textId="77777777" w:rsidR="00F632C2" w:rsidRDefault="00F632C2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632C2" w:rsidRPr="00F923CA" w14:paraId="690A55F3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A459822" w14:textId="570E2F4A" w:rsidR="00F632C2" w:rsidRPr="00F923CA" w:rsidRDefault="00F632C2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2"/>
                <w:szCs w:val="32"/>
              </w:rPr>
            </w:pPr>
            <w:bookmarkStart w:id="1" w:name="_Hlk218270339"/>
            <w:bookmarkStart w:id="2" w:name="_Hlk218270377"/>
            <w:bookmarkStart w:id="3" w:name="_Hlk218270415"/>
            <w:bookmarkStart w:id="4" w:name="_Hlk199504707"/>
            <w:bookmarkStart w:id="5" w:name="_Hlk199505005"/>
            <w:bookmarkStart w:id="6" w:name="_Hlk218270324"/>
            <w:r w:rsidRPr="00F923CA">
              <w:rPr>
                <w:rFonts w:asciiTheme="majorHAnsi" w:eastAsiaTheme="majorHAnsi" w:hAnsiTheme="majorHAnsi"/>
                <w:b/>
                <w:sz w:val="32"/>
                <w:szCs w:val="32"/>
              </w:rPr>
              <w:t>“</w:t>
            </w:r>
            <w:proofErr w:type="spellStart"/>
            <w:r w:rsidR="00BA5177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골든타임</w:t>
            </w:r>
            <w:proofErr w:type="spellEnd"/>
            <w:r w:rsidR="00BA5177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 xml:space="preserve"> 사수! 고객의 안전을 챙긴다</w:t>
            </w:r>
            <w:r w:rsidRPr="00F923CA">
              <w:rPr>
                <w:rFonts w:asciiTheme="majorHAnsi" w:eastAsiaTheme="majorHAnsi" w:hAnsiTheme="majorHAnsi"/>
                <w:b/>
                <w:sz w:val="32"/>
                <w:szCs w:val="32"/>
              </w:rPr>
              <w:t>”</w:t>
            </w:r>
          </w:p>
          <w:bookmarkEnd w:id="1"/>
          <w:bookmarkEnd w:id="2"/>
          <w:p w14:paraId="5AEA4949" w14:textId="5D582736" w:rsidR="00F632C2" w:rsidRPr="00707DA8" w:rsidRDefault="00AA734B" w:rsidP="00976641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42"/>
                <w:sz w:val="34"/>
                <w:szCs w:val="34"/>
              </w:rPr>
            </w:pPr>
            <w:r w:rsidRPr="00990261">
              <w:rPr>
                <w:rFonts w:asciiTheme="minorEastAsia" w:hAnsiTheme="minorEastAsia"/>
                <w:b/>
                <w:spacing w:val="42"/>
                <w:sz w:val="44"/>
                <w:szCs w:val="44"/>
              </w:rPr>
              <w:t>이마트24</w:t>
            </w:r>
            <w:r w:rsidR="00976641" w:rsidRPr="00990261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>,</w:t>
            </w:r>
            <w:r w:rsidRPr="00990261">
              <w:rPr>
                <w:rFonts w:asciiTheme="minorEastAsia" w:hAnsiTheme="minorEastAsia"/>
                <w:b/>
                <w:spacing w:val="42"/>
                <w:sz w:val="44"/>
                <w:szCs w:val="44"/>
              </w:rPr>
              <w:t xml:space="preserve"> </w:t>
            </w:r>
            <w:r w:rsidR="000B6932" w:rsidRPr="00990261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>임직원 심폐소생</w:t>
            </w:r>
            <w:r w:rsidR="00990261" w:rsidRPr="00990261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 xml:space="preserve">술 </w:t>
            </w:r>
            <w:r w:rsidR="000B6932" w:rsidRPr="00990261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>교육 진행</w:t>
            </w:r>
          </w:p>
        </w:tc>
      </w:tr>
      <w:tr w:rsidR="00F632C2" w:rsidRPr="00087C1E" w14:paraId="08772548" w14:textId="77777777" w:rsidTr="009A16D7">
        <w:trPr>
          <w:trHeight w:val="1665"/>
        </w:trPr>
        <w:tc>
          <w:tcPr>
            <w:tcW w:w="9628" w:type="dxa"/>
            <w:vAlign w:val="center"/>
          </w:tcPr>
          <w:p w14:paraId="5CD97503" w14:textId="3C46F6F8" w:rsidR="00B82E37" w:rsidRPr="000B6932" w:rsidRDefault="000B6932" w:rsidP="009A16D7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w w:val="101"/>
                <w:sz w:val="28"/>
                <w:szCs w:val="28"/>
              </w:rPr>
            </w:pPr>
            <w:bookmarkStart w:id="7" w:name="_Hlk218270373"/>
            <w:r w:rsidRPr="000B6932">
              <w:rPr>
                <w:rFonts w:asciiTheme="majorHAnsi" w:eastAsiaTheme="majorHAnsi" w:hAnsiTheme="majorHAnsi" w:hint="eastAsia"/>
                <w:b/>
                <w:w w:val="101"/>
                <w:sz w:val="28"/>
                <w:szCs w:val="28"/>
              </w:rPr>
              <w:t>상하반기</w:t>
            </w:r>
            <w:r>
              <w:rPr>
                <w:rFonts w:asciiTheme="majorHAnsi" w:eastAsiaTheme="majorHAnsi" w:hAnsiTheme="majorHAnsi" w:hint="eastAsia"/>
                <w:b/>
                <w:w w:val="101"/>
                <w:sz w:val="28"/>
                <w:szCs w:val="28"/>
              </w:rPr>
              <w:t xml:space="preserve"> 총</w:t>
            </w:r>
            <w:r w:rsidRPr="000B6932">
              <w:rPr>
                <w:rFonts w:asciiTheme="majorHAnsi" w:eastAsiaTheme="majorHAnsi" w:hAnsiTheme="majorHAnsi" w:hint="eastAsia"/>
                <w:b/>
                <w:w w:val="101"/>
                <w:sz w:val="28"/>
                <w:szCs w:val="28"/>
              </w:rPr>
              <w:t xml:space="preserve"> 300여</w:t>
            </w:r>
            <w:r>
              <w:rPr>
                <w:rFonts w:asciiTheme="majorHAnsi" w:eastAsiaTheme="majorHAnsi" w:hAnsiTheme="majorHAnsi" w:hint="eastAsia"/>
                <w:b/>
                <w:w w:val="101"/>
                <w:sz w:val="28"/>
                <w:szCs w:val="28"/>
              </w:rPr>
              <w:t xml:space="preserve"> </w:t>
            </w:r>
            <w:r w:rsidRPr="000B6932">
              <w:rPr>
                <w:rFonts w:asciiTheme="majorHAnsi" w:eastAsiaTheme="majorHAnsi" w:hAnsiTheme="majorHAnsi" w:hint="eastAsia"/>
                <w:b/>
                <w:w w:val="101"/>
                <w:sz w:val="28"/>
                <w:szCs w:val="28"/>
              </w:rPr>
              <w:t>명의 임직원 대상 실시</w:t>
            </w:r>
            <w:r>
              <w:rPr>
                <w:rFonts w:asciiTheme="majorHAnsi" w:eastAsiaTheme="majorHAnsi" w:hAnsiTheme="majorHAnsi"/>
                <w:b/>
                <w:w w:val="101"/>
                <w:sz w:val="28"/>
                <w:szCs w:val="28"/>
              </w:rPr>
              <w:t>…</w:t>
            </w:r>
            <w:r>
              <w:rPr>
                <w:rFonts w:asciiTheme="majorHAnsi" w:eastAsiaTheme="majorHAnsi" w:hAnsiTheme="majorHAnsi" w:hint="eastAsia"/>
                <w:b/>
                <w:w w:val="101"/>
                <w:sz w:val="28"/>
                <w:szCs w:val="28"/>
              </w:rPr>
              <w:t>실습 중심 프로그램 운영</w:t>
            </w:r>
          </w:p>
          <w:p w14:paraId="5DA320B9" w14:textId="77777777" w:rsidR="000B6932" w:rsidRDefault="000B6932" w:rsidP="000B6932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"/>
                <w:w w:val="101"/>
                <w:sz w:val="28"/>
                <w:szCs w:val="28"/>
              </w:rPr>
            </w:pPr>
            <w:r w:rsidRPr="000B6932">
              <w:rPr>
                <w:rFonts w:asciiTheme="majorHAnsi" w:eastAsiaTheme="majorHAnsi" w:hAnsiTheme="majorHAnsi" w:hint="eastAsia"/>
                <w:b/>
                <w:spacing w:val="-2"/>
                <w:w w:val="101"/>
                <w:sz w:val="28"/>
                <w:szCs w:val="28"/>
              </w:rPr>
              <w:t>반복 실습으로 실제 현장에서 즉각적인 대응 가능한 교육 내용에 초점</w:t>
            </w:r>
          </w:p>
          <w:p w14:paraId="4C703A3D" w14:textId="4DFB027F" w:rsidR="00DD5E42" w:rsidRPr="00BA5177" w:rsidRDefault="00BA5177" w:rsidP="000B6932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2"/>
                <w:w w:val="101"/>
                <w:sz w:val="28"/>
                <w:szCs w:val="28"/>
              </w:rPr>
            </w:pPr>
            <w:r w:rsidRPr="00BA5177">
              <w:rPr>
                <w:rFonts w:asciiTheme="majorHAnsi" w:eastAsiaTheme="majorHAnsi" w:hAnsiTheme="majorHAnsi" w:hint="eastAsia"/>
                <w:b/>
                <w:spacing w:val="-12"/>
                <w:w w:val="101"/>
                <w:sz w:val="28"/>
                <w:szCs w:val="28"/>
              </w:rPr>
              <w:t>유통업계, 응급처치 등 교육에 대한 중요성</w:t>
            </w:r>
            <w:r w:rsidRPr="00BA5177">
              <w:rPr>
                <w:rFonts w:asciiTheme="majorHAnsi" w:eastAsiaTheme="majorHAnsi" w:hAnsiTheme="majorHAnsi"/>
                <w:b/>
                <w:spacing w:val="-12"/>
                <w:w w:val="101"/>
                <w:sz w:val="28"/>
                <w:szCs w:val="28"/>
              </w:rPr>
              <w:t>↑…</w:t>
            </w:r>
            <w:r w:rsidR="000B6932" w:rsidRPr="00BA5177">
              <w:rPr>
                <w:rFonts w:asciiTheme="majorHAnsi" w:eastAsiaTheme="majorHAnsi" w:hAnsiTheme="majorHAnsi"/>
                <w:b/>
                <w:spacing w:val="-12"/>
                <w:w w:val="101"/>
                <w:sz w:val="28"/>
                <w:szCs w:val="28"/>
              </w:rPr>
              <w:t>임직원 대상 안전교육 확대</w:t>
            </w:r>
          </w:p>
        </w:tc>
      </w:tr>
      <w:bookmarkEnd w:id="3"/>
      <w:bookmarkEnd w:id="7"/>
    </w:tbl>
    <w:p w14:paraId="5DDDFCF1" w14:textId="77777777" w:rsidR="00F632C2" w:rsidRPr="00047023" w:rsidRDefault="00F632C2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bookmarkEnd w:id="0"/>
    <w:bookmarkEnd w:id="4"/>
    <w:bookmarkEnd w:id="5"/>
    <w:bookmarkEnd w:id="6"/>
    <w:p w14:paraId="7E296C09" w14:textId="15A0EB12" w:rsidR="000B6932" w:rsidRDefault="000B6932" w:rsidP="000B6932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  <w:r w:rsidRPr="000B6932">
        <w:rPr>
          <w:rFonts w:ascii="굴림" w:eastAsia="굴림" w:hAnsi="굴림"/>
          <w:b/>
          <w:sz w:val="24"/>
        </w:rPr>
        <w:tab/>
      </w:r>
      <w:r w:rsidRPr="000B6932">
        <w:rPr>
          <w:rFonts w:ascii="굴림" w:eastAsia="굴림" w:hAnsi="굴림"/>
          <w:b/>
          <w:sz w:val="24"/>
          <w:u w:val="single"/>
        </w:rPr>
        <w:t xml:space="preserve">이마트24는 4월 28일(월)부터 30일(수)까지 3일간 </w:t>
      </w:r>
      <w:r>
        <w:rPr>
          <w:rFonts w:ascii="굴림" w:eastAsia="굴림" w:hAnsi="굴림"/>
          <w:b/>
          <w:sz w:val="24"/>
          <w:u w:val="single"/>
        </w:rPr>
        <w:t>서울</w:t>
      </w:r>
      <w:r>
        <w:rPr>
          <w:rFonts w:ascii="굴림" w:eastAsia="굴림" w:hAnsi="굴림" w:hint="eastAsia"/>
          <w:b/>
          <w:sz w:val="24"/>
          <w:u w:val="single"/>
        </w:rPr>
        <w:t xml:space="preserve"> 성수에 위치한 </w:t>
      </w:r>
      <w:r w:rsidRPr="000B6932">
        <w:rPr>
          <w:rFonts w:ascii="굴림" w:eastAsia="굴림" w:hAnsi="굴림"/>
          <w:b/>
          <w:sz w:val="24"/>
          <w:u w:val="single"/>
        </w:rPr>
        <w:t>본사에서 임직원을 대상으로 심폐소생술(CPR) 교육훈련을 진행한다</w:t>
      </w:r>
      <w:r>
        <w:rPr>
          <w:rFonts w:ascii="굴림" w:eastAsia="굴림" w:hAnsi="굴림" w:hint="eastAsia"/>
          <w:b/>
          <w:sz w:val="24"/>
          <w:u w:val="single"/>
        </w:rPr>
        <w:t>.</w:t>
      </w:r>
    </w:p>
    <w:p w14:paraId="08E65BD7" w14:textId="77777777" w:rsidR="000B6932" w:rsidRPr="000B6932" w:rsidRDefault="000B6932" w:rsidP="000B6932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</w:p>
    <w:p w14:paraId="4859EE4B" w14:textId="04188D26" w:rsidR="000B6932" w:rsidRDefault="000B6932" w:rsidP="00BA517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총 상하반기에 거처 300여명의 임직원을 대상으로 진행되는 </w:t>
      </w:r>
      <w:r w:rsidR="00BA5177">
        <w:rPr>
          <w:rFonts w:ascii="굴림" w:eastAsia="굴림" w:hAnsi="굴림" w:hint="eastAsia"/>
          <w:bCs/>
          <w:sz w:val="24"/>
        </w:rPr>
        <w:t>이번</w:t>
      </w:r>
      <w:r>
        <w:rPr>
          <w:rFonts w:ascii="굴림" w:eastAsia="굴림" w:hAnsi="굴림" w:hint="eastAsia"/>
          <w:bCs/>
          <w:sz w:val="24"/>
        </w:rPr>
        <w:t xml:space="preserve"> 교육은 </w:t>
      </w:r>
      <w:r w:rsidRPr="000B6932">
        <w:rPr>
          <w:rFonts w:ascii="굴림" w:eastAsia="굴림" w:hAnsi="굴림"/>
          <w:bCs/>
          <w:sz w:val="24"/>
        </w:rPr>
        <w:t>급성 심정지 환자 발생 시 신속한 응급처치와 대응 역량을 높이기 위해 마련됐</w:t>
      </w:r>
      <w:r>
        <w:rPr>
          <w:rFonts w:ascii="굴림" w:eastAsia="굴림" w:hAnsi="굴림" w:hint="eastAsia"/>
          <w:bCs/>
          <w:sz w:val="24"/>
        </w:rPr>
        <w:t>다.</w:t>
      </w:r>
      <w:r w:rsidRPr="000B6932">
        <w:rPr>
          <w:rFonts w:ascii="굴림" w:eastAsia="굴림" w:hAnsi="굴림"/>
          <w:bCs/>
          <w:sz w:val="24"/>
        </w:rPr>
        <w:t xml:space="preserve"> </w:t>
      </w:r>
      <w:r>
        <w:rPr>
          <w:rFonts w:ascii="굴림" w:eastAsia="굴림" w:hAnsi="굴림" w:hint="eastAsia"/>
          <w:bCs/>
          <w:sz w:val="24"/>
        </w:rPr>
        <w:t xml:space="preserve">특히, </w:t>
      </w:r>
      <w:r w:rsidRPr="000B6932">
        <w:rPr>
          <w:rFonts w:ascii="굴림" w:eastAsia="굴림" w:hAnsi="굴림"/>
          <w:bCs/>
          <w:sz w:val="24"/>
        </w:rPr>
        <w:t>실제 상황에서</w:t>
      </w:r>
      <w:r>
        <w:rPr>
          <w:rFonts w:ascii="굴림" w:eastAsia="굴림" w:hAnsi="굴림" w:hint="eastAsia"/>
          <w:bCs/>
          <w:sz w:val="24"/>
        </w:rPr>
        <w:t xml:space="preserve"> 적용 가능하도록</w:t>
      </w:r>
      <w:r w:rsidRPr="000B6932">
        <w:rPr>
          <w:rFonts w:ascii="굴림" w:eastAsia="굴림" w:hAnsi="굴림"/>
          <w:bCs/>
          <w:sz w:val="24"/>
        </w:rPr>
        <w:t xml:space="preserve"> 실습 중심</w:t>
      </w:r>
      <w:r>
        <w:rPr>
          <w:rFonts w:ascii="굴림" w:eastAsia="굴림" w:hAnsi="굴림" w:hint="eastAsia"/>
          <w:bCs/>
          <w:sz w:val="24"/>
        </w:rPr>
        <w:t>의</w:t>
      </w:r>
      <w:r w:rsidRPr="000B6932">
        <w:rPr>
          <w:rFonts w:ascii="굴림" w:eastAsia="굴림" w:hAnsi="굴림"/>
          <w:bCs/>
          <w:sz w:val="24"/>
        </w:rPr>
        <w:t xml:space="preserve"> 프로그램으로 운영</w:t>
      </w:r>
      <w:r>
        <w:rPr>
          <w:rFonts w:ascii="굴림" w:eastAsia="굴림" w:hAnsi="굴림" w:hint="eastAsia"/>
          <w:bCs/>
          <w:sz w:val="24"/>
        </w:rPr>
        <w:t>되며,</w:t>
      </w:r>
      <w:r w:rsidRPr="000B6932">
        <w:rPr>
          <w:rFonts w:ascii="굴림" w:eastAsia="굴림" w:hAnsi="굴림"/>
          <w:bCs/>
          <w:sz w:val="24"/>
        </w:rPr>
        <w:t xml:space="preserve"> </w:t>
      </w:r>
      <w:proofErr w:type="spellStart"/>
      <w:r w:rsidRPr="000B6932">
        <w:rPr>
          <w:rFonts w:ascii="굴림" w:eastAsia="굴림" w:hAnsi="굴림"/>
          <w:bCs/>
          <w:sz w:val="24"/>
        </w:rPr>
        <w:t>대한심폐소생협회</w:t>
      </w:r>
      <w:proofErr w:type="spellEnd"/>
      <w:r w:rsidRPr="000B6932">
        <w:rPr>
          <w:rFonts w:ascii="굴림" w:eastAsia="굴림" w:hAnsi="굴림"/>
          <w:bCs/>
          <w:sz w:val="24"/>
        </w:rPr>
        <w:t xml:space="preserve"> 소속 전문 강사가 참여해 이론과 실습을 병행한 체계적인 교육</w:t>
      </w:r>
      <w:r>
        <w:rPr>
          <w:rFonts w:ascii="굴림" w:eastAsia="굴림" w:hAnsi="굴림" w:hint="eastAsia"/>
          <w:bCs/>
          <w:sz w:val="24"/>
        </w:rPr>
        <w:t>으로</w:t>
      </w:r>
      <w:r w:rsidRPr="000B6932">
        <w:rPr>
          <w:rFonts w:ascii="굴림" w:eastAsia="굴림" w:hAnsi="굴림"/>
          <w:bCs/>
          <w:sz w:val="24"/>
        </w:rPr>
        <w:t xml:space="preserve"> 진행</w:t>
      </w:r>
      <w:r>
        <w:rPr>
          <w:rFonts w:ascii="굴림" w:eastAsia="굴림" w:hAnsi="굴림" w:hint="eastAsia"/>
          <w:bCs/>
          <w:sz w:val="24"/>
        </w:rPr>
        <w:t>된다.</w:t>
      </w:r>
    </w:p>
    <w:p w14:paraId="603AC72D" w14:textId="77777777" w:rsidR="000B6932" w:rsidRDefault="000B6932" w:rsidP="000B693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49F708E6" w14:textId="3F676EFC" w:rsidR="000B6932" w:rsidRDefault="000B6932" w:rsidP="000B693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0B6932">
        <w:rPr>
          <w:rFonts w:ascii="굴림" w:eastAsia="굴림" w:hAnsi="굴림"/>
          <w:b/>
          <w:sz w:val="24"/>
          <w:u w:val="single"/>
        </w:rPr>
        <w:t>교육훈련은 ▲심폐소생술 사례와 중요성 학습 ▲심폐소생술 실습 ▲자동심장충격기(AED) 사용 실습 ▲응급처치법(</w:t>
      </w:r>
      <w:proofErr w:type="spellStart"/>
      <w:r w:rsidRPr="000B6932">
        <w:rPr>
          <w:rFonts w:ascii="굴림" w:eastAsia="굴림" w:hAnsi="굴림"/>
          <w:b/>
          <w:sz w:val="24"/>
          <w:u w:val="single"/>
        </w:rPr>
        <w:t>하임리히법</w:t>
      </w:r>
      <w:proofErr w:type="spellEnd"/>
      <w:r w:rsidRPr="000B6932">
        <w:rPr>
          <w:rFonts w:ascii="굴림" w:eastAsia="굴림" w:hAnsi="굴림"/>
          <w:b/>
          <w:sz w:val="24"/>
          <w:u w:val="single"/>
        </w:rPr>
        <w:t xml:space="preserve">) 실습 등으로 구성됐다. 특히, </w:t>
      </w:r>
      <w:r w:rsidR="000415C4">
        <w:rPr>
          <w:rFonts w:ascii="굴림" w:eastAsia="굴림" w:hAnsi="굴림" w:hint="eastAsia"/>
          <w:b/>
          <w:sz w:val="24"/>
          <w:u w:val="single"/>
        </w:rPr>
        <w:t>반</w:t>
      </w:r>
      <w:r w:rsidR="00BA5177">
        <w:rPr>
          <w:rFonts w:ascii="굴림" w:eastAsia="굴림" w:hAnsi="굴림" w:hint="eastAsia"/>
          <w:b/>
          <w:sz w:val="24"/>
          <w:u w:val="single"/>
        </w:rPr>
        <w:t xml:space="preserve">복적인 실습 교육을 </w:t>
      </w:r>
      <w:r w:rsidRPr="000B6932">
        <w:rPr>
          <w:rFonts w:ascii="굴림" w:eastAsia="굴림" w:hAnsi="굴림"/>
          <w:b/>
          <w:sz w:val="24"/>
          <w:u w:val="single"/>
        </w:rPr>
        <w:t>통해 실제 응급상황에서도 당황하지 않고 즉각적인 대응이 가능하도록 하는 데 초점을 맞췄다.</w:t>
      </w:r>
    </w:p>
    <w:p w14:paraId="365043B4" w14:textId="77777777" w:rsidR="000B6932" w:rsidRDefault="000B6932" w:rsidP="000B693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5B6E7EAA" w14:textId="33CC8DA5" w:rsidR="000B6932" w:rsidRDefault="000B6932" w:rsidP="000B693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0B6932">
        <w:rPr>
          <w:rFonts w:ascii="굴림" w:eastAsia="굴림" w:hAnsi="굴림" w:hint="eastAsia"/>
          <w:bCs/>
          <w:sz w:val="24"/>
        </w:rPr>
        <w:t xml:space="preserve">심정지 환자 발생 시 </w:t>
      </w:r>
      <w:proofErr w:type="spellStart"/>
      <w:r w:rsidRPr="000B6932">
        <w:rPr>
          <w:rFonts w:ascii="굴림" w:eastAsia="굴림" w:hAnsi="굴림" w:hint="eastAsia"/>
          <w:bCs/>
          <w:sz w:val="24"/>
        </w:rPr>
        <w:t>구급대</w:t>
      </w:r>
      <w:proofErr w:type="spellEnd"/>
      <w:r w:rsidRPr="000B6932">
        <w:rPr>
          <w:rFonts w:ascii="굴림" w:eastAsia="굴림" w:hAnsi="굴림" w:hint="eastAsia"/>
          <w:bCs/>
          <w:sz w:val="24"/>
        </w:rPr>
        <w:t xml:space="preserve"> 도착 전 </w:t>
      </w:r>
      <w:proofErr w:type="spellStart"/>
      <w:r w:rsidRPr="000B6932">
        <w:rPr>
          <w:rFonts w:ascii="굴림" w:eastAsia="굴림" w:hAnsi="굴림" w:hint="eastAsia"/>
          <w:bCs/>
          <w:sz w:val="24"/>
        </w:rPr>
        <w:t>골든타임인</w:t>
      </w:r>
      <w:proofErr w:type="spellEnd"/>
      <w:r w:rsidRPr="000B6932">
        <w:rPr>
          <w:rFonts w:ascii="굴림" w:eastAsia="굴림" w:hAnsi="굴림" w:hint="eastAsia"/>
          <w:bCs/>
          <w:sz w:val="24"/>
        </w:rPr>
        <w:t xml:space="preserve"> 4분 이내에 최초 목격자가 시행하는 심폐소생술은 생존율을 결정짓는 핵심 요소</w:t>
      </w:r>
      <w:r>
        <w:rPr>
          <w:rFonts w:ascii="굴림" w:eastAsia="굴림" w:hAnsi="굴림" w:hint="eastAsia"/>
          <w:bCs/>
          <w:sz w:val="24"/>
        </w:rPr>
        <w:t xml:space="preserve">다. </w:t>
      </w:r>
      <w:r w:rsidRPr="000B6932">
        <w:rPr>
          <w:rFonts w:ascii="굴림" w:eastAsia="굴림" w:hAnsi="굴림"/>
          <w:bCs/>
          <w:sz w:val="24"/>
        </w:rPr>
        <w:t xml:space="preserve">최근 일상 속에서 심정지 환자를 목격하고 심폐소생술로 생명을 구하는 사례가 이어지면서, </w:t>
      </w:r>
      <w:r>
        <w:rPr>
          <w:rFonts w:ascii="굴림" w:eastAsia="굴림" w:hAnsi="굴림" w:hint="eastAsia"/>
          <w:bCs/>
          <w:sz w:val="24"/>
        </w:rPr>
        <w:t xml:space="preserve">심폐소생술 등 </w:t>
      </w:r>
      <w:r w:rsidRPr="000B6932">
        <w:rPr>
          <w:rFonts w:ascii="굴림" w:eastAsia="굴림" w:hAnsi="굴림"/>
          <w:bCs/>
          <w:sz w:val="24"/>
        </w:rPr>
        <w:t xml:space="preserve">응급처치 교육 필요성에 대한 사회적 관심도 꾸준히 높아지고 있다. </w:t>
      </w:r>
    </w:p>
    <w:p w14:paraId="595C5722" w14:textId="34C4C384" w:rsidR="000B6932" w:rsidRDefault="000B6932" w:rsidP="000B6932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0B89CEDB" w14:textId="7B95FE66" w:rsidR="000B6932" w:rsidRDefault="000B6932" w:rsidP="000B693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0B6932">
        <w:rPr>
          <w:rFonts w:ascii="굴림" w:eastAsia="굴림" w:hAnsi="굴림"/>
          <w:bCs/>
          <w:sz w:val="24"/>
        </w:rPr>
        <w:t xml:space="preserve">특히 다수의 고객이 방문하는 오프라인 점포를 운영하는 유통업계에서는 안전사고 발생 </w:t>
      </w:r>
      <w:r w:rsidRPr="00067CC7">
        <w:rPr>
          <w:rFonts w:ascii="굴림" w:eastAsia="굴림" w:hAnsi="굴림"/>
          <w:bCs/>
          <w:sz w:val="24"/>
        </w:rPr>
        <w:t>가능성에 대비한 사전 교육의 중요성이 더욱 강조되고 있다.</w:t>
      </w:r>
      <w:r w:rsidRPr="00067CC7">
        <w:rPr>
          <w:rFonts w:ascii="굴림" w:eastAsia="굴림" w:hAnsi="굴림" w:hint="eastAsia"/>
          <w:bCs/>
          <w:sz w:val="24"/>
        </w:rPr>
        <w:t xml:space="preserve"> </w:t>
      </w:r>
      <w:r w:rsidRPr="00067CC7">
        <w:rPr>
          <w:rFonts w:ascii="굴림" w:eastAsia="굴림" w:hAnsi="굴림" w:hint="eastAsia"/>
          <w:b/>
          <w:sz w:val="24"/>
          <w:u w:val="single"/>
        </w:rPr>
        <w:t xml:space="preserve">이에 맞춰 </w:t>
      </w:r>
      <w:r w:rsidR="00BA5177" w:rsidRPr="00067CC7">
        <w:rPr>
          <w:rFonts w:ascii="굴림" w:eastAsia="굴림" w:hAnsi="굴림" w:hint="eastAsia"/>
          <w:b/>
          <w:sz w:val="24"/>
          <w:u w:val="single"/>
        </w:rPr>
        <w:t xml:space="preserve">이마트24는 금번 심폐소생술 교육을 포함, </w:t>
      </w:r>
      <w:r w:rsidRPr="00067CC7">
        <w:rPr>
          <w:rFonts w:ascii="굴림" w:eastAsia="굴림" w:hAnsi="굴림"/>
          <w:b/>
          <w:sz w:val="24"/>
          <w:u w:val="single"/>
        </w:rPr>
        <w:t>전 임직원을 대상으로 한 안전교육을 지속적으로 확</w:t>
      </w:r>
      <w:r w:rsidRPr="00067CC7">
        <w:rPr>
          <w:rFonts w:ascii="굴림" w:eastAsia="굴림" w:hAnsi="굴림"/>
          <w:b/>
          <w:sz w:val="24"/>
          <w:u w:val="single"/>
        </w:rPr>
        <w:lastRenderedPageBreak/>
        <w:t>대</w:t>
      </w:r>
      <w:r w:rsidR="00BA5177" w:rsidRPr="00067CC7">
        <w:rPr>
          <w:rFonts w:ascii="굴림" w:eastAsia="굴림" w:hAnsi="굴림" w:hint="eastAsia"/>
          <w:b/>
          <w:sz w:val="24"/>
          <w:u w:val="single"/>
        </w:rPr>
        <w:t xml:space="preserve">해 </w:t>
      </w:r>
      <w:r w:rsidRPr="00067CC7">
        <w:rPr>
          <w:rFonts w:ascii="굴림" w:eastAsia="굴림" w:hAnsi="굴림"/>
          <w:b/>
          <w:sz w:val="24"/>
          <w:u w:val="single"/>
        </w:rPr>
        <w:t>나갈 계획이다</w:t>
      </w:r>
      <w:r w:rsidRPr="00067CC7">
        <w:rPr>
          <w:rFonts w:ascii="굴림" w:eastAsia="굴림" w:hAnsi="굴림" w:hint="eastAsia"/>
          <w:b/>
          <w:sz w:val="24"/>
          <w:u w:val="single"/>
        </w:rPr>
        <w:t>.</w:t>
      </w:r>
    </w:p>
    <w:p w14:paraId="0B8A282A" w14:textId="77777777" w:rsidR="000B6932" w:rsidRPr="00113517" w:rsidRDefault="000B6932" w:rsidP="000B693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F39F6CF" w14:textId="4C1352E1" w:rsidR="000B6932" w:rsidRDefault="000B6932" w:rsidP="000B693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0B6932">
        <w:rPr>
          <w:rFonts w:ascii="굴림" w:eastAsia="굴림" w:hAnsi="굴림"/>
          <w:b/>
          <w:sz w:val="24"/>
          <w:u w:val="single"/>
        </w:rPr>
        <w:t xml:space="preserve">이마트24 </w:t>
      </w:r>
      <w:r>
        <w:rPr>
          <w:rFonts w:ascii="굴림" w:eastAsia="굴림" w:hAnsi="굴림" w:hint="eastAsia"/>
          <w:b/>
          <w:sz w:val="24"/>
          <w:u w:val="single"/>
        </w:rPr>
        <w:t>김맹수 안전관리팀장은</w:t>
      </w:r>
      <w:r w:rsidRPr="000B6932">
        <w:rPr>
          <w:rFonts w:ascii="굴림" w:eastAsia="굴림" w:hAnsi="굴림"/>
          <w:b/>
          <w:sz w:val="24"/>
          <w:u w:val="single"/>
        </w:rPr>
        <w:t xml:space="preserve"> “유통업 특성상 전국 점포에서 다양한 고객을 응대하는 만큼, 임직원의 응급대응 역량은 매우 중요하다”</w:t>
      </w:r>
      <w:proofErr w:type="spellStart"/>
      <w:r w:rsidR="000415C4">
        <w:rPr>
          <w:rFonts w:ascii="굴림" w:eastAsia="굴림" w:hAnsi="굴림" w:hint="eastAsia"/>
          <w:b/>
          <w:sz w:val="24"/>
          <w:u w:val="single"/>
        </w:rPr>
        <w:t>라</w:t>
      </w:r>
      <w:r w:rsidRPr="000B6932">
        <w:rPr>
          <w:rFonts w:ascii="굴림" w:eastAsia="굴림" w:hAnsi="굴림"/>
          <w:b/>
          <w:sz w:val="24"/>
          <w:u w:val="single"/>
        </w:rPr>
        <w:t>며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>,</w:t>
      </w:r>
    </w:p>
    <w:p w14:paraId="7E03AE0B" w14:textId="706E481B" w:rsidR="000B6932" w:rsidRPr="000B6932" w:rsidRDefault="000B6932" w:rsidP="000B693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0B6932">
        <w:rPr>
          <w:rFonts w:ascii="굴림" w:eastAsia="굴림" w:hAnsi="굴림"/>
          <w:b/>
          <w:sz w:val="24"/>
          <w:u w:val="single"/>
        </w:rPr>
        <w:br/>
        <w:t>“</w:t>
      </w:r>
      <w:r w:rsidR="000415C4">
        <w:rPr>
          <w:rFonts w:ascii="굴림" w:eastAsia="굴림" w:hAnsi="굴림" w:hint="eastAsia"/>
          <w:b/>
          <w:sz w:val="24"/>
          <w:u w:val="single"/>
        </w:rPr>
        <w:t xml:space="preserve">이번 </w:t>
      </w:r>
      <w:r w:rsidRPr="000B6932">
        <w:rPr>
          <w:rFonts w:ascii="굴림" w:eastAsia="굴림" w:hAnsi="굴림"/>
          <w:b/>
          <w:sz w:val="24"/>
          <w:u w:val="single"/>
        </w:rPr>
        <w:t>심폐소생술 교육훈련을 통해</w:t>
      </w:r>
      <w:r w:rsidR="000415C4">
        <w:rPr>
          <w:rFonts w:ascii="굴림" w:eastAsia="굴림" w:hAnsi="굴림" w:hint="eastAsia"/>
          <w:b/>
          <w:sz w:val="24"/>
          <w:u w:val="single"/>
        </w:rPr>
        <w:t xml:space="preserve"> 임직원들이</w:t>
      </w:r>
      <w:r w:rsidRPr="000B6932">
        <w:rPr>
          <w:rFonts w:ascii="굴림" w:eastAsia="굴림" w:hAnsi="굴림"/>
          <w:b/>
          <w:sz w:val="24"/>
          <w:u w:val="single"/>
        </w:rPr>
        <w:t xml:space="preserve"> 위급상황</w:t>
      </w:r>
      <w:r w:rsidR="000415C4">
        <w:rPr>
          <w:rFonts w:ascii="굴림" w:eastAsia="굴림" w:hAnsi="굴림" w:hint="eastAsia"/>
          <w:b/>
          <w:sz w:val="24"/>
          <w:u w:val="single"/>
        </w:rPr>
        <w:t xml:space="preserve"> 발생시</w:t>
      </w:r>
      <w:r w:rsidRPr="000B6932">
        <w:rPr>
          <w:rFonts w:ascii="굴림" w:eastAsia="굴림" w:hAnsi="굴림"/>
          <w:b/>
          <w:sz w:val="24"/>
          <w:u w:val="single"/>
        </w:rPr>
        <w:t xml:space="preserve"> 침착하게 대응할 수 있는 실질적인 역량을 갖추길 기대한다”고 말했다.</w:t>
      </w:r>
    </w:p>
    <w:sectPr w:rsidR="000B6932" w:rsidRPr="000B6932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D3E7" w14:textId="77777777" w:rsidR="002841B0" w:rsidRDefault="002841B0" w:rsidP="00707D02">
      <w:pPr>
        <w:spacing w:after="0" w:line="240" w:lineRule="auto"/>
      </w:pPr>
      <w:r>
        <w:separator/>
      </w:r>
    </w:p>
  </w:endnote>
  <w:endnote w:type="continuationSeparator" w:id="0">
    <w:p w14:paraId="69A6B872" w14:textId="77777777" w:rsidR="002841B0" w:rsidRDefault="002841B0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7CEA80BB" w:rsidR="00795DFF" w:rsidRDefault="00000000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6C686B55" w:rsidR="00795DFF" w:rsidRDefault="00000000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0C68E" w14:textId="77777777" w:rsidR="002841B0" w:rsidRDefault="002841B0" w:rsidP="00707D02">
      <w:pPr>
        <w:spacing w:after="0" w:line="240" w:lineRule="auto"/>
      </w:pPr>
      <w:r>
        <w:separator/>
      </w:r>
    </w:p>
  </w:footnote>
  <w:footnote w:type="continuationSeparator" w:id="0">
    <w:p w14:paraId="23C9D98D" w14:textId="77777777" w:rsidR="002841B0" w:rsidRDefault="002841B0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D709980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37484A04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600B3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C7769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3A663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 w:rsidR="00F73E3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F73E3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" stroked="f">
              <v:textbox>
                <w:txbxContent>
                  <w:p w14:paraId="74313E09" w14:textId="37484A04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600B3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C7769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3A663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 w:rsidR="00F73E3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F73E3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화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61823F" wp14:editId="18ECCDCF">
          <wp:extent cx="1038860" cy="285750"/>
          <wp:effectExtent l="0" t="0" r="8890" b="0"/>
          <wp:docPr id="1356892918" name="그림 1356892918" descr="폰트, 텍스트, 로고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그림 1" descr="폰트, 텍스트, 로고, 그래픽이(가) 표시된 사진&#10;&#10;자동 생성된 설명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344"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11386377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7CB"/>
    <w:rsid w:val="00006B88"/>
    <w:rsid w:val="0000705F"/>
    <w:rsid w:val="00010018"/>
    <w:rsid w:val="00010E24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1C2A"/>
    <w:rsid w:val="00021E95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15C4"/>
    <w:rsid w:val="0004248A"/>
    <w:rsid w:val="0004317B"/>
    <w:rsid w:val="000443C5"/>
    <w:rsid w:val="00047023"/>
    <w:rsid w:val="0005205C"/>
    <w:rsid w:val="000561F8"/>
    <w:rsid w:val="000575E1"/>
    <w:rsid w:val="00057E36"/>
    <w:rsid w:val="000603C7"/>
    <w:rsid w:val="00060BDA"/>
    <w:rsid w:val="000651EB"/>
    <w:rsid w:val="0006596A"/>
    <w:rsid w:val="00067CC7"/>
    <w:rsid w:val="00067FAC"/>
    <w:rsid w:val="00073649"/>
    <w:rsid w:val="000755D7"/>
    <w:rsid w:val="00076122"/>
    <w:rsid w:val="00081047"/>
    <w:rsid w:val="000824DE"/>
    <w:rsid w:val="0008265C"/>
    <w:rsid w:val="00085BDB"/>
    <w:rsid w:val="00087C1E"/>
    <w:rsid w:val="000904DB"/>
    <w:rsid w:val="0009167E"/>
    <w:rsid w:val="00091A6F"/>
    <w:rsid w:val="0009329B"/>
    <w:rsid w:val="000940C7"/>
    <w:rsid w:val="00094875"/>
    <w:rsid w:val="00096A2E"/>
    <w:rsid w:val="00096D77"/>
    <w:rsid w:val="00096FAA"/>
    <w:rsid w:val="00097837"/>
    <w:rsid w:val="000A0900"/>
    <w:rsid w:val="000A0AF2"/>
    <w:rsid w:val="000A0F40"/>
    <w:rsid w:val="000A1D0C"/>
    <w:rsid w:val="000A55EE"/>
    <w:rsid w:val="000A6B08"/>
    <w:rsid w:val="000B075A"/>
    <w:rsid w:val="000B6932"/>
    <w:rsid w:val="000B6ED0"/>
    <w:rsid w:val="000C3A3B"/>
    <w:rsid w:val="000C59D7"/>
    <w:rsid w:val="000C6DAF"/>
    <w:rsid w:val="000D0483"/>
    <w:rsid w:val="000D374A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15C4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4D7D"/>
    <w:rsid w:val="001359B4"/>
    <w:rsid w:val="001372C0"/>
    <w:rsid w:val="00141122"/>
    <w:rsid w:val="00146590"/>
    <w:rsid w:val="00147298"/>
    <w:rsid w:val="00151D0D"/>
    <w:rsid w:val="0015251B"/>
    <w:rsid w:val="00152FDE"/>
    <w:rsid w:val="0015357C"/>
    <w:rsid w:val="001546DE"/>
    <w:rsid w:val="001569F8"/>
    <w:rsid w:val="0015732D"/>
    <w:rsid w:val="0015738A"/>
    <w:rsid w:val="00160AEE"/>
    <w:rsid w:val="00162A39"/>
    <w:rsid w:val="00162D64"/>
    <w:rsid w:val="00164F3E"/>
    <w:rsid w:val="001661CF"/>
    <w:rsid w:val="00166A05"/>
    <w:rsid w:val="001674C8"/>
    <w:rsid w:val="00167F3D"/>
    <w:rsid w:val="001704A6"/>
    <w:rsid w:val="0017100A"/>
    <w:rsid w:val="001747CF"/>
    <w:rsid w:val="001770ED"/>
    <w:rsid w:val="001803A8"/>
    <w:rsid w:val="0018068C"/>
    <w:rsid w:val="001837D1"/>
    <w:rsid w:val="00184BB2"/>
    <w:rsid w:val="001855D4"/>
    <w:rsid w:val="00185F08"/>
    <w:rsid w:val="00191F3B"/>
    <w:rsid w:val="0019571E"/>
    <w:rsid w:val="00195BD7"/>
    <w:rsid w:val="001A01F6"/>
    <w:rsid w:val="001A074C"/>
    <w:rsid w:val="001A175A"/>
    <w:rsid w:val="001A19BC"/>
    <w:rsid w:val="001A4201"/>
    <w:rsid w:val="001B1209"/>
    <w:rsid w:val="001B22BB"/>
    <w:rsid w:val="001B2F39"/>
    <w:rsid w:val="001B7D72"/>
    <w:rsid w:val="001C0135"/>
    <w:rsid w:val="001C0F8E"/>
    <w:rsid w:val="001C73DE"/>
    <w:rsid w:val="001C7AD1"/>
    <w:rsid w:val="001D1D39"/>
    <w:rsid w:val="001D294D"/>
    <w:rsid w:val="001D4F74"/>
    <w:rsid w:val="001D592C"/>
    <w:rsid w:val="001D61B5"/>
    <w:rsid w:val="001D6B6B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154B"/>
    <w:rsid w:val="001F388D"/>
    <w:rsid w:val="001F4037"/>
    <w:rsid w:val="001F53C4"/>
    <w:rsid w:val="001F5F3B"/>
    <w:rsid w:val="001F66E4"/>
    <w:rsid w:val="001F7AFF"/>
    <w:rsid w:val="001F7C70"/>
    <w:rsid w:val="00200853"/>
    <w:rsid w:val="00202F55"/>
    <w:rsid w:val="00203CF9"/>
    <w:rsid w:val="00203D68"/>
    <w:rsid w:val="00204DA6"/>
    <w:rsid w:val="002062A1"/>
    <w:rsid w:val="00206C69"/>
    <w:rsid w:val="00207D36"/>
    <w:rsid w:val="00210906"/>
    <w:rsid w:val="0021255C"/>
    <w:rsid w:val="0021370D"/>
    <w:rsid w:val="00213B44"/>
    <w:rsid w:val="002178A7"/>
    <w:rsid w:val="00220D48"/>
    <w:rsid w:val="0022115F"/>
    <w:rsid w:val="00221EFB"/>
    <w:rsid w:val="002222C3"/>
    <w:rsid w:val="00222527"/>
    <w:rsid w:val="00224383"/>
    <w:rsid w:val="00231CA6"/>
    <w:rsid w:val="002322FF"/>
    <w:rsid w:val="002369EC"/>
    <w:rsid w:val="002430A8"/>
    <w:rsid w:val="002435FA"/>
    <w:rsid w:val="00244A9E"/>
    <w:rsid w:val="00245806"/>
    <w:rsid w:val="00247A7D"/>
    <w:rsid w:val="00250030"/>
    <w:rsid w:val="00255D51"/>
    <w:rsid w:val="002632D3"/>
    <w:rsid w:val="002639FD"/>
    <w:rsid w:val="0026432A"/>
    <w:rsid w:val="002651EF"/>
    <w:rsid w:val="00265A56"/>
    <w:rsid w:val="00265E0A"/>
    <w:rsid w:val="00266906"/>
    <w:rsid w:val="00267524"/>
    <w:rsid w:val="00270643"/>
    <w:rsid w:val="00272D82"/>
    <w:rsid w:val="0027358C"/>
    <w:rsid w:val="00276477"/>
    <w:rsid w:val="00277394"/>
    <w:rsid w:val="00280CA8"/>
    <w:rsid w:val="00282660"/>
    <w:rsid w:val="0028289A"/>
    <w:rsid w:val="00283649"/>
    <w:rsid w:val="00283996"/>
    <w:rsid w:val="002841B0"/>
    <w:rsid w:val="0028473D"/>
    <w:rsid w:val="00284827"/>
    <w:rsid w:val="00285D95"/>
    <w:rsid w:val="00287C2A"/>
    <w:rsid w:val="002913CE"/>
    <w:rsid w:val="0029143F"/>
    <w:rsid w:val="0029191D"/>
    <w:rsid w:val="00291FDB"/>
    <w:rsid w:val="0029280A"/>
    <w:rsid w:val="00293CD8"/>
    <w:rsid w:val="00294D07"/>
    <w:rsid w:val="00294FCD"/>
    <w:rsid w:val="0029547A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59A5"/>
    <w:rsid w:val="002B7137"/>
    <w:rsid w:val="002C0925"/>
    <w:rsid w:val="002C1DA1"/>
    <w:rsid w:val="002C46D7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20C1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2CFE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0F0"/>
    <w:rsid w:val="003243D8"/>
    <w:rsid w:val="00326785"/>
    <w:rsid w:val="00330044"/>
    <w:rsid w:val="003303DB"/>
    <w:rsid w:val="003316C8"/>
    <w:rsid w:val="00331E93"/>
    <w:rsid w:val="003325EC"/>
    <w:rsid w:val="00332A4D"/>
    <w:rsid w:val="003363BB"/>
    <w:rsid w:val="00337A52"/>
    <w:rsid w:val="003408EF"/>
    <w:rsid w:val="003409A2"/>
    <w:rsid w:val="003410A6"/>
    <w:rsid w:val="00342D8A"/>
    <w:rsid w:val="00347301"/>
    <w:rsid w:val="00352307"/>
    <w:rsid w:val="00352AC9"/>
    <w:rsid w:val="003552EB"/>
    <w:rsid w:val="00355435"/>
    <w:rsid w:val="0036021E"/>
    <w:rsid w:val="00361316"/>
    <w:rsid w:val="003617B3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1C4C"/>
    <w:rsid w:val="00391C78"/>
    <w:rsid w:val="00392850"/>
    <w:rsid w:val="0039640F"/>
    <w:rsid w:val="00396A84"/>
    <w:rsid w:val="00397535"/>
    <w:rsid w:val="00397C45"/>
    <w:rsid w:val="00397F31"/>
    <w:rsid w:val="003A013D"/>
    <w:rsid w:val="003A2172"/>
    <w:rsid w:val="003A26C1"/>
    <w:rsid w:val="003A5F8B"/>
    <w:rsid w:val="003A6632"/>
    <w:rsid w:val="003A6FEF"/>
    <w:rsid w:val="003A75EB"/>
    <w:rsid w:val="003A7E9F"/>
    <w:rsid w:val="003B09AC"/>
    <w:rsid w:val="003B21CC"/>
    <w:rsid w:val="003B22F0"/>
    <w:rsid w:val="003B245D"/>
    <w:rsid w:val="003B5473"/>
    <w:rsid w:val="003B6D98"/>
    <w:rsid w:val="003C0BCA"/>
    <w:rsid w:val="003C0E88"/>
    <w:rsid w:val="003C0F70"/>
    <w:rsid w:val="003C36E4"/>
    <w:rsid w:val="003C3BC7"/>
    <w:rsid w:val="003C40A8"/>
    <w:rsid w:val="003C437F"/>
    <w:rsid w:val="003C6A4B"/>
    <w:rsid w:val="003C7CA9"/>
    <w:rsid w:val="003D12C2"/>
    <w:rsid w:val="003D2F3A"/>
    <w:rsid w:val="003D39A0"/>
    <w:rsid w:val="003D7CDE"/>
    <w:rsid w:val="003E1686"/>
    <w:rsid w:val="003E37F6"/>
    <w:rsid w:val="003E6794"/>
    <w:rsid w:val="003E77E3"/>
    <w:rsid w:val="003F0AF4"/>
    <w:rsid w:val="003F242D"/>
    <w:rsid w:val="003F3C3D"/>
    <w:rsid w:val="003F4617"/>
    <w:rsid w:val="003F5D96"/>
    <w:rsid w:val="003F7017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5364"/>
    <w:rsid w:val="00427476"/>
    <w:rsid w:val="00427772"/>
    <w:rsid w:val="004314AD"/>
    <w:rsid w:val="00431AAE"/>
    <w:rsid w:val="00432CEB"/>
    <w:rsid w:val="00433154"/>
    <w:rsid w:val="004338E0"/>
    <w:rsid w:val="0043545B"/>
    <w:rsid w:val="00435D48"/>
    <w:rsid w:val="00437376"/>
    <w:rsid w:val="00444C28"/>
    <w:rsid w:val="00444FCB"/>
    <w:rsid w:val="00445198"/>
    <w:rsid w:val="004469FD"/>
    <w:rsid w:val="00447BCB"/>
    <w:rsid w:val="00447F1B"/>
    <w:rsid w:val="00451B91"/>
    <w:rsid w:val="0045356E"/>
    <w:rsid w:val="00453EC3"/>
    <w:rsid w:val="00454BE1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1BB6"/>
    <w:rsid w:val="00471F5F"/>
    <w:rsid w:val="00473F45"/>
    <w:rsid w:val="004764F0"/>
    <w:rsid w:val="00476FDE"/>
    <w:rsid w:val="004771A4"/>
    <w:rsid w:val="00482053"/>
    <w:rsid w:val="00484FA9"/>
    <w:rsid w:val="00485064"/>
    <w:rsid w:val="0048517F"/>
    <w:rsid w:val="0049104A"/>
    <w:rsid w:val="00491401"/>
    <w:rsid w:val="00494714"/>
    <w:rsid w:val="00494CA0"/>
    <w:rsid w:val="004A0B13"/>
    <w:rsid w:val="004A1B0C"/>
    <w:rsid w:val="004A6061"/>
    <w:rsid w:val="004A631A"/>
    <w:rsid w:val="004A7175"/>
    <w:rsid w:val="004B1DBC"/>
    <w:rsid w:val="004B34AE"/>
    <w:rsid w:val="004B5515"/>
    <w:rsid w:val="004B71B5"/>
    <w:rsid w:val="004C0176"/>
    <w:rsid w:val="004C086C"/>
    <w:rsid w:val="004C190B"/>
    <w:rsid w:val="004C3CB7"/>
    <w:rsid w:val="004C531E"/>
    <w:rsid w:val="004D0442"/>
    <w:rsid w:val="004D05F1"/>
    <w:rsid w:val="004D0D99"/>
    <w:rsid w:val="004D186D"/>
    <w:rsid w:val="004D2824"/>
    <w:rsid w:val="004D33DC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7A6"/>
    <w:rsid w:val="004E5AFD"/>
    <w:rsid w:val="004E5B73"/>
    <w:rsid w:val="004F0705"/>
    <w:rsid w:val="004F3B27"/>
    <w:rsid w:val="004F54DE"/>
    <w:rsid w:val="004F60DA"/>
    <w:rsid w:val="004F7D82"/>
    <w:rsid w:val="00500B68"/>
    <w:rsid w:val="00502836"/>
    <w:rsid w:val="00503449"/>
    <w:rsid w:val="00504E52"/>
    <w:rsid w:val="00507A1F"/>
    <w:rsid w:val="00507BCB"/>
    <w:rsid w:val="00507E2E"/>
    <w:rsid w:val="00510974"/>
    <w:rsid w:val="00510F9A"/>
    <w:rsid w:val="00510FF3"/>
    <w:rsid w:val="00514876"/>
    <w:rsid w:val="00515614"/>
    <w:rsid w:val="00517B89"/>
    <w:rsid w:val="00517CE9"/>
    <w:rsid w:val="00520680"/>
    <w:rsid w:val="00523062"/>
    <w:rsid w:val="00523860"/>
    <w:rsid w:val="005241CC"/>
    <w:rsid w:val="00524CD4"/>
    <w:rsid w:val="0052693D"/>
    <w:rsid w:val="00526C47"/>
    <w:rsid w:val="005344AC"/>
    <w:rsid w:val="005411C4"/>
    <w:rsid w:val="0054186B"/>
    <w:rsid w:val="00543152"/>
    <w:rsid w:val="00545522"/>
    <w:rsid w:val="005469B8"/>
    <w:rsid w:val="00551211"/>
    <w:rsid w:val="00553502"/>
    <w:rsid w:val="00554CA1"/>
    <w:rsid w:val="005555B5"/>
    <w:rsid w:val="005572CC"/>
    <w:rsid w:val="00557744"/>
    <w:rsid w:val="00557ABD"/>
    <w:rsid w:val="005608CA"/>
    <w:rsid w:val="005617FE"/>
    <w:rsid w:val="005620FB"/>
    <w:rsid w:val="005626AD"/>
    <w:rsid w:val="00562F78"/>
    <w:rsid w:val="00563C62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8B"/>
    <w:rsid w:val="005977A6"/>
    <w:rsid w:val="005A030B"/>
    <w:rsid w:val="005A11BD"/>
    <w:rsid w:val="005A40B4"/>
    <w:rsid w:val="005A420A"/>
    <w:rsid w:val="005A6E8A"/>
    <w:rsid w:val="005B18EE"/>
    <w:rsid w:val="005B204B"/>
    <w:rsid w:val="005B36D8"/>
    <w:rsid w:val="005B587C"/>
    <w:rsid w:val="005B629F"/>
    <w:rsid w:val="005B690A"/>
    <w:rsid w:val="005B6B88"/>
    <w:rsid w:val="005C08CF"/>
    <w:rsid w:val="005C18F9"/>
    <w:rsid w:val="005C38E3"/>
    <w:rsid w:val="005C39C8"/>
    <w:rsid w:val="005C567F"/>
    <w:rsid w:val="005C5731"/>
    <w:rsid w:val="005C715F"/>
    <w:rsid w:val="005C79B9"/>
    <w:rsid w:val="005D0CAF"/>
    <w:rsid w:val="005D2FC1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5F4DBE"/>
    <w:rsid w:val="005F5682"/>
    <w:rsid w:val="00600B37"/>
    <w:rsid w:val="0060173E"/>
    <w:rsid w:val="0060218E"/>
    <w:rsid w:val="006022AD"/>
    <w:rsid w:val="00602972"/>
    <w:rsid w:val="00603C5C"/>
    <w:rsid w:val="00603FF3"/>
    <w:rsid w:val="00604E52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33FE4"/>
    <w:rsid w:val="00634335"/>
    <w:rsid w:val="00636152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305A"/>
    <w:rsid w:val="006654C1"/>
    <w:rsid w:val="0067387E"/>
    <w:rsid w:val="006749E2"/>
    <w:rsid w:val="00677B57"/>
    <w:rsid w:val="0068106C"/>
    <w:rsid w:val="006813C6"/>
    <w:rsid w:val="006845C6"/>
    <w:rsid w:val="00685352"/>
    <w:rsid w:val="006873EB"/>
    <w:rsid w:val="00691445"/>
    <w:rsid w:val="00691503"/>
    <w:rsid w:val="006925C7"/>
    <w:rsid w:val="00693712"/>
    <w:rsid w:val="00693C5B"/>
    <w:rsid w:val="00696883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6337"/>
    <w:rsid w:val="006B64A6"/>
    <w:rsid w:val="006B7D9E"/>
    <w:rsid w:val="006B7EE0"/>
    <w:rsid w:val="006C0894"/>
    <w:rsid w:val="006C1F67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4F27"/>
    <w:rsid w:val="006F712C"/>
    <w:rsid w:val="00700BE1"/>
    <w:rsid w:val="00701D2D"/>
    <w:rsid w:val="0070211C"/>
    <w:rsid w:val="00702C88"/>
    <w:rsid w:val="007039AD"/>
    <w:rsid w:val="00703B1C"/>
    <w:rsid w:val="00706103"/>
    <w:rsid w:val="00706E5B"/>
    <w:rsid w:val="00707D02"/>
    <w:rsid w:val="00707DA8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0D85"/>
    <w:rsid w:val="00755184"/>
    <w:rsid w:val="0075566E"/>
    <w:rsid w:val="00755C25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8092A"/>
    <w:rsid w:val="0078200A"/>
    <w:rsid w:val="00782D76"/>
    <w:rsid w:val="007830C2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DFF"/>
    <w:rsid w:val="007A0278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6E9"/>
    <w:rsid w:val="007C1AC8"/>
    <w:rsid w:val="007C3414"/>
    <w:rsid w:val="007C36C0"/>
    <w:rsid w:val="007C3FB4"/>
    <w:rsid w:val="007C6E33"/>
    <w:rsid w:val="007C7D4A"/>
    <w:rsid w:val="007D28B6"/>
    <w:rsid w:val="007D3797"/>
    <w:rsid w:val="007D72CC"/>
    <w:rsid w:val="007E0F2F"/>
    <w:rsid w:val="007E442B"/>
    <w:rsid w:val="007E4F63"/>
    <w:rsid w:val="007E4FA6"/>
    <w:rsid w:val="007E51A8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31DD"/>
    <w:rsid w:val="00803308"/>
    <w:rsid w:val="00803CA3"/>
    <w:rsid w:val="008120FA"/>
    <w:rsid w:val="00815731"/>
    <w:rsid w:val="00815770"/>
    <w:rsid w:val="008164C3"/>
    <w:rsid w:val="008178B4"/>
    <w:rsid w:val="00817E42"/>
    <w:rsid w:val="008200E4"/>
    <w:rsid w:val="008229B8"/>
    <w:rsid w:val="00823A04"/>
    <w:rsid w:val="008252F5"/>
    <w:rsid w:val="00825ADB"/>
    <w:rsid w:val="008307DB"/>
    <w:rsid w:val="00834DAA"/>
    <w:rsid w:val="00834E0A"/>
    <w:rsid w:val="00836986"/>
    <w:rsid w:val="00836DD4"/>
    <w:rsid w:val="0084041D"/>
    <w:rsid w:val="00840BA1"/>
    <w:rsid w:val="008412A3"/>
    <w:rsid w:val="00841DFB"/>
    <w:rsid w:val="00841F12"/>
    <w:rsid w:val="00842C65"/>
    <w:rsid w:val="00843431"/>
    <w:rsid w:val="008478CB"/>
    <w:rsid w:val="00850E89"/>
    <w:rsid w:val="008514C4"/>
    <w:rsid w:val="00851C9A"/>
    <w:rsid w:val="00852837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7080D"/>
    <w:rsid w:val="008740B0"/>
    <w:rsid w:val="00874554"/>
    <w:rsid w:val="00875312"/>
    <w:rsid w:val="0087701E"/>
    <w:rsid w:val="00877486"/>
    <w:rsid w:val="00881887"/>
    <w:rsid w:val="00881909"/>
    <w:rsid w:val="00883649"/>
    <w:rsid w:val="00884632"/>
    <w:rsid w:val="00886ABD"/>
    <w:rsid w:val="00887706"/>
    <w:rsid w:val="00887F17"/>
    <w:rsid w:val="008905C5"/>
    <w:rsid w:val="00890D1D"/>
    <w:rsid w:val="008917CD"/>
    <w:rsid w:val="00892461"/>
    <w:rsid w:val="0089499A"/>
    <w:rsid w:val="008951A6"/>
    <w:rsid w:val="0089563F"/>
    <w:rsid w:val="008A2A55"/>
    <w:rsid w:val="008A4D80"/>
    <w:rsid w:val="008A54CC"/>
    <w:rsid w:val="008B39B1"/>
    <w:rsid w:val="008B3FF5"/>
    <w:rsid w:val="008B4E65"/>
    <w:rsid w:val="008B6FF3"/>
    <w:rsid w:val="008B7DBF"/>
    <w:rsid w:val="008C0DDE"/>
    <w:rsid w:val="008C1F14"/>
    <w:rsid w:val="008C22A7"/>
    <w:rsid w:val="008C24D5"/>
    <w:rsid w:val="008C2532"/>
    <w:rsid w:val="008C26DD"/>
    <w:rsid w:val="008C3047"/>
    <w:rsid w:val="008C4A94"/>
    <w:rsid w:val="008C6BF7"/>
    <w:rsid w:val="008C7A09"/>
    <w:rsid w:val="008D2015"/>
    <w:rsid w:val="008D37E8"/>
    <w:rsid w:val="008D3AA6"/>
    <w:rsid w:val="008D4B3B"/>
    <w:rsid w:val="008D4F7C"/>
    <w:rsid w:val="008D56E8"/>
    <w:rsid w:val="008D6063"/>
    <w:rsid w:val="008E1A18"/>
    <w:rsid w:val="008F008D"/>
    <w:rsid w:val="008F3D3A"/>
    <w:rsid w:val="008F73DB"/>
    <w:rsid w:val="00900B2B"/>
    <w:rsid w:val="00900E3B"/>
    <w:rsid w:val="009030FC"/>
    <w:rsid w:val="00903410"/>
    <w:rsid w:val="0090385F"/>
    <w:rsid w:val="00903E0E"/>
    <w:rsid w:val="009065E7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325F3"/>
    <w:rsid w:val="00940DD9"/>
    <w:rsid w:val="00941B3A"/>
    <w:rsid w:val="009429DD"/>
    <w:rsid w:val="00943E8E"/>
    <w:rsid w:val="00944A57"/>
    <w:rsid w:val="0094616D"/>
    <w:rsid w:val="00946401"/>
    <w:rsid w:val="0094650D"/>
    <w:rsid w:val="0094663B"/>
    <w:rsid w:val="00951494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895"/>
    <w:rsid w:val="00971A97"/>
    <w:rsid w:val="009720CD"/>
    <w:rsid w:val="00972BF4"/>
    <w:rsid w:val="00974828"/>
    <w:rsid w:val="00975A1D"/>
    <w:rsid w:val="00976265"/>
    <w:rsid w:val="00976641"/>
    <w:rsid w:val="00977375"/>
    <w:rsid w:val="0097780F"/>
    <w:rsid w:val="0098102E"/>
    <w:rsid w:val="00981347"/>
    <w:rsid w:val="009825FD"/>
    <w:rsid w:val="00982E9B"/>
    <w:rsid w:val="00987412"/>
    <w:rsid w:val="00990261"/>
    <w:rsid w:val="00992097"/>
    <w:rsid w:val="00992C65"/>
    <w:rsid w:val="00995560"/>
    <w:rsid w:val="009964F8"/>
    <w:rsid w:val="00996F0B"/>
    <w:rsid w:val="0099728C"/>
    <w:rsid w:val="00997A71"/>
    <w:rsid w:val="009A16D7"/>
    <w:rsid w:val="009A1FC2"/>
    <w:rsid w:val="009A2CE6"/>
    <w:rsid w:val="009A433F"/>
    <w:rsid w:val="009A4C49"/>
    <w:rsid w:val="009A5BAB"/>
    <w:rsid w:val="009A637E"/>
    <w:rsid w:val="009B0EC9"/>
    <w:rsid w:val="009B233F"/>
    <w:rsid w:val="009B33F0"/>
    <w:rsid w:val="009B560F"/>
    <w:rsid w:val="009B6CCE"/>
    <w:rsid w:val="009B77EC"/>
    <w:rsid w:val="009B7FE9"/>
    <w:rsid w:val="009C09CC"/>
    <w:rsid w:val="009C2740"/>
    <w:rsid w:val="009C3903"/>
    <w:rsid w:val="009D2A91"/>
    <w:rsid w:val="009D34C6"/>
    <w:rsid w:val="009D6799"/>
    <w:rsid w:val="009E5F37"/>
    <w:rsid w:val="009E6DD3"/>
    <w:rsid w:val="009F07EC"/>
    <w:rsid w:val="009F0B53"/>
    <w:rsid w:val="009F1864"/>
    <w:rsid w:val="009F2D34"/>
    <w:rsid w:val="009F4505"/>
    <w:rsid w:val="009F7024"/>
    <w:rsid w:val="00A009BA"/>
    <w:rsid w:val="00A00FB5"/>
    <w:rsid w:val="00A01E5D"/>
    <w:rsid w:val="00A01EBB"/>
    <w:rsid w:val="00A035BD"/>
    <w:rsid w:val="00A035E3"/>
    <w:rsid w:val="00A04667"/>
    <w:rsid w:val="00A05F67"/>
    <w:rsid w:val="00A10CAD"/>
    <w:rsid w:val="00A116A4"/>
    <w:rsid w:val="00A12813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765"/>
    <w:rsid w:val="00A53933"/>
    <w:rsid w:val="00A56241"/>
    <w:rsid w:val="00A56780"/>
    <w:rsid w:val="00A6019E"/>
    <w:rsid w:val="00A6098C"/>
    <w:rsid w:val="00A61C10"/>
    <w:rsid w:val="00A62666"/>
    <w:rsid w:val="00A630F5"/>
    <w:rsid w:val="00A64E3A"/>
    <w:rsid w:val="00A76380"/>
    <w:rsid w:val="00A832F3"/>
    <w:rsid w:val="00A8412A"/>
    <w:rsid w:val="00A842E9"/>
    <w:rsid w:val="00A85A66"/>
    <w:rsid w:val="00A90761"/>
    <w:rsid w:val="00A90930"/>
    <w:rsid w:val="00A9144B"/>
    <w:rsid w:val="00A95B82"/>
    <w:rsid w:val="00A97635"/>
    <w:rsid w:val="00A97903"/>
    <w:rsid w:val="00AA03AE"/>
    <w:rsid w:val="00AA053E"/>
    <w:rsid w:val="00AA3FA3"/>
    <w:rsid w:val="00AA4823"/>
    <w:rsid w:val="00AA58E5"/>
    <w:rsid w:val="00AA734B"/>
    <w:rsid w:val="00AA7B7E"/>
    <w:rsid w:val="00AA7D1E"/>
    <w:rsid w:val="00AB0963"/>
    <w:rsid w:val="00AB0DA1"/>
    <w:rsid w:val="00AB1941"/>
    <w:rsid w:val="00AB4C04"/>
    <w:rsid w:val="00AB4D60"/>
    <w:rsid w:val="00AB4F04"/>
    <w:rsid w:val="00AB7161"/>
    <w:rsid w:val="00AC15E3"/>
    <w:rsid w:val="00AC5325"/>
    <w:rsid w:val="00AC77B1"/>
    <w:rsid w:val="00AD06C4"/>
    <w:rsid w:val="00AD1AF9"/>
    <w:rsid w:val="00AD5E08"/>
    <w:rsid w:val="00AD67B4"/>
    <w:rsid w:val="00AD7221"/>
    <w:rsid w:val="00AD7BD1"/>
    <w:rsid w:val="00AD7E47"/>
    <w:rsid w:val="00AE1334"/>
    <w:rsid w:val="00AE25E8"/>
    <w:rsid w:val="00AE2C92"/>
    <w:rsid w:val="00AE3165"/>
    <w:rsid w:val="00AE36D5"/>
    <w:rsid w:val="00AE52FB"/>
    <w:rsid w:val="00AE5D3D"/>
    <w:rsid w:val="00AF1458"/>
    <w:rsid w:val="00AF3B72"/>
    <w:rsid w:val="00AF6ECD"/>
    <w:rsid w:val="00AF7411"/>
    <w:rsid w:val="00B005D0"/>
    <w:rsid w:val="00B010F2"/>
    <w:rsid w:val="00B028B5"/>
    <w:rsid w:val="00B062C0"/>
    <w:rsid w:val="00B12C2C"/>
    <w:rsid w:val="00B1341A"/>
    <w:rsid w:val="00B144FA"/>
    <w:rsid w:val="00B15C91"/>
    <w:rsid w:val="00B213D7"/>
    <w:rsid w:val="00B26004"/>
    <w:rsid w:val="00B278AF"/>
    <w:rsid w:val="00B27B37"/>
    <w:rsid w:val="00B31DDA"/>
    <w:rsid w:val="00B32CD3"/>
    <w:rsid w:val="00B3407D"/>
    <w:rsid w:val="00B37AE6"/>
    <w:rsid w:val="00B4113C"/>
    <w:rsid w:val="00B41ECD"/>
    <w:rsid w:val="00B4434F"/>
    <w:rsid w:val="00B4563F"/>
    <w:rsid w:val="00B46331"/>
    <w:rsid w:val="00B46F1C"/>
    <w:rsid w:val="00B4743E"/>
    <w:rsid w:val="00B478DA"/>
    <w:rsid w:val="00B50487"/>
    <w:rsid w:val="00B50AEC"/>
    <w:rsid w:val="00B51037"/>
    <w:rsid w:val="00B522A2"/>
    <w:rsid w:val="00B532D1"/>
    <w:rsid w:val="00B54F6F"/>
    <w:rsid w:val="00B570B8"/>
    <w:rsid w:val="00B607CD"/>
    <w:rsid w:val="00B60AA9"/>
    <w:rsid w:val="00B64D26"/>
    <w:rsid w:val="00B65268"/>
    <w:rsid w:val="00B669F9"/>
    <w:rsid w:val="00B66A1A"/>
    <w:rsid w:val="00B7107D"/>
    <w:rsid w:val="00B7133D"/>
    <w:rsid w:val="00B71481"/>
    <w:rsid w:val="00B71C7E"/>
    <w:rsid w:val="00B71D1D"/>
    <w:rsid w:val="00B74BFF"/>
    <w:rsid w:val="00B82E37"/>
    <w:rsid w:val="00B837EC"/>
    <w:rsid w:val="00B83C21"/>
    <w:rsid w:val="00B83C4A"/>
    <w:rsid w:val="00B8597F"/>
    <w:rsid w:val="00B85C89"/>
    <w:rsid w:val="00B86D1A"/>
    <w:rsid w:val="00B879E7"/>
    <w:rsid w:val="00B879ED"/>
    <w:rsid w:val="00B879F2"/>
    <w:rsid w:val="00B9054C"/>
    <w:rsid w:val="00B912DF"/>
    <w:rsid w:val="00B9284B"/>
    <w:rsid w:val="00B95232"/>
    <w:rsid w:val="00B95595"/>
    <w:rsid w:val="00B95ABF"/>
    <w:rsid w:val="00B969DE"/>
    <w:rsid w:val="00BA1013"/>
    <w:rsid w:val="00BA2D03"/>
    <w:rsid w:val="00BA50D5"/>
    <w:rsid w:val="00BA5177"/>
    <w:rsid w:val="00BA56A0"/>
    <w:rsid w:val="00BA6458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B7B59"/>
    <w:rsid w:val="00BC136F"/>
    <w:rsid w:val="00BC3B4E"/>
    <w:rsid w:val="00BC598C"/>
    <w:rsid w:val="00BC6CDB"/>
    <w:rsid w:val="00BD2873"/>
    <w:rsid w:val="00BD328E"/>
    <w:rsid w:val="00BD35B4"/>
    <w:rsid w:val="00BD4E40"/>
    <w:rsid w:val="00BD57F5"/>
    <w:rsid w:val="00BD7121"/>
    <w:rsid w:val="00BD7267"/>
    <w:rsid w:val="00BD7381"/>
    <w:rsid w:val="00BD7E2B"/>
    <w:rsid w:val="00BE011E"/>
    <w:rsid w:val="00BE13EE"/>
    <w:rsid w:val="00BE1846"/>
    <w:rsid w:val="00BE6630"/>
    <w:rsid w:val="00BE7747"/>
    <w:rsid w:val="00BF0C14"/>
    <w:rsid w:val="00BF4770"/>
    <w:rsid w:val="00BF6C97"/>
    <w:rsid w:val="00BF7A22"/>
    <w:rsid w:val="00C019F1"/>
    <w:rsid w:val="00C032A7"/>
    <w:rsid w:val="00C03C74"/>
    <w:rsid w:val="00C07353"/>
    <w:rsid w:val="00C07848"/>
    <w:rsid w:val="00C12A9F"/>
    <w:rsid w:val="00C14A59"/>
    <w:rsid w:val="00C204E9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145A"/>
    <w:rsid w:val="00C53F44"/>
    <w:rsid w:val="00C56DE0"/>
    <w:rsid w:val="00C60BBC"/>
    <w:rsid w:val="00C612DE"/>
    <w:rsid w:val="00C6146C"/>
    <w:rsid w:val="00C64BE0"/>
    <w:rsid w:val="00C65344"/>
    <w:rsid w:val="00C66E24"/>
    <w:rsid w:val="00C71D18"/>
    <w:rsid w:val="00C7353E"/>
    <w:rsid w:val="00C738D0"/>
    <w:rsid w:val="00C74897"/>
    <w:rsid w:val="00C76D3B"/>
    <w:rsid w:val="00C7740C"/>
    <w:rsid w:val="00C77697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3BB"/>
    <w:rsid w:val="00CA39BE"/>
    <w:rsid w:val="00CA554A"/>
    <w:rsid w:val="00CB01F9"/>
    <w:rsid w:val="00CB0FD7"/>
    <w:rsid w:val="00CB18E0"/>
    <w:rsid w:val="00CB21A1"/>
    <w:rsid w:val="00CC0566"/>
    <w:rsid w:val="00CC0E48"/>
    <w:rsid w:val="00CC12E6"/>
    <w:rsid w:val="00CC2C98"/>
    <w:rsid w:val="00CC3029"/>
    <w:rsid w:val="00CC4F76"/>
    <w:rsid w:val="00CC55DE"/>
    <w:rsid w:val="00CC6D0D"/>
    <w:rsid w:val="00CC754B"/>
    <w:rsid w:val="00CC7D92"/>
    <w:rsid w:val="00CD4F54"/>
    <w:rsid w:val="00CD535B"/>
    <w:rsid w:val="00CD691C"/>
    <w:rsid w:val="00CD6D5D"/>
    <w:rsid w:val="00CD7099"/>
    <w:rsid w:val="00CD7A8C"/>
    <w:rsid w:val="00CE0E31"/>
    <w:rsid w:val="00CE10F9"/>
    <w:rsid w:val="00CE3B25"/>
    <w:rsid w:val="00CE4E2F"/>
    <w:rsid w:val="00CE57B3"/>
    <w:rsid w:val="00CF011C"/>
    <w:rsid w:val="00CF0B87"/>
    <w:rsid w:val="00CF221D"/>
    <w:rsid w:val="00CF2B5E"/>
    <w:rsid w:val="00CF357F"/>
    <w:rsid w:val="00CF3B79"/>
    <w:rsid w:val="00CF47AD"/>
    <w:rsid w:val="00CF4B56"/>
    <w:rsid w:val="00CF7999"/>
    <w:rsid w:val="00D01921"/>
    <w:rsid w:val="00D036ED"/>
    <w:rsid w:val="00D055B4"/>
    <w:rsid w:val="00D05E82"/>
    <w:rsid w:val="00D06866"/>
    <w:rsid w:val="00D069E2"/>
    <w:rsid w:val="00D07CF7"/>
    <w:rsid w:val="00D11009"/>
    <w:rsid w:val="00D13109"/>
    <w:rsid w:val="00D137A7"/>
    <w:rsid w:val="00D13929"/>
    <w:rsid w:val="00D13DF0"/>
    <w:rsid w:val="00D14AB4"/>
    <w:rsid w:val="00D1556A"/>
    <w:rsid w:val="00D15FC1"/>
    <w:rsid w:val="00D20FB2"/>
    <w:rsid w:val="00D21296"/>
    <w:rsid w:val="00D2144C"/>
    <w:rsid w:val="00D21CDD"/>
    <w:rsid w:val="00D22096"/>
    <w:rsid w:val="00D220CC"/>
    <w:rsid w:val="00D22739"/>
    <w:rsid w:val="00D2563F"/>
    <w:rsid w:val="00D300BF"/>
    <w:rsid w:val="00D35A76"/>
    <w:rsid w:val="00D40943"/>
    <w:rsid w:val="00D44470"/>
    <w:rsid w:val="00D462FF"/>
    <w:rsid w:val="00D468D9"/>
    <w:rsid w:val="00D511E3"/>
    <w:rsid w:val="00D52642"/>
    <w:rsid w:val="00D529CF"/>
    <w:rsid w:val="00D54872"/>
    <w:rsid w:val="00D553B5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44AE"/>
    <w:rsid w:val="00D75900"/>
    <w:rsid w:val="00D75B9E"/>
    <w:rsid w:val="00D7677B"/>
    <w:rsid w:val="00D816A0"/>
    <w:rsid w:val="00D8193D"/>
    <w:rsid w:val="00D83113"/>
    <w:rsid w:val="00D8361D"/>
    <w:rsid w:val="00D8424C"/>
    <w:rsid w:val="00D84F59"/>
    <w:rsid w:val="00D86CC7"/>
    <w:rsid w:val="00D87E98"/>
    <w:rsid w:val="00D90B37"/>
    <w:rsid w:val="00D90EF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0573"/>
    <w:rsid w:val="00DB1411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0ED8"/>
    <w:rsid w:val="00DD2A6E"/>
    <w:rsid w:val="00DD3582"/>
    <w:rsid w:val="00DD3D46"/>
    <w:rsid w:val="00DD4908"/>
    <w:rsid w:val="00DD5E42"/>
    <w:rsid w:val="00DD666C"/>
    <w:rsid w:val="00DE371D"/>
    <w:rsid w:val="00DE583C"/>
    <w:rsid w:val="00DE59F5"/>
    <w:rsid w:val="00DE6462"/>
    <w:rsid w:val="00DF3331"/>
    <w:rsid w:val="00DF4145"/>
    <w:rsid w:val="00DF5AFB"/>
    <w:rsid w:val="00DF701F"/>
    <w:rsid w:val="00DF7489"/>
    <w:rsid w:val="00E02B1A"/>
    <w:rsid w:val="00E032FD"/>
    <w:rsid w:val="00E04C8D"/>
    <w:rsid w:val="00E05266"/>
    <w:rsid w:val="00E06AF3"/>
    <w:rsid w:val="00E07295"/>
    <w:rsid w:val="00E110C4"/>
    <w:rsid w:val="00E124D0"/>
    <w:rsid w:val="00E12CAF"/>
    <w:rsid w:val="00E13C74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689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607CF"/>
    <w:rsid w:val="00E613D3"/>
    <w:rsid w:val="00E665B1"/>
    <w:rsid w:val="00E70617"/>
    <w:rsid w:val="00E70768"/>
    <w:rsid w:val="00E7264B"/>
    <w:rsid w:val="00E74622"/>
    <w:rsid w:val="00E75B68"/>
    <w:rsid w:val="00E804E6"/>
    <w:rsid w:val="00E80883"/>
    <w:rsid w:val="00E81216"/>
    <w:rsid w:val="00E814A2"/>
    <w:rsid w:val="00E81692"/>
    <w:rsid w:val="00E81C88"/>
    <w:rsid w:val="00E8425D"/>
    <w:rsid w:val="00E842C4"/>
    <w:rsid w:val="00E87AA5"/>
    <w:rsid w:val="00E87FE7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1BCA"/>
    <w:rsid w:val="00EA42EF"/>
    <w:rsid w:val="00EA5690"/>
    <w:rsid w:val="00EA58F5"/>
    <w:rsid w:val="00EA659D"/>
    <w:rsid w:val="00EA75AA"/>
    <w:rsid w:val="00EA79EE"/>
    <w:rsid w:val="00EB0480"/>
    <w:rsid w:val="00EB2647"/>
    <w:rsid w:val="00EB2C69"/>
    <w:rsid w:val="00EB554B"/>
    <w:rsid w:val="00EC2574"/>
    <w:rsid w:val="00EC372E"/>
    <w:rsid w:val="00EC3763"/>
    <w:rsid w:val="00EC3B36"/>
    <w:rsid w:val="00EC3F53"/>
    <w:rsid w:val="00ED1E8A"/>
    <w:rsid w:val="00ED580F"/>
    <w:rsid w:val="00ED62A2"/>
    <w:rsid w:val="00ED6DE1"/>
    <w:rsid w:val="00EE15DA"/>
    <w:rsid w:val="00EE2DC6"/>
    <w:rsid w:val="00EE3B20"/>
    <w:rsid w:val="00EE3F97"/>
    <w:rsid w:val="00EF40E7"/>
    <w:rsid w:val="00EF5159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6D86"/>
    <w:rsid w:val="00F17515"/>
    <w:rsid w:val="00F20202"/>
    <w:rsid w:val="00F20499"/>
    <w:rsid w:val="00F214CB"/>
    <w:rsid w:val="00F22003"/>
    <w:rsid w:val="00F233A1"/>
    <w:rsid w:val="00F25B63"/>
    <w:rsid w:val="00F26526"/>
    <w:rsid w:val="00F2699E"/>
    <w:rsid w:val="00F27BA1"/>
    <w:rsid w:val="00F30F58"/>
    <w:rsid w:val="00F32A17"/>
    <w:rsid w:val="00F3344C"/>
    <w:rsid w:val="00F34279"/>
    <w:rsid w:val="00F35086"/>
    <w:rsid w:val="00F35A84"/>
    <w:rsid w:val="00F36770"/>
    <w:rsid w:val="00F36969"/>
    <w:rsid w:val="00F37791"/>
    <w:rsid w:val="00F40919"/>
    <w:rsid w:val="00F40A86"/>
    <w:rsid w:val="00F41945"/>
    <w:rsid w:val="00F42EAF"/>
    <w:rsid w:val="00F46DAA"/>
    <w:rsid w:val="00F47206"/>
    <w:rsid w:val="00F523BA"/>
    <w:rsid w:val="00F54B4A"/>
    <w:rsid w:val="00F55571"/>
    <w:rsid w:val="00F56F2E"/>
    <w:rsid w:val="00F61644"/>
    <w:rsid w:val="00F61728"/>
    <w:rsid w:val="00F620DE"/>
    <w:rsid w:val="00F632C2"/>
    <w:rsid w:val="00F633E0"/>
    <w:rsid w:val="00F6545B"/>
    <w:rsid w:val="00F654A5"/>
    <w:rsid w:val="00F67ED8"/>
    <w:rsid w:val="00F70DE6"/>
    <w:rsid w:val="00F71A1A"/>
    <w:rsid w:val="00F71B78"/>
    <w:rsid w:val="00F71C6B"/>
    <w:rsid w:val="00F72468"/>
    <w:rsid w:val="00F73E3C"/>
    <w:rsid w:val="00F74D07"/>
    <w:rsid w:val="00F751F6"/>
    <w:rsid w:val="00F75686"/>
    <w:rsid w:val="00F8714C"/>
    <w:rsid w:val="00F87514"/>
    <w:rsid w:val="00F87572"/>
    <w:rsid w:val="00F87B8B"/>
    <w:rsid w:val="00F87FC1"/>
    <w:rsid w:val="00F902EB"/>
    <w:rsid w:val="00F90AE1"/>
    <w:rsid w:val="00F90D02"/>
    <w:rsid w:val="00F923CA"/>
    <w:rsid w:val="00F934A0"/>
    <w:rsid w:val="00F956AC"/>
    <w:rsid w:val="00F96003"/>
    <w:rsid w:val="00F964E8"/>
    <w:rsid w:val="00F97138"/>
    <w:rsid w:val="00F9776C"/>
    <w:rsid w:val="00FA126A"/>
    <w:rsid w:val="00FA1F8D"/>
    <w:rsid w:val="00FA1F9D"/>
    <w:rsid w:val="00FA26EE"/>
    <w:rsid w:val="00FA29C1"/>
    <w:rsid w:val="00FA3F15"/>
    <w:rsid w:val="00FA5E10"/>
    <w:rsid w:val="00FA6B08"/>
    <w:rsid w:val="00FB201E"/>
    <w:rsid w:val="00FB43BC"/>
    <w:rsid w:val="00FB444A"/>
    <w:rsid w:val="00FB4970"/>
    <w:rsid w:val="00FB4DF3"/>
    <w:rsid w:val="00FB5A6F"/>
    <w:rsid w:val="00FB6F77"/>
    <w:rsid w:val="00FC2D3F"/>
    <w:rsid w:val="00FC4B29"/>
    <w:rsid w:val="00FC5A3A"/>
    <w:rsid w:val="00FC6921"/>
    <w:rsid w:val="00FC7C0F"/>
    <w:rsid w:val="00FD049A"/>
    <w:rsid w:val="00FD0D99"/>
    <w:rsid w:val="00FD2927"/>
    <w:rsid w:val="00FD3767"/>
    <w:rsid w:val="00FD4304"/>
    <w:rsid w:val="00FD4FB2"/>
    <w:rsid w:val="00FD556D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customStyle="1" w:styleId="1">
    <w:name w:val="확인되지 않은 멘션1"/>
    <w:basedOn w:val="a0"/>
    <w:uiPriority w:val="99"/>
    <w:semiHidden/>
    <w:unhideWhenUsed/>
    <w:rsid w:val="00E02B1A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CF4B5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손인애 - 홍보팀</cp:lastModifiedBy>
  <cp:revision>11</cp:revision>
  <cp:lastPrinted>2023-08-14T03:41:00Z</cp:lastPrinted>
  <dcterms:created xsi:type="dcterms:W3CDTF">2026-04-23T05:54:00Z</dcterms:created>
  <dcterms:modified xsi:type="dcterms:W3CDTF">2026-04-28T02:27:00Z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2026-04-23T06:00:03Z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