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A1DA" w14:textId="77777777" w:rsidR="00D233EF" w:rsidRPr="00D233EF" w:rsidRDefault="00D233EF" w:rsidP="00D233EF">
      <w:pPr>
        <w:jc w:val="center"/>
        <w:rPr>
          <w:sz w:val="24"/>
          <w:szCs w:val="28"/>
        </w:rPr>
      </w:pPr>
      <w:r w:rsidRPr="00D233EF">
        <w:rPr>
          <w:rFonts w:hint="eastAsia"/>
          <w:b/>
          <w:bCs/>
          <w:sz w:val="24"/>
          <w:szCs w:val="28"/>
        </w:rPr>
        <w:t>신세계百, 외국인 고객 대상 ‘글로벌 쇼핑 페스타’ 열어</w:t>
      </w:r>
    </w:p>
    <w:p w14:paraId="28BA8465" w14:textId="77777777" w:rsidR="00D233EF" w:rsidRDefault="00D233EF" w:rsidP="00D233EF">
      <w:pPr>
        <w:rPr>
          <w:b/>
          <w:bCs/>
        </w:rPr>
      </w:pPr>
    </w:p>
    <w:p w14:paraId="702EEB41" w14:textId="71CEE1D4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  <w:b/>
          <w:bCs/>
        </w:rPr>
        <w:t>- 외국인 고객 대상 K2, 휠라 등 스포츠 · 아웃도어 브랜드 행사 열어</w:t>
      </w:r>
    </w:p>
    <w:p w14:paraId="53040C42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  <w:b/>
          <w:bCs/>
        </w:rPr>
        <w:t>- 3월 한달간 스포츠·아웃도어 외국인 매출 비중 전년비 2배 이상 기록</w:t>
      </w:r>
    </w:p>
    <w:p w14:paraId="5D571A90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  <w:b/>
          <w:bCs/>
        </w:rPr>
        <w:t>- 유니온페이, 글로벌텍스프리와 손잡고 상품권 증정, 추가 환급 혜택도</w:t>
      </w:r>
    </w:p>
    <w:p w14:paraId="71A2F74D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13F641E2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신세계백화점이 외국인 고객 유치를 위한 다양한 행사를 펼친다.</w:t>
      </w:r>
    </w:p>
    <w:p w14:paraId="694A26C8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5CBEC2E3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먼저 </w:t>
      </w:r>
      <w:r w:rsidRPr="00D233EF">
        <w:rPr>
          <w:rFonts w:hint="eastAsia"/>
          <w:b/>
          <w:bCs/>
          <w:u w:val="single"/>
        </w:rPr>
        <w:t>신세계백화점은 오는 12일까지 외국인 고객들을 대상으로 스포츠 · 아웃도어 브랜드들이 참여하는 ‘글로벌 쇼핑 페스타’를 연다.</w:t>
      </w:r>
    </w:p>
    <w:p w14:paraId="1D475E73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55FF2F67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이번 행사에는 K2, 피엘라벤, 휠라 등 총 61개 브랜드가 참여하며, 구매 금액대별(30/60/100만원 이상)로 10%에 해당하는 신세계상품권을 증정한다.</w:t>
      </w:r>
    </w:p>
    <w:p w14:paraId="39CA6327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244A95C1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신세계백화점이 외국인 고객을 위한 스포츠 · 아웃도어 행사를 여는 이유는, 명품 · 코스메틱에 이어 스포츠 · 아웃도어로도 외국인 매출 비중이 확대되고 있기 때문이다.</w:t>
      </w:r>
    </w:p>
    <w:p w14:paraId="5C5FC4A2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61076B8B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  <w:b/>
          <w:bCs/>
          <w:u w:val="single"/>
        </w:rPr>
        <w:t>최근 한달간 신세계백화점의 스포츠 · 아웃도어의 외국인 매출은 전년대비 120% 이상 신장하며 두배 이상을 기록</w:t>
      </w:r>
      <w:r w:rsidRPr="00D233EF">
        <w:rPr>
          <w:rFonts w:hint="eastAsia"/>
        </w:rPr>
        <w:t>한 것으로 나타났다.</w:t>
      </w:r>
    </w:p>
    <w:p w14:paraId="74B59486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750FE17F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  <w:b/>
          <w:bCs/>
          <w:u w:val="single"/>
        </w:rPr>
        <w:t>한국관광공사와 함께 외국인 고객을 대상으로 할인 쿠폰을 제공</w:t>
      </w:r>
      <w:r w:rsidRPr="00D233EF">
        <w:rPr>
          <w:rFonts w:hint="eastAsia"/>
        </w:rPr>
        <w:t>하는 행사도 펼친다.</w:t>
      </w:r>
    </w:p>
    <w:p w14:paraId="7D4AB90C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36AA0190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신세계백화점 글로벌 멤버십에 가입한 외국인 고객이 한국관광공사가 운영하는 ‘비짓코리아(VISITKOREA)’ 앱에 가입시, 최대 1만원까지 할인 받을 수 있는 쿠폰을 제공한다.</w:t>
      </w:r>
    </w:p>
    <w:p w14:paraId="330AC30F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3EE9F6CF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이와 함께, </w:t>
      </w:r>
      <w:r w:rsidRPr="00D233EF">
        <w:rPr>
          <w:rFonts w:hint="eastAsia"/>
          <w:b/>
          <w:bCs/>
          <w:u w:val="single"/>
        </w:rPr>
        <w:t>신세계백화점은 유니온페이, 글로벌텍스프리와 손잡고 외국인 상품권 증정 및 추가 환급 혜택도 강화</w:t>
      </w:r>
      <w:r w:rsidRPr="00D233EF">
        <w:rPr>
          <w:rFonts w:hint="eastAsia"/>
        </w:rPr>
        <w:t>한다.</w:t>
      </w:r>
    </w:p>
    <w:p w14:paraId="30AE2D4E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lastRenderedPageBreak/>
        <w:t> </w:t>
      </w:r>
    </w:p>
    <w:p w14:paraId="250CD577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오는 12일까지 유니온페이로 결제하는 외국인 고객을 대상으로 최대 10만원 즉시 할인 혜택을 제공하고, 구매 금액의 7%를 상품권으로 추가 증정한다.</w:t>
      </w:r>
    </w:p>
    <w:p w14:paraId="7865FEAF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7BE87236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글로벌텍스프리에서는 오는 3일부터 5일까지 신세계백화점 내에서 환급(</w:t>
      </w:r>
      <w:hyperlink r:id="rId4" w:tgtFrame="_blank" w:history="1">
        <w:r w:rsidRPr="00D233EF">
          <w:rPr>
            <w:rStyle w:val="aa"/>
            <w:rFonts w:hint="eastAsia"/>
          </w:rPr>
          <w:t>Tax-refund</w:t>
        </w:r>
      </w:hyperlink>
      <w:r w:rsidRPr="00D233EF">
        <w:rPr>
          <w:rFonts w:hint="eastAsia"/>
        </w:rPr>
        <w:t>)을 받는 외국인 고객을 대상으로 구매금액별로 최대 7%까지 상품권을 증정한다. (명품, 패션, 잡화, 코스메틱 7%, 화장품 5%)</w:t>
      </w:r>
    </w:p>
    <w:p w14:paraId="1F727E86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066CACBB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또, 외국인 고객이 글로벌텍스프리와 유니온페이를 통한 환급(</w:t>
      </w:r>
      <w:hyperlink r:id="rId5" w:tgtFrame="_blank" w:history="1">
        <w:r w:rsidRPr="00D233EF">
          <w:rPr>
            <w:rStyle w:val="aa"/>
            <w:rFonts w:hint="eastAsia"/>
          </w:rPr>
          <w:t>Tax-refund</w:t>
        </w:r>
      </w:hyperlink>
      <w:r w:rsidRPr="00D233EF">
        <w:rPr>
          <w:rFonts w:hint="eastAsia"/>
        </w:rPr>
        <w:t>)시 환급액의 최대 10%를 추가로 제공한다.</w:t>
      </w:r>
    </w:p>
    <w:p w14:paraId="122B3171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1E1475AC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  <w:b/>
          <w:bCs/>
          <w:u w:val="single"/>
        </w:rPr>
        <w:t>신세계백화점 영업전략담당 이성환 상무는 “글로벌 고객 소비가 명품과 코스메틱에 이어 K-등산, K-러닝 등 스포츠와 아웃도어로도 확산되는 추세에 맞춰 이번 행사를 기획했다”</w:t>
      </w:r>
      <w:r w:rsidRPr="00D233EF">
        <w:rPr>
          <w:rFonts w:hint="eastAsia"/>
        </w:rPr>
        <w:t>며,</w:t>
      </w:r>
    </w:p>
    <w:p w14:paraId="11F3151D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</w:rPr>
        <w:t> </w:t>
      </w:r>
    </w:p>
    <w:p w14:paraId="357DB3E8" w14:textId="77777777" w:rsidR="00D233EF" w:rsidRPr="00D233EF" w:rsidRDefault="00D233EF" w:rsidP="00D233EF">
      <w:pPr>
        <w:rPr>
          <w:rFonts w:hint="eastAsia"/>
        </w:rPr>
      </w:pPr>
      <w:r w:rsidRPr="00D233EF">
        <w:rPr>
          <w:rFonts w:hint="eastAsia"/>
          <w:b/>
          <w:bCs/>
          <w:u w:val="single"/>
        </w:rPr>
        <w:t>“이와 함께 결제 혜택과 환급 혜택 등 다양한 혜택을 제공해 신세계백화점을 찾는 글로벌 고객들의 K-쇼핑 만족도를 한층 끌어올릴 것”</w:t>
      </w:r>
      <w:r w:rsidRPr="00D233EF">
        <w:rPr>
          <w:rFonts w:hint="eastAsia"/>
        </w:rPr>
        <w:t>이라고 말했다.</w:t>
      </w:r>
    </w:p>
    <w:p w14:paraId="69536C31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EF"/>
    <w:rsid w:val="004B3AC5"/>
    <w:rsid w:val="005837B5"/>
    <w:rsid w:val="00797F63"/>
    <w:rsid w:val="00841039"/>
    <w:rsid w:val="00984A76"/>
    <w:rsid w:val="00D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C585"/>
  <w15:chartTrackingRefBased/>
  <w15:docId w15:val="{A8394E4C-905A-420D-9FF0-92A4B6D2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33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33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33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33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33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33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33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33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33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33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33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33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33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33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33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33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33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3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3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33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33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33E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33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33E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233EF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233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3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rean.visitseoul.net/taxrefund" TargetMode="External"/><Relationship Id="rId4" Type="http://schemas.openxmlformats.org/officeDocument/2006/relationships/hyperlink" Target="http://korean.visitseoul.net/taxrefund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2026-04-02T00:23:00Z</dcterms:created>
  <dcterms:modified xsi:type="dcterms:W3CDTF">2026-04-02T00:23:00Z</dcterms:modified>
</cp:coreProperties>
</file>