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02E1B8A3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91450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4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74AFC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CF32D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일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CF32D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029C92CD" w:rsidR="001B356B" w:rsidRPr="0009393C" w:rsidRDefault="00474AFC" w:rsidP="00474AFC">
      <w:pPr>
        <w:jc w:val="center"/>
        <w:rPr>
          <w:rFonts w:ascii="맑은 고딕" w:eastAsia="맑은 고딕" w:hAnsi="맑은 고딕"/>
          <w:b/>
          <w:sz w:val="40"/>
          <w:szCs w:val="40"/>
        </w:rPr>
      </w:pPr>
      <w:r w:rsidRPr="0009393C">
        <w:rPr>
          <w:rFonts w:ascii="맑은 고딕" w:eastAsia="맑은 고딕" w:hAnsi="맑은 고딕"/>
          <w:b/>
          <w:sz w:val="40"/>
          <w:szCs w:val="40"/>
        </w:rPr>
        <w:t>“</w:t>
      </w:r>
      <w:r w:rsidR="0027623D" w:rsidRPr="0009393C">
        <w:rPr>
          <w:rFonts w:ascii="맑은 고딕" w:eastAsia="맑은 고딕" w:hAnsi="맑은 고딕" w:hint="eastAsia"/>
          <w:b/>
          <w:spacing w:val="-20"/>
          <w:sz w:val="40"/>
          <w:szCs w:val="40"/>
        </w:rPr>
        <w:t>편견 없는 세상을 향한</w:t>
      </w:r>
      <w:r w:rsidR="00FD65DE" w:rsidRPr="0009393C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 w:rsidR="0009393C" w:rsidRPr="0009393C">
        <w:rPr>
          <w:rFonts w:ascii="맑은 고딕" w:eastAsia="맑은 고딕" w:hAnsi="맑은 고딕" w:hint="eastAsia"/>
          <w:b/>
          <w:spacing w:val="-20"/>
          <w:sz w:val="40"/>
          <w:szCs w:val="40"/>
        </w:rPr>
        <w:t>작은 한</w:t>
      </w:r>
      <w:r w:rsidR="00C315E1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  <w:r w:rsidR="0009393C" w:rsidRPr="0009393C">
        <w:rPr>
          <w:rFonts w:ascii="맑은 고딕" w:eastAsia="맑은 고딕" w:hAnsi="맑은 고딕" w:hint="eastAsia"/>
          <w:b/>
          <w:spacing w:val="-20"/>
          <w:sz w:val="40"/>
          <w:szCs w:val="40"/>
        </w:rPr>
        <w:t>걸음</w:t>
      </w:r>
      <w:r w:rsidR="009656D8" w:rsidRPr="0009393C">
        <w:rPr>
          <w:rFonts w:ascii="맑은 고딕" w:eastAsia="맑은 고딕" w:hAnsi="맑은 고딕" w:hint="eastAsia"/>
          <w:b/>
          <w:sz w:val="40"/>
          <w:szCs w:val="40"/>
        </w:rPr>
        <w:t>”</w:t>
      </w:r>
    </w:p>
    <w:p w14:paraId="7C77E14A" w14:textId="77777777" w:rsidR="00474AFC" w:rsidRPr="0009393C" w:rsidRDefault="00677EF6" w:rsidP="002B29CD">
      <w:pPr>
        <w:jc w:val="center"/>
        <w:rPr>
          <w:rFonts w:ascii="맑은 고딕" w:eastAsia="맑은 고딕" w:hAnsi="맑은 고딕"/>
          <w:b/>
          <w:spacing w:val="-20"/>
          <w:sz w:val="48"/>
          <w:szCs w:val="48"/>
        </w:rPr>
      </w:pPr>
      <w:r w:rsidRPr="0009393C">
        <w:rPr>
          <w:rFonts w:ascii="맑은 고딕" w:eastAsia="맑은 고딕" w:hAnsi="맑은 고딕" w:hint="eastAsia"/>
          <w:b/>
          <w:spacing w:val="-20"/>
          <w:sz w:val="48"/>
          <w:szCs w:val="48"/>
        </w:rPr>
        <w:t xml:space="preserve">스타벅스, </w:t>
      </w:r>
      <w:r w:rsidR="00474AFC" w:rsidRPr="0009393C">
        <w:rPr>
          <w:rFonts w:ascii="맑은 고딕" w:eastAsia="맑은 고딕" w:hAnsi="맑은 고딕" w:hint="eastAsia"/>
          <w:b/>
          <w:spacing w:val="-20"/>
          <w:sz w:val="48"/>
          <w:szCs w:val="48"/>
        </w:rPr>
        <w:t xml:space="preserve">장애인의 날 맞아 </w:t>
      </w:r>
    </w:p>
    <w:p w14:paraId="52E8515D" w14:textId="5367A8ED" w:rsidR="006943FE" w:rsidRPr="0009393C" w:rsidRDefault="00474AFC" w:rsidP="002B29CD">
      <w:pPr>
        <w:jc w:val="center"/>
        <w:rPr>
          <w:rFonts w:ascii="맑은 고딕" w:eastAsia="맑은 고딕" w:hAnsi="맑은 고딕"/>
          <w:b/>
          <w:spacing w:val="-20"/>
          <w:sz w:val="48"/>
          <w:szCs w:val="48"/>
        </w:rPr>
      </w:pPr>
      <w:r w:rsidRPr="0009393C">
        <w:rPr>
          <w:rFonts w:ascii="맑은 고딕" w:eastAsia="맑은 고딕" w:hAnsi="맑은 고딕" w:hint="eastAsia"/>
          <w:b/>
          <w:spacing w:val="-20"/>
          <w:sz w:val="48"/>
          <w:szCs w:val="48"/>
        </w:rPr>
        <w:t xml:space="preserve">청년 장애인 작가 수상작 담은 </w:t>
      </w:r>
      <w:proofErr w:type="spellStart"/>
      <w:r w:rsidRPr="0009393C">
        <w:rPr>
          <w:rFonts w:ascii="맑은 고딕" w:eastAsia="맑은 고딕" w:hAnsi="맑은 고딕" w:hint="eastAsia"/>
          <w:b/>
          <w:spacing w:val="-20"/>
          <w:sz w:val="48"/>
          <w:szCs w:val="48"/>
        </w:rPr>
        <w:t>굿즈</w:t>
      </w:r>
      <w:proofErr w:type="spellEnd"/>
      <w:r w:rsidRPr="0009393C">
        <w:rPr>
          <w:rFonts w:ascii="맑은 고딕" w:eastAsia="맑은 고딕" w:hAnsi="맑은 고딕" w:hint="eastAsia"/>
          <w:b/>
          <w:spacing w:val="-20"/>
          <w:sz w:val="48"/>
          <w:szCs w:val="48"/>
        </w:rPr>
        <w:t xml:space="preserve"> 출시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338E9F15" w14:textId="1900BC04" w:rsidR="00FA6DDC" w:rsidRPr="00BA242C" w:rsidRDefault="00FA6DDC" w:rsidP="00FA6DDC">
      <w:pPr>
        <w:spacing w:line="242" w:lineRule="atLeast"/>
        <w:jc w:val="both"/>
        <w:textAlignment w:val="baseline"/>
        <w:rPr>
          <w:rFonts w:ascii="맑은 고딕" w:eastAsia="맑은 고딕" w:hAnsi="맑은 고딕" w:cs="굴림"/>
          <w:color w:val="666666"/>
        </w:rPr>
      </w:pP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-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장애인의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날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맞아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 </w:t>
      </w: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4</w:t>
      </w: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월</w:t>
      </w: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 20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일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청년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장애인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작가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공모전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수상작</w:t>
      </w:r>
      <w:r w:rsidR="00754BA7"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으로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디자인한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머그</w:t>
      </w:r>
      <w:proofErr w:type="spellEnd"/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, </w:t>
      </w:r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텀블러</w:t>
      </w:r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, </w:t>
      </w:r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카드</w:t>
      </w:r>
      <w:r w:rsidR="00652E37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color w:val="000000"/>
          <w:bdr w:val="none" w:sz="0" w:space="0" w:color="auto" w:frame="1"/>
        </w:rPr>
        <w:t>출시</w:t>
      </w:r>
    </w:p>
    <w:p w14:paraId="2E360051" w14:textId="6275B23F" w:rsidR="00AC3009" w:rsidRPr="00BA242C" w:rsidRDefault="00AC3009" w:rsidP="00FA6DDC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- </w:t>
      </w:r>
      <w:proofErr w:type="spellStart"/>
      <w:r w:rsidR="001E4942"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>굿즈</w:t>
      </w:r>
      <w:proofErr w:type="spellEnd"/>
      <w:r w:rsidR="001E4942"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 </w:t>
      </w:r>
      <w:r w:rsidRPr="00BA242C">
        <w:rPr>
          <w:rFonts w:asciiTheme="minorEastAsia" w:hAnsiTheme="minorEastAsia" w:hint="eastAsia"/>
          <w:b/>
        </w:rPr>
        <w:t>판매 수량당 300원</w:t>
      </w:r>
      <w:r w:rsidR="00492700" w:rsidRPr="00BA242C">
        <w:rPr>
          <w:rFonts w:asciiTheme="minorEastAsia" w:hAnsiTheme="minorEastAsia" w:hint="eastAsia"/>
          <w:b/>
        </w:rPr>
        <w:t>씩을</w:t>
      </w:r>
      <w:r w:rsidRPr="00BA242C">
        <w:rPr>
          <w:rFonts w:asciiTheme="minorEastAsia" w:hAnsiTheme="minorEastAsia" w:hint="eastAsia"/>
          <w:b/>
        </w:rPr>
        <w:t xml:space="preserve"> </w:t>
      </w:r>
      <w:r w:rsidR="00FC09DB" w:rsidRPr="00BA242C">
        <w:rPr>
          <w:rFonts w:asciiTheme="minorEastAsia" w:hAnsiTheme="minorEastAsia" w:hint="eastAsia"/>
          <w:b/>
        </w:rPr>
        <w:t xml:space="preserve">적립해 </w:t>
      </w:r>
      <w:r w:rsidR="00492700" w:rsidRPr="00BA242C">
        <w:rPr>
          <w:rFonts w:asciiTheme="minorEastAsia" w:hAnsiTheme="minorEastAsia" w:hint="eastAsia"/>
          <w:b/>
        </w:rPr>
        <w:t>장애인식</w:t>
      </w:r>
      <w:r w:rsidR="0071134E">
        <w:rPr>
          <w:rFonts w:asciiTheme="minorEastAsia" w:hAnsiTheme="minorEastAsia" w:hint="eastAsia"/>
          <w:b/>
        </w:rPr>
        <w:t xml:space="preserve"> </w:t>
      </w:r>
      <w:r w:rsidR="00492700" w:rsidRPr="00BA242C">
        <w:rPr>
          <w:rFonts w:asciiTheme="minorEastAsia" w:hAnsiTheme="minorEastAsia" w:hint="eastAsia"/>
          <w:b/>
        </w:rPr>
        <w:t>개선 캠페인</w:t>
      </w:r>
      <w:r w:rsidR="00754BA7" w:rsidRPr="00BA242C">
        <w:rPr>
          <w:rFonts w:asciiTheme="minorEastAsia" w:hAnsiTheme="minorEastAsia" w:hint="eastAsia"/>
          <w:b/>
        </w:rPr>
        <w:t xml:space="preserve"> 활동으로</w:t>
      </w:r>
      <w:r w:rsidR="00492700" w:rsidRPr="00BA242C">
        <w:rPr>
          <w:rFonts w:asciiTheme="minorEastAsia" w:hAnsiTheme="minorEastAsia" w:hint="eastAsia"/>
          <w:b/>
        </w:rPr>
        <w:t xml:space="preserve"> 활용</w:t>
      </w:r>
      <w:r w:rsidR="00FC09DB" w:rsidRPr="00BA242C">
        <w:rPr>
          <w:rFonts w:asciiTheme="minorEastAsia" w:hAnsiTheme="minorEastAsia" w:hint="eastAsia"/>
          <w:b/>
        </w:rPr>
        <w:t>하며</w:t>
      </w:r>
      <w:r w:rsidR="00BA242C" w:rsidRPr="00BA242C">
        <w:rPr>
          <w:rFonts w:asciiTheme="minorEastAsia" w:hAnsiTheme="minorEastAsia" w:hint="eastAsia"/>
          <w:b/>
        </w:rPr>
        <w:t xml:space="preserve"> 지역사회에 환원</w:t>
      </w:r>
    </w:p>
    <w:p w14:paraId="78211F96" w14:textId="09A99EAF" w:rsidR="00FA6DDC" w:rsidRPr="00BA242C" w:rsidRDefault="00FA6DDC" w:rsidP="00FA6DDC">
      <w:pPr>
        <w:spacing w:line="242" w:lineRule="atLeast"/>
        <w:jc w:val="both"/>
        <w:textAlignment w:val="baseline"/>
        <w:rPr>
          <w:rFonts w:ascii="맑은 고딕" w:eastAsia="맑은 고딕" w:hAnsi="맑은 고딕" w:cs="굴림"/>
        </w:rPr>
      </w:pPr>
      <w:r w:rsidRPr="00BA242C">
        <w:rPr>
          <w:rFonts w:ascii="Arial" w:eastAsia="맑은 고딕" w:hAnsi="Arial" w:cs="Arial" w:hint="eastAsia"/>
          <w:b/>
          <w:bCs/>
          <w:color w:val="000000"/>
          <w:bdr w:val="none" w:sz="0" w:space="0" w:color="auto" w:frame="1"/>
        </w:rPr>
        <w:t xml:space="preserve">-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장애인식</w:t>
      </w:r>
      <w:r w:rsidR="00492700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개선을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위한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 ‘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제</w:t>
      </w:r>
      <w:r w:rsidR="005077EF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>6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회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스타벅스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그림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공모전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’</w:t>
      </w:r>
      <w:r w:rsidR="00754BA7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 xml:space="preserve"> </w:t>
      </w:r>
      <w:r w:rsidR="00754BA7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>개최하며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4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월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 </w:t>
      </w:r>
      <w:r w:rsidR="005077EF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>2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0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일까지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="00492700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>참가</w:t>
      </w:r>
      <w:r w:rsidR="00492700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접수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 xml:space="preserve"> </w:t>
      </w:r>
      <w:r w:rsidRPr="00BA242C">
        <w:rPr>
          <w:rFonts w:ascii="Arial" w:eastAsia="맑은 고딕" w:hAnsi="Arial" w:cs="Arial"/>
          <w:b/>
          <w:bCs/>
          <w:bdr w:val="none" w:sz="0" w:space="0" w:color="auto" w:frame="1"/>
        </w:rPr>
        <w:t>진행</w:t>
      </w:r>
      <w:r w:rsidR="00754BA7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 xml:space="preserve"> </w:t>
      </w:r>
      <w:r w:rsidR="00754BA7" w:rsidRPr="00BA242C">
        <w:rPr>
          <w:rFonts w:ascii="Arial" w:eastAsia="맑은 고딕" w:hAnsi="Arial" w:cs="Arial" w:hint="eastAsia"/>
          <w:b/>
          <w:bCs/>
          <w:bdr w:val="none" w:sz="0" w:space="0" w:color="auto" w:frame="1"/>
        </w:rPr>
        <w:t>중</w:t>
      </w:r>
    </w:p>
    <w:p w14:paraId="50FB6C72" w14:textId="7EF1B12D" w:rsidR="00FA6DDC" w:rsidRPr="00610188" w:rsidRDefault="00FA6DDC" w:rsidP="00610188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3CE290A5" w14:textId="3CEB53C2" w:rsidR="00453B95" w:rsidRDefault="000D04B3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  <w:r w:rsidRPr="000D04B3">
        <w:rPr>
          <w:rFonts w:asciiTheme="minorEastAsia" w:hAnsiTheme="minorEastAsia" w:hint="eastAsia"/>
          <w:bCs/>
        </w:rPr>
        <w:t>스타벅스 코리아(대표이사 손정현)가 오는 4월 20일 장애인의 날을 맞아 청년 장애인 작가들의 공모전 수상작</w:t>
      </w:r>
      <w:r w:rsidR="00547DFC">
        <w:rPr>
          <w:rFonts w:asciiTheme="minorEastAsia" w:hAnsiTheme="minorEastAsia" w:hint="eastAsia"/>
          <w:bCs/>
        </w:rPr>
        <w:t>으로</w:t>
      </w:r>
      <w:r w:rsidRPr="000D04B3">
        <w:rPr>
          <w:rFonts w:asciiTheme="minorEastAsia" w:hAnsiTheme="minorEastAsia" w:hint="eastAsia"/>
          <w:bCs/>
        </w:rPr>
        <w:t xml:space="preserve"> 디자인한 </w:t>
      </w:r>
      <w:proofErr w:type="spellStart"/>
      <w:r>
        <w:rPr>
          <w:rFonts w:asciiTheme="minorEastAsia" w:hAnsiTheme="minorEastAsia" w:hint="eastAsia"/>
          <w:bCs/>
        </w:rPr>
        <w:t>굿즈를</w:t>
      </w:r>
      <w:proofErr w:type="spellEnd"/>
      <w:r w:rsidRPr="000D04B3">
        <w:rPr>
          <w:rFonts w:asciiTheme="minorEastAsia" w:hAnsiTheme="minorEastAsia" w:hint="eastAsia"/>
          <w:bCs/>
        </w:rPr>
        <w:t xml:space="preserve"> 출시하며 장애인식 개선 활동을 이어간다.</w:t>
      </w:r>
    </w:p>
    <w:p w14:paraId="7A6E3CE4" w14:textId="77777777" w:rsidR="000D04B3" w:rsidRDefault="000D04B3" w:rsidP="00453B95">
      <w:pPr>
        <w:spacing w:line="242" w:lineRule="atLeast"/>
        <w:jc w:val="both"/>
        <w:textAlignment w:val="baseline"/>
        <w:rPr>
          <w:rFonts w:asciiTheme="minorEastAsia" w:hAnsiTheme="minorEastAsia"/>
          <w:bCs/>
        </w:rPr>
      </w:pPr>
    </w:p>
    <w:p w14:paraId="18C07FBA" w14:textId="3C1C4815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0D04B3">
        <w:rPr>
          <w:rFonts w:asciiTheme="minorEastAsia" w:hAnsiTheme="minorEastAsia" w:cs="굴림" w:hint="eastAsia"/>
          <w:color w:val="000000"/>
        </w:rPr>
        <w:t xml:space="preserve">이번에 선보이는 상품은 ▲커뮤니티 하모니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플레어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콜드컵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(710ml) ▲SS 커뮤니티 러브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케셀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텀블러(355ml) ▲</w:t>
      </w:r>
      <w:r w:rsidRPr="00555CB0">
        <w:rPr>
          <w:rFonts w:asciiTheme="minorEastAsia" w:hAnsiTheme="minorEastAsia" w:cs="굴림" w:hint="eastAsia"/>
        </w:rPr>
        <w:t xml:space="preserve">커뮤니티 스텔라 시온 </w:t>
      </w:r>
      <w:proofErr w:type="spellStart"/>
      <w:r w:rsidRPr="00555CB0">
        <w:rPr>
          <w:rFonts w:asciiTheme="minorEastAsia" w:hAnsiTheme="minorEastAsia" w:cs="굴림" w:hint="eastAsia"/>
        </w:rPr>
        <w:t>머그</w:t>
      </w:r>
      <w:proofErr w:type="spellEnd"/>
      <w:r w:rsidRPr="00555CB0">
        <w:rPr>
          <w:rFonts w:asciiTheme="minorEastAsia" w:hAnsiTheme="minorEastAsia" w:cs="굴림" w:hint="eastAsia"/>
        </w:rPr>
        <w:t>(355ml)</w:t>
      </w:r>
      <w:r w:rsidR="00AC3009" w:rsidRPr="00555CB0">
        <w:rPr>
          <w:rFonts w:asciiTheme="minorEastAsia" w:hAnsiTheme="minorEastAsia" w:cs="굴림" w:hint="eastAsia"/>
        </w:rPr>
        <w:t xml:space="preserve"> 및 </w:t>
      </w:r>
      <w:r w:rsidR="005077EF" w:rsidRPr="00555CB0">
        <w:rPr>
          <w:rFonts w:asciiTheme="minorEastAsia" w:hAnsiTheme="minorEastAsia" w:cs="굴림" w:hint="eastAsia"/>
        </w:rPr>
        <w:t xml:space="preserve">스타벅스 </w:t>
      </w:r>
      <w:r w:rsidR="00AC3009" w:rsidRPr="00555CB0">
        <w:rPr>
          <w:rFonts w:asciiTheme="minorEastAsia" w:hAnsiTheme="minorEastAsia" w:cs="굴림" w:hint="eastAsia"/>
        </w:rPr>
        <w:t>모바일 카드로</w:t>
      </w:r>
      <w:r w:rsidR="005077EF" w:rsidRPr="00555CB0">
        <w:rPr>
          <w:rFonts w:asciiTheme="minorEastAsia" w:hAnsiTheme="minorEastAsia" w:cs="굴림" w:hint="eastAsia"/>
        </w:rPr>
        <w:t>, 장애인 작가</w:t>
      </w:r>
      <w:r w:rsidR="00492700">
        <w:rPr>
          <w:rFonts w:asciiTheme="minorEastAsia" w:hAnsiTheme="minorEastAsia" w:cs="굴림" w:hint="eastAsia"/>
        </w:rPr>
        <w:t>를</w:t>
      </w:r>
      <w:r w:rsidR="005077EF" w:rsidRPr="00555CB0">
        <w:rPr>
          <w:rFonts w:asciiTheme="minorEastAsia" w:hAnsiTheme="minorEastAsia" w:cs="굴림" w:hint="eastAsia"/>
        </w:rPr>
        <w:t xml:space="preserve"> 대상</w:t>
      </w:r>
      <w:r w:rsidR="00492700">
        <w:rPr>
          <w:rFonts w:asciiTheme="minorEastAsia" w:hAnsiTheme="minorEastAsia" w:cs="굴림" w:hint="eastAsia"/>
        </w:rPr>
        <w:t>으로 진행된</w:t>
      </w:r>
      <w:r w:rsidRPr="00555CB0">
        <w:rPr>
          <w:rFonts w:asciiTheme="minorEastAsia" w:hAnsiTheme="minorEastAsia" w:cs="굴림" w:hint="eastAsia"/>
        </w:rPr>
        <w:t xml:space="preserve"> ‘스타벅스 그림 </w:t>
      </w:r>
      <w:proofErr w:type="spellStart"/>
      <w:r w:rsidRPr="00555CB0">
        <w:rPr>
          <w:rFonts w:asciiTheme="minorEastAsia" w:hAnsiTheme="minorEastAsia" w:cs="굴림" w:hint="eastAsia"/>
        </w:rPr>
        <w:t>공모전’</w:t>
      </w:r>
      <w:r w:rsidR="005077EF" w:rsidRPr="00555CB0">
        <w:rPr>
          <w:rFonts w:asciiTheme="minorEastAsia" w:hAnsiTheme="minorEastAsia" w:cs="굴림" w:hint="eastAsia"/>
        </w:rPr>
        <w:t>의</w:t>
      </w:r>
      <w:proofErr w:type="spellEnd"/>
      <w:r w:rsidR="005077EF" w:rsidRPr="00555CB0">
        <w:rPr>
          <w:rFonts w:asciiTheme="minorEastAsia" w:hAnsiTheme="minorEastAsia" w:cs="굴림" w:hint="eastAsia"/>
        </w:rPr>
        <w:t xml:space="preserve"> 전년도</w:t>
      </w:r>
      <w:r w:rsidRPr="00555CB0">
        <w:rPr>
          <w:rFonts w:asciiTheme="minorEastAsia" w:hAnsiTheme="minorEastAsia" w:cs="굴림" w:hint="eastAsia"/>
        </w:rPr>
        <w:t xml:space="preserve"> 수상작을 </w:t>
      </w:r>
      <w:r w:rsidRPr="000D04B3">
        <w:rPr>
          <w:rFonts w:asciiTheme="minorEastAsia" w:hAnsiTheme="minorEastAsia" w:cs="굴림" w:hint="eastAsia"/>
          <w:color w:val="000000"/>
        </w:rPr>
        <w:t>바탕으로 제작됐다.</w:t>
      </w:r>
    </w:p>
    <w:p w14:paraId="14B7BA20" w14:textId="77777777" w:rsidR="00561784" w:rsidRPr="00561784" w:rsidRDefault="00561784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CACFA38" w14:textId="7C88173B" w:rsidR="000D04B3" w:rsidRPr="000D04B3" w:rsidRDefault="00561784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해당</w:t>
      </w:r>
      <w:r w:rsidR="000D04B3" w:rsidRPr="000D04B3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="000D04B3">
        <w:rPr>
          <w:rFonts w:asciiTheme="minorEastAsia" w:hAnsiTheme="minorEastAsia" w:cs="굴림" w:hint="eastAsia"/>
          <w:color w:val="000000"/>
        </w:rPr>
        <w:t>굿즈</w:t>
      </w:r>
      <w:r w:rsidR="000D04B3" w:rsidRPr="000D04B3">
        <w:rPr>
          <w:rFonts w:asciiTheme="minorEastAsia" w:hAnsiTheme="minorEastAsia" w:cs="굴림" w:hint="eastAsia"/>
          <w:color w:val="000000"/>
        </w:rPr>
        <w:t>는</w:t>
      </w:r>
      <w:proofErr w:type="spellEnd"/>
      <w:r w:rsidR="000D04B3" w:rsidRPr="000D04B3">
        <w:rPr>
          <w:rFonts w:asciiTheme="minorEastAsia" w:hAnsiTheme="minorEastAsia" w:cs="굴림" w:hint="eastAsia"/>
          <w:color w:val="000000"/>
        </w:rPr>
        <w:t xml:space="preserve"> 상품 판매를 통해 기금을 적립하고 </w:t>
      </w:r>
      <w:r w:rsidR="000D04B3" w:rsidRPr="00555CB0">
        <w:rPr>
          <w:rFonts w:asciiTheme="minorEastAsia" w:hAnsiTheme="minorEastAsia" w:cs="굴림" w:hint="eastAsia"/>
        </w:rPr>
        <w:t>이를 다시 장애</w:t>
      </w:r>
      <w:r w:rsidR="00763D0F" w:rsidRPr="00555CB0">
        <w:rPr>
          <w:rFonts w:asciiTheme="minorEastAsia" w:hAnsiTheme="minorEastAsia" w:cs="굴림" w:hint="eastAsia"/>
        </w:rPr>
        <w:t>인</w:t>
      </w:r>
      <w:r w:rsidR="000D04B3" w:rsidRPr="00555CB0">
        <w:rPr>
          <w:rFonts w:asciiTheme="minorEastAsia" w:hAnsiTheme="minorEastAsia" w:cs="굴림" w:hint="eastAsia"/>
        </w:rPr>
        <w:t>식</w:t>
      </w:r>
      <w:r w:rsidR="00492700">
        <w:rPr>
          <w:rFonts w:asciiTheme="minorEastAsia" w:hAnsiTheme="minorEastAsia" w:cs="굴림" w:hint="eastAsia"/>
        </w:rPr>
        <w:t xml:space="preserve"> </w:t>
      </w:r>
      <w:r w:rsidR="000D04B3" w:rsidRPr="00555CB0">
        <w:rPr>
          <w:rFonts w:asciiTheme="minorEastAsia" w:hAnsiTheme="minorEastAsia" w:cs="굴림" w:hint="eastAsia"/>
        </w:rPr>
        <w:t xml:space="preserve">개선 사업에 </w:t>
      </w:r>
      <w:r w:rsidR="000D04B3" w:rsidRPr="000D04B3">
        <w:rPr>
          <w:rFonts w:asciiTheme="minorEastAsia" w:hAnsiTheme="minorEastAsia" w:cs="굴림" w:hint="eastAsia"/>
          <w:color w:val="000000"/>
        </w:rPr>
        <w:t>활용하는 선순환 구조를 기반으로 기획</w:t>
      </w:r>
      <w:r w:rsidR="00E31C44">
        <w:rPr>
          <w:rFonts w:asciiTheme="minorEastAsia" w:hAnsiTheme="minorEastAsia" w:cs="굴림" w:hint="eastAsia"/>
          <w:color w:val="000000"/>
        </w:rPr>
        <w:t>됐다.</w:t>
      </w:r>
      <w:r w:rsidR="00AA3F63">
        <w:rPr>
          <w:rFonts w:asciiTheme="minorEastAsia" w:hAnsiTheme="minorEastAsia" w:cs="굴림" w:hint="eastAsia"/>
          <w:color w:val="000000"/>
        </w:rPr>
        <w:t xml:space="preserve"> 스타벅스는 이번 </w:t>
      </w:r>
      <w:proofErr w:type="spellStart"/>
      <w:r w:rsidR="00AA3F63">
        <w:rPr>
          <w:rFonts w:asciiTheme="minorEastAsia" w:hAnsiTheme="minorEastAsia" w:cs="굴림" w:hint="eastAsia"/>
          <w:color w:val="000000"/>
        </w:rPr>
        <w:t>굿즈의</w:t>
      </w:r>
      <w:proofErr w:type="spellEnd"/>
      <w:r w:rsidR="00AA3F63">
        <w:rPr>
          <w:rFonts w:asciiTheme="minorEastAsia" w:hAnsiTheme="minorEastAsia" w:cs="굴림" w:hint="eastAsia"/>
          <w:color w:val="000000"/>
        </w:rPr>
        <w:t xml:space="preserve"> 판매 수량당 300원씩을 적립해 </w:t>
      </w:r>
      <w:r w:rsidR="00AA3F63" w:rsidRPr="004A6FAD">
        <w:rPr>
          <w:rFonts w:asciiTheme="minorEastAsia" w:hAnsiTheme="minorEastAsia" w:cs="굴림" w:hint="eastAsia"/>
        </w:rPr>
        <w:t>관련 캠페인에 활용</w:t>
      </w:r>
      <w:r w:rsidR="00AA3F63">
        <w:rPr>
          <w:rFonts w:asciiTheme="minorEastAsia" w:hAnsiTheme="minorEastAsia" w:cs="굴림" w:hint="eastAsia"/>
        </w:rPr>
        <w:t>할 예정이다.</w:t>
      </w:r>
    </w:p>
    <w:p w14:paraId="1D6389AA" w14:textId="0B1245BA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C478732" w14:textId="71A816A9" w:rsid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0D04B3">
        <w:rPr>
          <w:rFonts w:asciiTheme="minorEastAsia" w:hAnsiTheme="minorEastAsia" w:cs="굴림" w:hint="eastAsia"/>
          <w:color w:val="000000"/>
        </w:rPr>
        <w:t xml:space="preserve">대상 수상작인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정안나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작가의 ‘어떤 색이나 어떤 모양이나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괜찮아’는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서로 다른 색과 모양, 맛을 가진 야채와 과일을 통해 ‘다름은 부족함이 아닌 각자의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개성’이라는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메시지를 담았다.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0D04B3">
        <w:rPr>
          <w:rFonts w:asciiTheme="minorEastAsia" w:hAnsiTheme="minorEastAsia" w:cs="굴림" w:hint="eastAsia"/>
          <w:color w:val="000000"/>
        </w:rPr>
        <w:t xml:space="preserve">해당 작품은 ‘커뮤니티 하모니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플레어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콜드컵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>(710ml)’ 디자인으로 구현돼 다양한 개성이 어우러지는 조화를 표현했다.</w:t>
      </w:r>
    </w:p>
    <w:p w14:paraId="0D1A8A99" w14:textId="77777777" w:rsidR="002C54E5" w:rsidRDefault="002C54E5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69381A55" w14:textId="150BB9A3" w:rsidR="002C54E5" w:rsidRPr="002C54E5" w:rsidRDefault="00E31C44" w:rsidP="002C54E5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proofErr w:type="spellStart"/>
      <w:r w:rsidRPr="00E31C44">
        <w:rPr>
          <w:rFonts w:asciiTheme="minorEastAsia" w:hAnsiTheme="minorEastAsia" w:cs="굴림" w:hint="eastAsia"/>
          <w:color w:val="000000"/>
        </w:rPr>
        <w:t>정안나</w:t>
      </w:r>
      <w:proofErr w:type="spellEnd"/>
      <w:r w:rsidRPr="00E31C44">
        <w:rPr>
          <w:rFonts w:asciiTheme="minorEastAsia" w:hAnsiTheme="minorEastAsia" w:cs="굴림" w:hint="eastAsia"/>
          <w:color w:val="000000"/>
        </w:rPr>
        <w:t xml:space="preserve"> 작가는 “수박과 바나나, 양파와 오이가 서로 다르기 때문에 각자의 색과 맛을 낼 수 있는 것처럼, 있는 모습 그대로 자기 자신과 모두를 인정하고 사랑하는 시간이 됐으면 </w:t>
      </w:r>
      <w:proofErr w:type="spellStart"/>
      <w:r w:rsidRPr="00E31C44">
        <w:rPr>
          <w:rFonts w:asciiTheme="minorEastAsia" w:hAnsiTheme="minorEastAsia" w:cs="굴림" w:hint="eastAsia"/>
          <w:color w:val="000000"/>
        </w:rPr>
        <w:t>좋겠다”</w:t>
      </w:r>
      <w:r w:rsidR="002C54E5" w:rsidRPr="002C54E5">
        <w:rPr>
          <w:rFonts w:asciiTheme="minorEastAsia" w:hAnsiTheme="minorEastAsia" w:cs="굴림" w:hint="eastAsia"/>
          <w:color w:val="000000"/>
        </w:rPr>
        <w:t>라며</w:t>
      </w:r>
      <w:proofErr w:type="spellEnd"/>
      <w:r w:rsidR="002C54E5" w:rsidRPr="002C54E5">
        <w:rPr>
          <w:rFonts w:asciiTheme="minorEastAsia" w:hAnsiTheme="minorEastAsia" w:cs="굴림" w:hint="eastAsia"/>
          <w:color w:val="000000"/>
        </w:rPr>
        <w:t xml:space="preserve">, “앞으로도 저만의 색깔로 세상을 따뜻하게 채우는 그림을 그려 나가도록 </w:t>
      </w:r>
      <w:proofErr w:type="spellStart"/>
      <w:r w:rsidR="002C54E5" w:rsidRPr="002C54E5">
        <w:rPr>
          <w:rFonts w:asciiTheme="minorEastAsia" w:hAnsiTheme="minorEastAsia" w:cs="굴림" w:hint="eastAsia"/>
          <w:color w:val="000000"/>
        </w:rPr>
        <w:t>하겠다”라고</w:t>
      </w:r>
      <w:proofErr w:type="spellEnd"/>
      <w:r w:rsidR="002C54E5" w:rsidRPr="002C54E5">
        <w:rPr>
          <w:rFonts w:asciiTheme="minorEastAsia" w:hAnsiTheme="minorEastAsia" w:cs="굴림" w:hint="eastAsia"/>
          <w:color w:val="000000"/>
        </w:rPr>
        <w:t xml:space="preserve"> </w:t>
      </w:r>
      <w:r w:rsidR="002C54E5">
        <w:rPr>
          <w:rFonts w:asciiTheme="minorEastAsia" w:hAnsiTheme="minorEastAsia" w:cs="굴림" w:hint="eastAsia"/>
          <w:color w:val="000000"/>
        </w:rPr>
        <w:t>전했다.</w:t>
      </w:r>
    </w:p>
    <w:p w14:paraId="175A16BD" w14:textId="285723C5" w:rsidR="002C54E5" w:rsidRPr="002C54E5" w:rsidRDefault="002C54E5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F15CED1" w14:textId="0B23B84F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0D04B3">
        <w:rPr>
          <w:rFonts w:asciiTheme="minorEastAsia" w:hAnsiTheme="minorEastAsia" w:cs="굴림" w:hint="eastAsia"/>
          <w:color w:val="000000"/>
        </w:rPr>
        <w:t xml:space="preserve">금상 수상작인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안소현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작가의 ‘여름맞이 LOVE’는 푸르른 여름의 야외 수영장에서 함께 </w:t>
      </w:r>
      <w:r w:rsidR="00E31C44">
        <w:rPr>
          <w:rFonts w:asciiTheme="minorEastAsia" w:hAnsiTheme="minorEastAsia" w:cs="굴림" w:hint="eastAsia"/>
          <w:color w:val="000000"/>
        </w:rPr>
        <w:t>즐기는</w:t>
      </w:r>
      <w:r w:rsidRPr="000D04B3">
        <w:rPr>
          <w:rFonts w:asciiTheme="minorEastAsia" w:hAnsiTheme="minorEastAsia" w:cs="굴림" w:hint="eastAsia"/>
          <w:color w:val="000000"/>
        </w:rPr>
        <w:t xml:space="preserve"> 장애인의 모습을 LOVE 형태로 형상화해 공존과 소통의 가치를 표현했다. 해당 작품은 ‘SS 커뮤니티 러브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케셀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텀블러(355ml)’로 출시된다.</w:t>
      </w:r>
    </w:p>
    <w:p w14:paraId="02AC2A61" w14:textId="77777777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21E287DC" w14:textId="441E17AA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0D04B3">
        <w:rPr>
          <w:rFonts w:asciiTheme="minorEastAsia" w:hAnsiTheme="minorEastAsia" w:cs="굴림" w:hint="eastAsia"/>
          <w:color w:val="000000"/>
        </w:rPr>
        <w:t xml:space="preserve">또 다른 금상 수상작인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유경룡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작가의 ‘다름을 잇고 별빛을 향해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달린다’는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서로 다른 빛이 연결되</w:t>
      </w:r>
      <w:r w:rsidR="00E31C44">
        <w:rPr>
          <w:rFonts w:asciiTheme="minorEastAsia" w:hAnsiTheme="minorEastAsia" w:cs="굴림" w:hint="eastAsia"/>
          <w:color w:val="000000"/>
        </w:rPr>
        <w:t>어</w:t>
      </w:r>
      <w:r w:rsidRPr="000D04B3">
        <w:rPr>
          <w:rFonts w:asciiTheme="minorEastAsia" w:hAnsiTheme="minorEastAsia" w:cs="굴림" w:hint="eastAsia"/>
          <w:color w:val="000000"/>
        </w:rPr>
        <w:t xml:space="preserve"> </w:t>
      </w:r>
      <w:r w:rsidR="00E31C44">
        <w:rPr>
          <w:rFonts w:asciiTheme="minorEastAsia" w:hAnsiTheme="minorEastAsia" w:cs="굴림" w:hint="eastAsia"/>
          <w:color w:val="000000"/>
        </w:rPr>
        <w:t xml:space="preserve">새로운 </w:t>
      </w:r>
      <w:r w:rsidRPr="000D04B3">
        <w:rPr>
          <w:rFonts w:asciiTheme="minorEastAsia" w:hAnsiTheme="minorEastAsia" w:cs="굴림" w:hint="eastAsia"/>
          <w:color w:val="000000"/>
        </w:rPr>
        <w:t xml:space="preserve">별빛으로 이어지는 모습을 통해 다양성이 만들어내는 가능성을 강조했다. 해당 작품은 ‘커뮤니티 스텔라 시온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머그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>(355ml)’로 선보인다.</w:t>
      </w:r>
    </w:p>
    <w:p w14:paraId="0D3E5E36" w14:textId="666E66A6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48EDB6F" w14:textId="489A884D" w:rsidR="00AA3F63" w:rsidRPr="00AA3F63" w:rsidRDefault="00E31C44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</w:rPr>
      </w:pPr>
      <w:r>
        <w:rPr>
          <w:rFonts w:asciiTheme="minorEastAsia" w:hAnsiTheme="minorEastAsia" w:cs="굴림" w:hint="eastAsia"/>
        </w:rPr>
        <w:t xml:space="preserve">이번 </w:t>
      </w:r>
      <w:proofErr w:type="spellStart"/>
      <w:r>
        <w:rPr>
          <w:rFonts w:asciiTheme="minorEastAsia" w:hAnsiTheme="minorEastAsia" w:cs="굴림" w:hint="eastAsia"/>
        </w:rPr>
        <w:t>굿즈는</w:t>
      </w:r>
      <w:proofErr w:type="spellEnd"/>
      <w:r>
        <w:rPr>
          <w:rFonts w:asciiTheme="minorEastAsia" w:hAnsiTheme="minorEastAsia" w:cs="굴림" w:hint="eastAsia"/>
        </w:rPr>
        <w:t xml:space="preserve"> 전국 11개</w:t>
      </w:r>
      <w:r w:rsidR="004F5611">
        <w:rPr>
          <w:rFonts w:asciiTheme="minorEastAsia" w:hAnsiTheme="minorEastAsia" w:cs="굴림" w:hint="eastAsia"/>
        </w:rPr>
        <w:t>의</w:t>
      </w:r>
      <w:r>
        <w:rPr>
          <w:rFonts w:asciiTheme="minorEastAsia" w:hAnsiTheme="minorEastAsia" w:cs="굴림" w:hint="eastAsia"/>
        </w:rPr>
        <w:t xml:space="preserve"> </w:t>
      </w:r>
      <w:r w:rsidR="00AA3F63" w:rsidRPr="004A6FAD">
        <w:rPr>
          <w:rFonts w:asciiTheme="minorEastAsia" w:hAnsiTheme="minorEastAsia" w:cs="굴림" w:hint="eastAsia"/>
        </w:rPr>
        <w:t>커뮤</w:t>
      </w:r>
      <w:r>
        <w:rPr>
          <w:rFonts w:asciiTheme="minorEastAsia" w:hAnsiTheme="minorEastAsia" w:cs="굴림" w:hint="eastAsia"/>
        </w:rPr>
        <w:t>니</w:t>
      </w:r>
      <w:r w:rsidR="00AA3F63" w:rsidRPr="004A6FAD">
        <w:rPr>
          <w:rFonts w:asciiTheme="minorEastAsia" w:hAnsiTheme="minorEastAsia" w:cs="굴림" w:hint="eastAsia"/>
        </w:rPr>
        <w:t>티 스토어</w:t>
      </w:r>
      <w:r>
        <w:rPr>
          <w:rFonts w:asciiTheme="minorEastAsia" w:hAnsiTheme="minorEastAsia" w:cs="굴림" w:hint="eastAsia"/>
        </w:rPr>
        <w:t xml:space="preserve"> 및 작가</w:t>
      </w:r>
      <w:r w:rsidR="00AA3F63" w:rsidRPr="004A6FAD">
        <w:rPr>
          <w:rFonts w:asciiTheme="minorEastAsia" w:hAnsiTheme="minorEastAsia" w:cs="굴림" w:hint="eastAsia"/>
        </w:rPr>
        <w:t xml:space="preserve"> 작품이 전시되는 </w:t>
      </w:r>
      <w:r w:rsidR="00AA3F63">
        <w:rPr>
          <w:rFonts w:asciiTheme="minorEastAsia" w:hAnsiTheme="minorEastAsia" w:cs="굴림"/>
        </w:rPr>
        <w:t>‘</w:t>
      </w:r>
      <w:r w:rsidR="00AA3F63" w:rsidRPr="004A6FAD">
        <w:rPr>
          <w:rFonts w:asciiTheme="minorEastAsia" w:hAnsiTheme="minorEastAsia" w:cs="굴림" w:hint="eastAsia"/>
        </w:rPr>
        <w:t>과천DT점</w:t>
      </w:r>
      <w:r w:rsidR="00AA3F63">
        <w:rPr>
          <w:rFonts w:asciiTheme="minorEastAsia" w:hAnsiTheme="minorEastAsia" w:cs="굴림"/>
        </w:rPr>
        <w:t>’</w:t>
      </w:r>
      <w:r>
        <w:rPr>
          <w:rFonts w:asciiTheme="minorEastAsia" w:hAnsiTheme="minorEastAsia" w:cs="굴림" w:hint="eastAsia"/>
        </w:rPr>
        <w:t xml:space="preserve">을 포함해 </w:t>
      </w:r>
      <w:r w:rsidR="00AA3F63" w:rsidRPr="004A6FAD">
        <w:rPr>
          <w:rFonts w:asciiTheme="minorEastAsia" w:hAnsiTheme="minorEastAsia" w:cs="굴림" w:hint="eastAsia"/>
        </w:rPr>
        <w:t>서울, 경기, 광주, 부산, 대구 등 전국 5</w:t>
      </w:r>
      <w:r w:rsidR="00556682">
        <w:rPr>
          <w:rFonts w:asciiTheme="minorEastAsia" w:hAnsiTheme="minorEastAsia" w:cs="굴림" w:hint="eastAsia"/>
        </w:rPr>
        <w:t>6</w:t>
      </w:r>
      <w:r w:rsidR="00AA3F63" w:rsidRPr="004A6FAD">
        <w:rPr>
          <w:rFonts w:asciiTheme="minorEastAsia" w:hAnsiTheme="minorEastAsia" w:cs="굴림" w:hint="eastAsia"/>
        </w:rPr>
        <w:t>개 매장</w:t>
      </w:r>
      <w:r>
        <w:rPr>
          <w:rFonts w:asciiTheme="minorEastAsia" w:hAnsiTheme="minorEastAsia" w:cs="굴림" w:hint="eastAsia"/>
        </w:rPr>
        <w:t xml:space="preserve">에서 판매하며, </w:t>
      </w:r>
      <w:r w:rsidR="00AA3F63" w:rsidRPr="004A6FAD">
        <w:rPr>
          <w:rFonts w:asciiTheme="minorEastAsia" w:hAnsiTheme="minorEastAsia" w:cs="굴림" w:hint="eastAsia"/>
        </w:rPr>
        <w:t xml:space="preserve">스타벅스 </w:t>
      </w:r>
      <w:r w:rsidR="00AA3F63">
        <w:rPr>
          <w:rFonts w:asciiTheme="minorEastAsia" w:hAnsiTheme="minorEastAsia" w:cs="굴림" w:hint="eastAsia"/>
        </w:rPr>
        <w:t xml:space="preserve">앱 </w:t>
      </w:r>
      <w:r w:rsidR="00AA3F63" w:rsidRPr="004A6FAD">
        <w:rPr>
          <w:rFonts w:asciiTheme="minorEastAsia" w:hAnsiTheme="minorEastAsia" w:cs="굴림" w:hint="eastAsia"/>
        </w:rPr>
        <w:t>온라인</w:t>
      </w:r>
      <w:r w:rsidR="00AA3F63">
        <w:rPr>
          <w:rFonts w:asciiTheme="minorEastAsia" w:hAnsiTheme="minorEastAsia" w:cs="굴림" w:hint="eastAsia"/>
        </w:rPr>
        <w:t xml:space="preserve"> </w:t>
      </w:r>
      <w:r w:rsidR="00AA3F63" w:rsidRPr="004A6FAD">
        <w:rPr>
          <w:rFonts w:asciiTheme="minorEastAsia" w:hAnsiTheme="minorEastAsia" w:cs="굴림" w:hint="eastAsia"/>
        </w:rPr>
        <w:t>스토어에서</w:t>
      </w:r>
      <w:r w:rsidR="000808D0">
        <w:rPr>
          <w:rFonts w:asciiTheme="minorEastAsia" w:hAnsiTheme="minorEastAsia" w:cs="굴림" w:hint="eastAsia"/>
        </w:rPr>
        <w:t>도</w:t>
      </w:r>
      <w:r w:rsidR="00AA3F63" w:rsidRPr="004A6FAD">
        <w:rPr>
          <w:rFonts w:asciiTheme="minorEastAsia" w:hAnsiTheme="minorEastAsia" w:cs="굴림" w:hint="eastAsia"/>
        </w:rPr>
        <w:t xml:space="preserve"> </w:t>
      </w:r>
      <w:r>
        <w:rPr>
          <w:rFonts w:asciiTheme="minorEastAsia" w:hAnsiTheme="minorEastAsia" w:cs="굴림" w:hint="eastAsia"/>
        </w:rPr>
        <w:t>구매할 수 있다</w:t>
      </w:r>
      <w:r w:rsidR="00AA3F63" w:rsidRPr="004A6FAD">
        <w:rPr>
          <w:rFonts w:asciiTheme="minorEastAsia" w:hAnsiTheme="minorEastAsia" w:cs="굴림" w:hint="eastAsia"/>
        </w:rPr>
        <w:t xml:space="preserve">. </w:t>
      </w:r>
      <w:r w:rsidR="001543AF">
        <w:rPr>
          <w:rFonts w:asciiTheme="minorEastAsia" w:hAnsiTheme="minorEastAsia" w:cs="굴림" w:hint="eastAsia"/>
        </w:rPr>
        <w:t xml:space="preserve">구체적인 </w:t>
      </w:r>
      <w:r>
        <w:rPr>
          <w:rFonts w:asciiTheme="minorEastAsia" w:hAnsiTheme="minorEastAsia" w:cs="굴림" w:hint="eastAsia"/>
        </w:rPr>
        <w:t xml:space="preserve">판매 </w:t>
      </w:r>
      <w:r w:rsidR="00AA3F63" w:rsidRPr="004A6FAD">
        <w:rPr>
          <w:rFonts w:asciiTheme="minorEastAsia" w:hAnsiTheme="minorEastAsia" w:cs="굴림" w:hint="eastAsia"/>
        </w:rPr>
        <w:t>매장은 스타벅스 앱 및 홈페이지에서 확인</w:t>
      </w:r>
      <w:r>
        <w:rPr>
          <w:rFonts w:asciiTheme="minorEastAsia" w:hAnsiTheme="minorEastAsia" w:cs="굴림" w:hint="eastAsia"/>
        </w:rPr>
        <w:t>이</w:t>
      </w:r>
      <w:r w:rsidR="00AA3F63" w:rsidRPr="004A6FAD">
        <w:rPr>
          <w:rFonts w:asciiTheme="minorEastAsia" w:hAnsiTheme="minorEastAsia" w:cs="굴림" w:hint="eastAsia"/>
        </w:rPr>
        <w:t xml:space="preserve"> 가능하다.</w:t>
      </w:r>
    </w:p>
    <w:p w14:paraId="61A94F13" w14:textId="77777777" w:rsidR="004F5611" w:rsidRDefault="004F5611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54DCEF8D" w14:textId="06C0C6AE" w:rsidR="00C257D9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0D04B3">
        <w:rPr>
          <w:rFonts w:asciiTheme="minorEastAsia" w:hAnsiTheme="minorEastAsia" w:cs="굴림" w:hint="eastAsia"/>
          <w:color w:val="000000"/>
        </w:rPr>
        <w:t>스타벅스 코리아 손정현 대표이사는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0D04B3">
        <w:rPr>
          <w:rFonts w:asciiTheme="minorEastAsia" w:hAnsiTheme="minorEastAsia" w:cs="굴림" w:hint="eastAsia"/>
          <w:color w:val="000000"/>
        </w:rPr>
        <w:t xml:space="preserve">“청년 장애인 작가들의 작품이 상품으로 구현되고, 고객의 소비가 다시 사회적 가치로 이어지는 구조를 </w:t>
      </w:r>
      <w:r w:rsidR="0047015C">
        <w:rPr>
          <w:rFonts w:asciiTheme="minorEastAsia" w:hAnsiTheme="minorEastAsia" w:cs="굴림" w:hint="eastAsia"/>
          <w:color w:val="000000"/>
        </w:rPr>
        <w:t>실천해 나가고 있다</w:t>
      </w:r>
      <w:r w:rsidRPr="000D04B3">
        <w:rPr>
          <w:rFonts w:asciiTheme="minorEastAsia" w:hAnsiTheme="minorEastAsia" w:cs="굴림" w:hint="eastAsia"/>
          <w:color w:val="000000"/>
        </w:rPr>
        <w:t>”</w:t>
      </w:r>
      <w:r w:rsidR="00D70C5D">
        <w:rPr>
          <w:rFonts w:asciiTheme="minorEastAsia" w:hAnsiTheme="minorEastAsia" w:cs="굴림" w:hint="eastAsia"/>
          <w:color w:val="000000"/>
        </w:rPr>
        <w:t>라</w:t>
      </w:r>
      <w:r w:rsidRPr="000D04B3">
        <w:rPr>
          <w:rFonts w:asciiTheme="minorEastAsia" w:hAnsiTheme="minorEastAsia" w:cs="굴림" w:hint="eastAsia"/>
          <w:color w:val="000000"/>
        </w:rPr>
        <w:t>며</w:t>
      </w:r>
      <w:r w:rsidR="00D70C5D">
        <w:rPr>
          <w:rFonts w:asciiTheme="minorEastAsia" w:hAnsiTheme="minorEastAsia" w:cs="굴림" w:hint="eastAsia"/>
          <w:color w:val="000000"/>
        </w:rPr>
        <w:t>,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Pr="000D04B3">
        <w:rPr>
          <w:rFonts w:asciiTheme="minorEastAsia" w:hAnsiTheme="minorEastAsia" w:cs="굴림" w:hint="eastAsia"/>
          <w:color w:val="000000"/>
        </w:rPr>
        <w:t xml:space="preserve">“앞으로도 장애인과 비장애인이 함께 어우러지는 사회를 만들기 위한 다양한 활동을 지속해 나갈 </w:t>
      </w:r>
      <w:proofErr w:type="spellStart"/>
      <w:r w:rsidRPr="000D04B3">
        <w:rPr>
          <w:rFonts w:asciiTheme="minorEastAsia" w:hAnsiTheme="minorEastAsia" w:cs="굴림" w:hint="eastAsia"/>
          <w:color w:val="000000"/>
        </w:rPr>
        <w:t>것”이라고</w:t>
      </w:r>
      <w:proofErr w:type="spellEnd"/>
      <w:r w:rsidRPr="000D04B3">
        <w:rPr>
          <w:rFonts w:asciiTheme="minorEastAsia" w:hAnsiTheme="minorEastAsia" w:cs="굴림" w:hint="eastAsia"/>
          <w:color w:val="000000"/>
        </w:rPr>
        <w:t xml:space="preserve"> 말했다.</w:t>
      </w:r>
    </w:p>
    <w:p w14:paraId="626D3E26" w14:textId="77777777" w:rsidR="00973BCA" w:rsidRDefault="00973BCA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19C860E4" w14:textId="51CFCFA0" w:rsidR="00595ACC" w:rsidRDefault="00973BCA" w:rsidP="00595ACC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</w:rPr>
        <w:t xml:space="preserve">한편, </w:t>
      </w:r>
      <w:r w:rsidR="00595ACC">
        <w:rPr>
          <w:rFonts w:asciiTheme="minorEastAsia" w:hAnsiTheme="minorEastAsia" w:cs="굴림" w:hint="eastAsia"/>
          <w:color w:val="000000"/>
        </w:rPr>
        <w:t xml:space="preserve">스타벅스는 2021년부터 </w:t>
      </w:r>
      <w:r w:rsidR="00595ACC" w:rsidRPr="00973BCA">
        <w:rPr>
          <w:rFonts w:asciiTheme="minorEastAsia" w:hAnsiTheme="minorEastAsia" w:cs="굴림" w:hint="eastAsia"/>
          <w:color w:val="000000"/>
        </w:rPr>
        <w:t>장애인 고용 증진과 장애인식</w:t>
      </w:r>
      <w:r w:rsidR="00595ACC">
        <w:rPr>
          <w:rFonts w:asciiTheme="minorEastAsia" w:hAnsiTheme="minorEastAsia" w:cs="굴림" w:hint="eastAsia"/>
          <w:color w:val="000000"/>
        </w:rPr>
        <w:t xml:space="preserve"> </w:t>
      </w:r>
      <w:r w:rsidR="00595ACC" w:rsidRPr="00973BCA">
        <w:rPr>
          <w:rFonts w:asciiTheme="minorEastAsia" w:hAnsiTheme="minorEastAsia" w:cs="굴림" w:hint="eastAsia"/>
          <w:color w:val="000000"/>
        </w:rPr>
        <w:t xml:space="preserve">개선 확산을 통한 사회적 가치 실현을 위해 </w:t>
      </w:r>
      <w:r w:rsidR="00595ACC">
        <w:rPr>
          <w:rFonts w:asciiTheme="minorEastAsia" w:hAnsiTheme="minorEastAsia" w:cs="굴림" w:hint="eastAsia"/>
          <w:color w:val="000000"/>
        </w:rPr>
        <w:t xml:space="preserve">청년 장애인 작가를 대상으로 한 </w:t>
      </w:r>
      <w:r w:rsidR="00595ACC">
        <w:rPr>
          <w:rFonts w:asciiTheme="minorEastAsia" w:hAnsiTheme="minorEastAsia" w:cs="굴림"/>
          <w:color w:val="000000"/>
        </w:rPr>
        <w:t>‘</w:t>
      </w:r>
      <w:r w:rsidR="00595ACC">
        <w:rPr>
          <w:rFonts w:asciiTheme="minorEastAsia" w:hAnsiTheme="minorEastAsia" w:cs="굴림" w:hint="eastAsia"/>
          <w:color w:val="000000"/>
        </w:rPr>
        <w:t>스타벅스 그림 공모전</w:t>
      </w:r>
      <w:r w:rsidR="00595ACC">
        <w:rPr>
          <w:rFonts w:asciiTheme="minorEastAsia" w:hAnsiTheme="minorEastAsia" w:cs="굴림"/>
          <w:color w:val="000000"/>
        </w:rPr>
        <w:t>’</w:t>
      </w:r>
      <w:r w:rsidR="00595ACC">
        <w:rPr>
          <w:rFonts w:asciiTheme="minorEastAsia" w:hAnsiTheme="minorEastAsia" w:cs="굴림" w:hint="eastAsia"/>
          <w:color w:val="000000"/>
        </w:rPr>
        <w:t xml:space="preserve">을 운영해오고 있다. </w:t>
      </w:r>
      <w:r w:rsidR="00595ACC" w:rsidRPr="00973BCA">
        <w:rPr>
          <w:rFonts w:asciiTheme="minorEastAsia" w:hAnsiTheme="minorEastAsia" w:cs="굴림" w:hint="eastAsia"/>
          <w:color w:val="000000"/>
        </w:rPr>
        <w:t>지난 5년간 그림 공모전에 참여한 작가는 총 1,559명이며, 현재까지 총 105명의 수상자를 배출했다.</w:t>
      </w:r>
    </w:p>
    <w:p w14:paraId="3739C007" w14:textId="77777777" w:rsidR="00595ACC" w:rsidRDefault="00595ACC" w:rsidP="00595ACC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3D88A509" w14:textId="223A0EC8" w:rsidR="00595ACC" w:rsidRPr="00973BCA" w:rsidRDefault="00595ACC" w:rsidP="00595ACC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올해 역시 4월 20일까지 공모전 참가 접수가 진행되며, 특히 </w:t>
      </w:r>
      <w:r w:rsidRPr="00973BCA">
        <w:rPr>
          <w:rFonts w:asciiTheme="minorEastAsia" w:hAnsiTheme="minorEastAsia" w:cs="굴림" w:hint="eastAsia"/>
          <w:color w:val="000000"/>
        </w:rPr>
        <w:t>올해부터는 기존 청년</w:t>
      </w:r>
      <w:r>
        <w:rPr>
          <w:rFonts w:asciiTheme="minorEastAsia" w:hAnsiTheme="minorEastAsia" w:cs="굴림" w:hint="eastAsia"/>
          <w:color w:val="000000"/>
        </w:rPr>
        <w:t>은 물론</w:t>
      </w:r>
      <w:r w:rsidRPr="00973BCA">
        <w:rPr>
          <w:rFonts w:asciiTheme="minorEastAsia" w:hAnsiTheme="minorEastAsia" w:cs="굴림" w:hint="eastAsia"/>
          <w:color w:val="000000"/>
        </w:rPr>
        <w:t xml:space="preserve"> 장애 아동 및 </w:t>
      </w:r>
      <w:proofErr w:type="spellStart"/>
      <w:r w:rsidRPr="00973BCA">
        <w:rPr>
          <w:rFonts w:asciiTheme="minorEastAsia" w:hAnsiTheme="minorEastAsia" w:cs="굴림" w:hint="eastAsia"/>
          <w:color w:val="000000"/>
        </w:rPr>
        <w:t>청소년</w:t>
      </w:r>
      <w:r w:rsidR="00D5791D">
        <w:rPr>
          <w:rFonts w:asciiTheme="minorEastAsia" w:hAnsiTheme="minorEastAsia" w:cs="굴림" w:hint="eastAsia"/>
          <w:color w:val="000000"/>
        </w:rPr>
        <w:t>으로</w:t>
      </w:r>
      <w:r>
        <w:rPr>
          <w:rFonts w:asciiTheme="minorEastAsia" w:hAnsiTheme="minorEastAsia" w:cs="굴림" w:hint="eastAsia"/>
          <w:color w:val="000000"/>
        </w:rPr>
        <w:t>까지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대상을 확대해</w:t>
      </w:r>
      <w:r w:rsidRPr="00973BCA">
        <w:rPr>
          <w:rFonts w:asciiTheme="minorEastAsia" w:hAnsiTheme="minorEastAsia" w:cs="굴림" w:hint="eastAsia"/>
          <w:color w:val="000000"/>
        </w:rPr>
        <w:t xml:space="preserve"> 참여 기회를 넓혔다. 수상작은 오는 6월 발표 및 시상이 진행될 예정이다.</w:t>
      </w:r>
    </w:p>
    <w:p w14:paraId="2CE599F0" w14:textId="77777777" w:rsidR="000D04B3" w:rsidRPr="000D04B3" w:rsidRDefault="000D04B3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44ED92D6" w14:textId="3F486E13" w:rsidR="009E0821" w:rsidRDefault="00AC1FC9" w:rsidP="00CF65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</w:r>
    </w:p>
    <w:p w14:paraId="16072E0C" w14:textId="77777777" w:rsidR="009E0821" w:rsidRPr="00CF655F" w:rsidRDefault="009E0821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</w:p>
    <w:sectPr w:rsidR="009E0821" w:rsidRPr="00CF655F" w:rsidSect="0026417D">
      <w:footerReference w:type="even" r:id="rId8"/>
      <w:footerReference w:type="first" r:id="rId9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F4D5" w14:textId="77777777" w:rsidR="00706380" w:rsidRDefault="00706380" w:rsidP="0026417D">
      <w:r>
        <w:separator/>
      </w:r>
    </w:p>
  </w:endnote>
  <w:endnote w:type="continuationSeparator" w:id="0">
    <w:p w14:paraId="3186BBAB" w14:textId="77777777" w:rsidR="00706380" w:rsidRDefault="00706380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3BD00" w14:textId="77777777" w:rsidR="00706380" w:rsidRDefault="00706380" w:rsidP="0026417D">
      <w:r>
        <w:separator/>
      </w:r>
    </w:p>
  </w:footnote>
  <w:footnote w:type="continuationSeparator" w:id="0">
    <w:p w14:paraId="73D1154B" w14:textId="77777777" w:rsidR="00706380" w:rsidRDefault="00706380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4F1393"/>
    <w:multiLevelType w:val="hybridMultilevel"/>
    <w:tmpl w:val="CB982340"/>
    <w:lvl w:ilvl="0" w:tplc="A3BCFD8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4F2F91"/>
    <w:multiLevelType w:val="hybridMultilevel"/>
    <w:tmpl w:val="05328796"/>
    <w:lvl w:ilvl="0" w:tplc="B99E7814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885685"/>
    <w:multiLevelType w:val="hybridMultilevel"/>
    <w:tmpl w:val="14F2EF14"/>
    <w:lvl w:ilvl="0" w:tplc="AD809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3"/>
  </w:num>
  <w:num w:numId="2" w16cid:durableId="109665371">
    <w:abstractNumId w:val="0"/>
  </w:num>
  <w:num w:numId="3" w16cid:durableId="212666303">
    <w:abstractNumId w:val="4"/>
  </w:num>
  <w:num w:numId="4" w16cid:durableId="1367028317">
    <w:abstractNumId w:val="2"/>
  </w:num>
  <w:num w:numId="5" w16cid:durableId="1903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11AB1"/>
    <w:rsid w:val="000220F7"/>
    <w:rsid w:val="00033D53"/>
    <w:rsid w:val="000361A9"/>
    <w:rsid w:val="000416BF"/>
    <w:rsid w:val="0004595E"/>
    <w:rsid w:val="00061F80"/>
    <w:rsid w:val="0006318D"/>
    <w:rsid w:val="00065671"/>
    <w:rsid w:val="00073D2B"/>
    <w:rsid w:val="000808D0"/>
    <w:rsid w:val="00081219"/>
    <w:rsid w:val="0009393C"/>
    <w:rsid w:val="00096561"/>
    <w:rsid w:val="000B70E9"/>
    <w:rsid w:val="000C1C34"/>
    <w:rsid w:val="000C2FF4"/>
    <w:rsid w:val="000C6A1C"/>
    <w:rsid w:val="000C797B"/>
    <w:rsid w:val="000D04B3"/>
    <w:rsid w:val="000D4DB0"/>
    <w:rsid w:val="000D5344"/>
    <w:rsid w:val="000D71CE"/>
    <w:rsid w:val="000D7BF5"/>
    <w:rsid w:val="000E14B2"/>
    <w:rsid w:val="000F7DEC"/>
    <w:rsid w:val="00105328"/>
    <w:rsid w:val="0011264A"/>
    <w:rsid w:val="00116A9F"/>
    <w:rsid w:val="00116ECD"/>
    <w:rsid w:val="00122628"/>
    <w:rsid w:val="00134D02"/>
    <w:rsid w:val="001456E8"/>
    <w:rsid w:val="001543AF"/>
    <w:rsid w:val="00155986"/>
    <w:rsid w:val="00156661"/>
    <w:rsid w:val="00165E87"/>
    <w:rsid w:val="0017230F"/>
    <w:rsid w:val="001924F8"/>
    <w:rsid w:val="00197DE6"/>
    <w:rsid w:val="001A27A9"/>
    <w:rsid w:val="001B2F11"/>
    <w:rsid w:val="001B356B"/>
    <w:rsid w:val="001B4A91"/>
    <w:rsid w:val="001E1B41"/>
    <w:rsid w:val="001E4942"/>
    <w:rsid w:val="001F12E3"/>
    <w:rsid w:val="001F3B0E"/>
    <w:rsid w:val="001F5A8C"/>
    <w:rsid w:val="001F5FD2"/>
    <w:rsid w:val="00204E6D"/>
    <w:rsid w:val="002063CA"/>
    <w:rsid w:val="00211281"/>
    <w:rsid w:val="0021567F"/>
    <w:rsid w:val="00216BDD"/>
    <w:rsid w:val="00217224"/>
    <w:rsid w:val="002210BF"/>
    <w:rsid w:val="0022785F"/>
    <w:rsid w:val="0026417D"/>
    <w:rsid w:val="00270D38"/>
    <w:rsid w:val="00271892"/>
    <w:rsid w:val="0027353A"/>
    <w:rsid w:val="0027623D"/>
    <w:rsid w:val="00284D65"/>
    <w:rsid w:val="00297FC8"/>
    <w:rsid w:val="002A750C"/>
    <w:rsid w:val="002B08AE"/>
    <w:rsid w:val="002B29CD"/>
    <w:rsid w:val="002B78A5"/>
    <w:rsid w:val="002C54E5"/>
    <w:rsid w:val="002D1EAD"/>
    <w:rsid w:val="002D68B1"/>
    <w:rsid w:val="002E031C"/>
    <w:rsid w:val="002E138D"/>
    <w:rsid w:val="002F3706"/>
    <w:rsid w:val="002F3794"/>
    <w:rsid w:val="003120D6"/>
    <w:rsid w:val="00315C9D"/>
    <w:rsid w:val="00315E15"/>
    <w:rsid w:val="003210A0"/>
    <w:rsid w:val="003344D0"/>
    <w:rsid w:val="00336C83"/>
    <w:rsid w:val="003374FB"/>
    <w:rsid w:val="00341066"/>
    <w:rsid w:val="00345EBA"/>
    <w:rsid w:val="00360FDA"/>
    <w:rsid w:val="00361026"/>
    <w:rsid w:val="003636CD"/>
    <w:rsid w:val="00365CD1"/>
    <w:rsid w:val="00386BCC"/>
    <w:rsid w:val="00391994"/>
    <w:rsid w:val="003919D0"/>
    <w:rsid w:val="003C2A49"/>
    <w:rsid w:val="003C4E8F"/>
    <w:rsid w:val="003D1470"/>
    <w:rsid w:val="003E7DD0"/>
    <w:rsid w:val="003F034C"/>
    <w:rsid w:val="003F0B73"/>
    <w:rsid w:val="003F4D15"/>
    <w:rsid w:val="004147FF"/>
    <w:rsid w:val="00417BB8"/>
    <w:rsid w:val="00423AA9"/>
    <w:rsid w:val="00425E5A"/>
    <w:rsid w:val="00447A82"/>
    <w:rsid w:val="004505A2"/>
    <w:rsid w:val="00453B95"/>
    <w:rsid w:val="0046112A"/>
    <w:rsid w:val="004611BF"/>
    <w:rsid w:val="0047015C"/>
    <w:rsid w:val="00474AFC"/>
    <w:rsid w:val="0047544F"/>
    <w:rsid w:val="00476A9D"/>
    <w:rsid w:val="00481103"/>
    <w:rsid w:val="00486758"/>
    <w:rsid w:val="00492700"/>
    <w:rsid w:val="00494055"/>
    <w:rsid w:val="004A6FAD"/>
    <w:rsid w:val="004B0BFA"/>
    <w:rsid w:val="004C427A"/>
    <w:rsid w:val="004C52AF"/>
    <w:rsid w:val="004C65F2"/>
    <w:rsid w:val="004E21A1"/>
    <w:rsid w:val="004E5F7F"/>
    <w:rsid w:val="004E7C6F"/>
    <w:rsid w:val="004F4220"/>
    <w:rsid w:val="004F5611"/>
    <w:rsid w:val="00506C81"/>
    <w:rsid w:val="005077EF"/>
    <w:rsid w:val="00514EDC"/>
    <w:rsid w:val="00517E41"/>
    <w:rsid w:val="00530F6F"/>
    <w:rsid w:val="00547DFC"/>
    <w:rsid w:val="005533FD"/>
    <w:rsid w:val="00555CB0"/>
    <w:rsid w:val="00556682"/>
    <w:rsid w:val="00561784"/>
    <w:rsid w:val="00564025"/>
    <w:rsid w:val="00565A6E"/>
    <w:rsid w:val="00570414"/>
    <w:rsid w:val="005759DB"/>
    <w:rsid w:val="00591CC6"/>
    <w:rsid w:val="00593B0A"/>
    <w:rsid w:val="00595ACC"/>
    <w:rsid w:val="005A7EA4"/>
    <w:rsid w:val="005B2F23"/>
    <w:rsid w:val="005C2BFD"/>
    <w:rsid w:val="005E08AC"/>
    <w:rsid w:val="005E1EDB"/>
    <w:rsid w:val="005E765F"/>
    <w:rsid w:val="005F2086"/>
    <w:rsid w:val="005F548F"/>
    <w:rsid w:val="005F7146"/>
    <w:rsid w:val="00610188"/>
    <w:rsid w:val="00651B93"/>
    <w:rsid w:val="00651C29"/>
    <w:rsid w:val="00652E37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94A5D"/>
    <w:rsid w:val="006A1CBA"/>
    <w:rsid w:val="006A7526"/>
    <w:rsid w:val="006D52B0"/>
    <w:rsid w:val="006E24E9"/>
    <w:rsid w:val="006E6063"/>
    <w:rsid w:val="006F677B"/>
    <w:rsid w:val="00706380"/>
    <w:rsid w:val="0071134E"/>
    <w:rsid w:val="00714DCF"/>
    <w:rsid w:val="00737940"/>
    <w:rsid w:val="00754BA7"/>
    <w:rsid w:val="0076098C"/>
    <w:rsid w:val="00763D0F"/>
    <w:rsid w:val="00764978"/>
    <w:rsid w:val="00764CF4"/>
    <w:rsid w:val="00770F9F"/>
    <w:rsid w:val="00771073"/>
    <w:rsid w:val="00774299"/>
    <w:rsid w:val="00780B98"/>
    <w:rsid w:val="007B0296"/>
    <w:rsid w:val="007B1F0C"/>
    <w:rsid w:val="007C4955"/>
    <w:rsid w:val="007C71CF"/>
    <w:rsid w:val="007D1D8D"/>
    <w:rsid w:val="007D32F5"/>
    <w:rsid w:val="007F2DF9"/>
    <w:rsid w:val="007F51C1"/>
    <w:rsid w:val="007F5E63"/>
    <w:rsid w:val="00802256"/>
    <w:rsid w:val="0081577B"/>
    <w:rsid w:val="00830F92"/>
    <w:rsid w:val="008320A2"/>
    <w:rsid w:val="00835B62"/>
    <w:rsid w:val="00840275"/>
    <w:rsid w:val="00845D76"/>
    <w:rsid w:val="00857145"/>
    <w:rsid w:val="008622C0"/>
    <w:rsid w:val="00871306"/>
    <w:rsid w:val="008749CE"/>
    <w:rsid w:val="008756BD"/>
    <w:rsid w:val="00890909"/>
    <w:rsid w:val="008A4D35"/>
    <w:rsid w:val="008A77D2"/>
    <w:rsid w:val="008B07A2"/>
    <w:rsid w:val="008C12EB"/>
    <w:rsid w:val="008C215E"/>
    <w:rsid w:val="008D3803"/>
    <w:rsid w:val="008E51EF"/>
    <w:rsid w:val="008E54FC"/>
    <w:rsid w:val="008F1C2F"/>
    <w:rsid w:val="00900D95"/>
    <w:rsid w:val="0091332F"/>
    <w:rsid w:val="0091450F"/>
    <w:rsid w:val="00920532"/>
    <w:rsid w:val="00933F8A"/>
    <w:rsid w:val="009348F7"/>
    <w:rsid w:val="00935DD0"/>
    <w:rsid w:val="00964B72"/>
    <w:rsid w:val="009656D8"/>
    <w:rsid w:val="00967550"/>
    <w:rsid w:val="00973BCA"/>
    <w:rsid w:val="009A1E58"/>
    <w:rsid w:val="009A52E2"/>
    <w:rsid w:val="009B29B9"/>
    <w:rsid w:val="009B49BC"/>
    <w:rsid w:val="009C5DAF"/>
    <w:rsid w:val="009C751A"/>
    <w:rsid w:val="009D3255"/>
    <w:rsid w:val="009D7543"/>
    <w:rsid w:val="009E0821"/>
    <w:rsid w:val="009E51C6"/>
    <w:rsid w:val="009E54FE"/>
    <w:rsid w:val="00A04E9B"/>
    <w:rsid w:val="00A05B7E"/>
    <w:rsid w:val="00A23B99"/>
    <w:rsid w:val="00A23E1F"/>
    <w:rsid w:val="00A329C8"/>
    <w:rsid w:val="00A41EB8"/>
    <w:rsid w:val="00A4278A"/>
    <w:rsid w:val="00A42D09"/>
    <w:rsid w:val="00A44611"/>
    <w:rsid w:val="00A60D33"/>
    <w:rsid w:val="00A61156"/>
    <w:rsid w:val="00A61F3B"/>
    <w:rsid w:val="00A62448"/>
    <w:rsid w:val="00A62E3A"/>
    <w:rsid w:val="00A63065"/>
    <w:rsid w:val="00A74071"/>
    <w:rsid w:val="00A85574"/>
    <w:rsid w:val="00AA3F63"/>
    <w:rsid w:val="00AB5EB8"/>
    <w:rsid w:val="00AC0736"/>
    <w:rsid w:val="00AC13BA"/>
    <w:rsid w:val="00AC1FC9"/>
    <w:rsid w:val="00AC3009"/>
    <w:rsid w:val="00AC6FA3"/>
    <w:rsid w:val="00AD392B"/>
    <w:rsid w:val="00AF1613"/>
    <w:rsid w:val="00AF5BB1"/>
    <w:rsid w:val="00B01B8B"/>
    <w:rsid w:val="00B35096"/>
    <w:rsid w:val="00B3754D"/>
    <w:rsid w:val="00B43EF4"/>
    <w:rsid w:val="00B50474"/>
    <w:rsid w:val="00B524B0"/>
    <w:rsid w:val="00B57DE1"/>
    <w:rsid w:val="00B76DD0"/>
    <w:rsid w:val="00BA242C"/>
    <w:rsid w:val="00BA3307"/>
    <w:rsid w:val="00BB5A04"/>
    <w:rsid w:val="00BE26F6"/>
    <w:rsid w:val="00BE4C04"/>
    <w:rsid w:val="00BE5EBF"/>
    <w:rsid w:val="00BF08AF"/>
    <w:rsid w:val="00BF6369"/>
    <w:rsid w:val="00C13620"/>
    <w:rsid w:val="00C202F0"/>
    <w:rsid w:val="00C232F7"/>
    <w:rsid w:val="00C257D9"/>
    <w:rsid w:val="00C2685D"/>
    <w:rsid w:val="00C2723E"/>
    <w:rsid w:val="00C315E1"/>
    <w:rsid w:val="00C426E4"/>
    <w:rsid w:val="00C65001"/>
    <w:rsid w:val="00C650E4"/>
    <w:rsid w:val="00C65C3F"/>
    <w:rsid w:val="00C710E1"/>
    <w:rsid w:val="00CA275E"/>
    <w:rsid w:val="00CA3941"/>
    <w:rsid w:val="00CA410C"/>
    <w:rsid w:val="00CB641F"/>
    <w:rsid w:val="00CC2447"/>
    <w:rsid w:val="00CC2A7C"/>
    <w:rsid w:val="00CD66B8"/>
    <w:rsid w:val="00CE6306"/>
    <w:rsid w:val="00CF14D0"/>
    <w:rsid w:val="00CF32D0"/>
    <w:rsid w:val="00CF3CD5"/>
    <w:rsid w:val="00CF655F"/>
    <w:rsid w:val="00CF6FAD"/>
    <w:rsid w:val="00D02DD5"/>
    <w:rsid w:val="00D07900"/>
    <w:rsid w:val="00D10745"/>
    <w:rsid w:val="00D14AEB"/>
    <w:rsid w:val="00D2742C"/>
    <w:rsid w:val="00D30DBD"/>
    <w:rsid w:val="00D440F5"/>
    <w:rsid w:val="00D5791D"/>
    <w:rsid w:val="00D637A6"/>
    <w:rsid w:val="00D67D42"/>
    <w:rsid w:val="00D70C5D"/>
    <w:rsid w:val="00D712BC"/>
    <w:rsid w:val="00D71409"/>
    <w:rsid w:val="00D77748"/>
    <w:rsid w:val="00D8356E"/>
    <w:rsid w:val="00D86D63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E3992"/>
    <w:rsid w:val="00DF47F9"/>
    <w:rsid w:val="00DF69A1"/>
    <w:rsid w:val="00E05904"/>
    <w:rsid w:val="00E16E41"/>
    <w:rsid w:val="00E24FB9"/>
    <w:rsid w:val="00E30273"/>
    <w:rsid w:val="00E31C44"/>
    <w:rsid w:val="00E33914"/>
    <w:rsid w:val="00E42D65"/>
    <w:rsid w:val="00E61E37"/>
    <w:rsid w:val="00E66E9A"/>
    <w:rsid w:val="00E70446"/>
    <w:rsid w:val="00E905EE"/>
    <w:rsid w:val="00EB138D"/>
    <w:rsid w:val="00EB1B7A"/>
    <w:rsid w:val="00ED1142"/>
    <w:rsid w:val="00ED3B7A"/>
    <w:rsid w:val="00ED4581"/>
    <w:rsid w:val="00F00900"/>
    <w:rsid w:val="00F0207E"/>
    <w:rsid w:val="00F050A9"/>
    <w:rsid w:val="00F12DD7"/>
    <w:rsid w:val="00F13A0A"/>
    <w:rsid w:val="00F27007"/>
    <w:rsid w:val="00F30BD0"/>
    <w:rsid w:val="00F40B1E"/>
    <w:rsid w:val="00F410C0"/>
    <w:rsid w:val="00F50921"/>
    <w:rsid w:val="00F606F9"/>
    <w:rsid w:val="00F60D16"/>
    <w:rsid w:val="00F70CF8"/>
    <w:rsid w:val="00F77F3A"/>
    <w:rsid w:val="00F80DA4"/>
    <w:rsid w:val="00F82232"/>
    <w:rsid w:val="00F93146"/>
    <w:rsid w:val="00F93848"/>
    <w:rsid w:val="00FA5081"/>
    <w:rsid w:val="00FA6DDC"/>
    <w:rsid w:val="00FB30AC"/>
    <w:rsid w:val="00FB4AD4"/>
    <w:rsid w:val="00FC09DB"/>
    <w:rsid w:val="00FD4A81"/>
    <w:rsid w:val="00FD611C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김주영(에린∙파트너) - 언론파트</cp:lastModifiedBy>
  <cp:revision>31</cp:revision>
  <cp:lastPrinted>2026-02-06T07:20:00Z</cp:lastPrinted>
  <dcterms:created xsi:type="dcterms:W3CDTF">2026-04-10T06:18:00Z</dcterms:created>
  <dcterms:modified xsi:type="dcterms:W3CDTF">2026-04-15T23:05:00Z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2026-03-19T07:00:04Z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