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238ABEF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7251EF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7251EF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271DB2" w14:paraId="7B2B07E3" w14:textId="77777777" w:rsidTr="007251EF">
        <w:trPr>
          <w:trHeight w:val="1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31C2E5A" w14:textId="6D293480" w:rsidR="00491A77" w:rsidRPr="00271DB2" w:rsidRDefault="007251EF" w:rsidP="00A043A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6"/>
                <w:szCs w:val="46"/>
              </w:rPr>
            </w:pPr>
            <w:r w:rsidRPr="007251EF">
              <w:rPr>
                <w:spacing w:val="-30"/>
                <w:kern w:val="2"/>
                <w:sz w:val="46"/>
                <w:szCs w:val="46"/>
              </w:rPr>
              <w:t>W컨셉, K-패션 중소기업 베트남 진출 지원 앞장</w:t>
            </w:r>
          </w:p>
        </w:tc>
      </w:tr>
      <w:tr w:rsidR="00EC4D92" w:rsidRPr="00585AE8" w14:paraId="543F15B4" w14:textId="77777777" w:rsidTr="00725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02A14493" w:rsidR="00F74B5B" w:rsidRPr="00585AE8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251EF" w:rsidRPr="007251EF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>한</w:t>
            </w:r>
            <w:r w:rsidR="007251EF" w:rsidRPr="007251EF">
              <w:rPr>
                <w:rFonts w:ascii="맑은 고딕" w:eastAsia="맑은 고딕" w:hAnsi="맑은 고딕"/>
                <w:color w:val="000000"/>
                <w:spacing w:val="-12"/>
                <w:sz w:val="28"/>
                <w:szCs w:val="28"/>
              </w:rPr>
              <w:t>-베트남 비즈니스 파트너십 행사에 K-패션 브랜드 소개</w:t>
            </w:r>
            <w:r w:rsidR="007251EF" w:rsidRPr="007251EF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>하는</w:t>
            </w:r>
            <w:r w:rsidR="007251EF" w:rsidRPr="007251EF">
              <w:rPr>
                <w:rFonts w:ascii="맑은 고딕" w:eastAsia="맑은 고딕" w:hAnsi="맑은 고딕"/>
                <w:color w:val="000000"/>
                <w:spacing w:val="-12"/>
                <w:sz w:val="28"/>
                <w:szCs w:val="28"/>
              </w:rPr>
              <w:t xml:space="preserve"> 쇼케이스 개최</w:t>
            </w:r>
          </w:p>
          <w:p w14:paraId="250BE439" w14:textId="245FA8C6" w:rsidR="00EC4D92" w:rsidRPr="00585AE8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251EF" w:rsidRPr="007251EF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신</w:t>
            </w:r>
            <w:r w:rsidR="007251EF" w:rsidRPr="007251E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세계</w:t>
            </w:r>
            <w:r w:rsidR="007251EF" w:rsidRPr="007251EF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 xml:space="preserve"> 하이퍼그라운드 합작 </w:t>
            </w:r>
            <w:r w:rsidR="007251EF" w:rsidRPr="007251E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행사</w:t>
            </w:r>
            <w:r w:rsidR="007251EF" w:rsidRPr="007251EF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…</w:t>
            </w:r>
            <w:r w:rsidR="007251EF" w:rsidRPr="007251EF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베트남 현지 바이어, 인플루언서, 기업인 높은 관심</w:t>
            </w:r>
          </w:p>
        </w:tc>
      </w:tr>
    </w:tbl>
    <w:p w14:paraId="17031225" w14:textId="77777777" w:rsidR="00E45186" w:rsidRPr="00271DB2" w:rsidRDefault="00E45186" w:rsidP="007251EF">
      <w:pPr>
        <w:shd w:val="clear" w:color="auto" w:fill="FFFFFF"/>
        <w:spacing w:after="0" w:line="36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4464427" w14:textId="400BC86D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7251EF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7251EF">
        <w:rPr>
          <w:rFonts w:ascii="굴림" w:eastAsia="굴림" w:hAnsi="굴림" w:cs="굴림"/>
          <w:b/>
          <w:sz w:val="24"/>
          <w:szCs w:val="24"/>
        </w:rPr>
        <w:t xml:space="preserve"> 플랫폼 W컨셉이 K-패션 중소기업의 베트남 수</w:t>
      </w:r>
      <w:r w:rsidR="00D052D8">
        <w:rPr>
          <w:rFonts w:ascii="굴림" w:eastAsia="굴림" w:hAnsi="굴림" w:cs="굴림" w:hint="eastAsia"/>
          <w:b/>
          <w:sz w:val="24"/>
          <w:szCs w:val="24"/>
        </w:rPr>
        <w:t>출을 지원한다.</w:t>
      </w:r>
    </w:p>
    <w:p w14:paraId="06B1627D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E1C127A" w14:textId="60CB54E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7251EF">
        <w:rPr>
          <w:rFonts w:ascii="굴림" w:eastAsia="굴림" w:hAnsi="굴림" w:cs="굴림"/>
          <w:b/>
          <w:sz w:val="24"/>
          <w:szCs w:val="24"/>
        </w:rPr>
        <w:t>W컨셉은 지난 23일 베트남 하노이에서 열린 한-베트남 비즈니스 파트너십 행사에 K-패션 브랜드</w:t>
      </w:r>
      <w:r w:rsidR="00590D25">
        <w:rPr>
          <w:rFonts w:ascii="굴림" w:eastAsia="굴림" w:hAnsi="굴림" w:cs="굴림" w:hint="eastAsia"/>
          <w:b/>
          <w:sz w:val="24"/>
          <w:szCs w:val="24"/>
        </w:rPr>
        <w:t xml:space="preserve">를 </w:t>
      </w:r>
      <w:r w:rsidRPr="007251EF">
        <w:rPr>
          <w:rFonts w:ascii="굴림" w:eastAsia="굴림" w:hAnsi="굴림" w:cs="굴림"/>
          <w:b/>
          <w:sz w:val="24"/>
          <w:szCs w:val="24"/>
        </w:rPr>
        <w:t>소개</w:t>
      </w:r>
      <w:r w:rsidR="00590D25">
        <w:rPr>
          <w:rFonts w:ascii="굴림" w:eastAsia="굴림" w:hAnsi="굴림" w:cs="굴림" w:hint="eastAsia"/>
          <w:b/>
          <w:sz w:val="24"/>
          <w:szCs w:val="24"/>
        </w:rPr>
        <w:t>하는</w:t>
      </w:r>
      <w:r w:rsidRPr="007251EF">
        <w:rPr>
          <w:rFonts w:ascii="굴림" w:eastAsia="굴림" w:hAnsi="굴림" w:cs="굴림"/>
          <w:b/>
          <w:sz w:val="24"/>
          <w:szCs w:val="24"/>
        </w:rPr>
        <w:t xml:space="preserve"> 쇼케이스를</w:t>
      </w:r>
      <w:r w:rsidR="00141F4D">
        <w:rPr>
          <w:rFonts w:ascii="굴림" w:eastAsia="굴림" w:hAnsi="굴림" w:cs="굴림" w:hint="eastAsia"/>
          <w:b/>
          <w:sz w:val="24"/>
          <w:szCs w:val="24"/>
        </w:rPr>
        <w:t xml:space="preserve"> 신세계 하이퍼그라운드와 공동</w:t>
      </w:r>
      <w:r w:rsidRPr="007251EF">
        <w:rPr>
          <w:rFonts w:ascii="굴림" w:eastAsia="굴림" w:hAnsi="굴림" w:cs="굴림"/>
          <w:b/>
          <w:sz w:val="24"/>
          <w:szCs w:val="24"/>
        </w:rPr>
        <w:t xml:space="preserve"> 개최했다</w:t>
      </w:r>
      <w:r>
        <w:rPr>
          <w:rFonts w:ascii="굴림" w:eastAsia="굴림" w:hAnsi="굴림" w:cs="굴림" w:hint="eastAsia"/>
          <w:b/>
          <w:sz w:val="24"/>
          <w:szCs w:val="24"/>
        </w:rPr>
        <w:t>.</w:t>
      </w:r>
    </w:p>
    <w:p w14:paraId="75FDAD94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FF9101D" w14:textId="706D215A" w:rsidR="007251EF" w:rsidRPr="007251EF" w:rsidRDefault="007251EF" w:rsidP="005060D4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251EF">
        <w:rPr>
          <w:rFonts w:ascii="굴림" w:eastAsia="굴림" w:hAnsi="굴림" w:cs="굴림" w:hint="eastAsia"/>
          <w:bCs/>
          <w:sz w:val="24"/>
          <w:szCs w:val="24"/>
        </w:rPr>
        <w:t>한</w:t>
      </w:r>
      <w:r w:rsidRPr="007251EF">
        <w:rPr>
          <w:rFonts w:ascii="굴림" w:eastAsia="굴림" w:hAnsi="굴림" w:cs="굴림"/>
          <w:bCs/>
          <w:sz w:val="24"/>
          <w:szCs w:val="24"/>
        </w:rPr>
        <w:t>-베트남 비즈니스 파트너십 행사는 산업통상부</w:t>
      </w:r>
      <w:r w:rsidR="00701CFB">
        <w:rPr>
          <w:rFonts w:ascii="굴림" w:eastAsia="굴림" w:hAnsi="굴림" w:cs="굴림" w:hint="eastAsia"/>
          <w:bCs/>
          <w:sz w:val="24"/>
          <w:szCs w:val="24"/>
        </w:rPr>
        <w:t>가 주최하고,</w:t>
      </w:r>
      <w:r w:rsidR="00326A60">
        <w:rPr>
          <w:rFonts w:ascii="굴림" w:eastAsia="굴림" w:hAnsi="굴림" w:cs="굴림" w:hint="eastAsia"/>
          <w:bCs/>
          <w:sz w:val="24"/>
          <w:szCs w:val="24"/>
        </w:rPr>
        <w:t xml:space="preserve"> 대</w:t>
      </w:r>
      <w:r w:rsidR="00701CFB">
        <w:rPr>
          <w:rFonts w:ascii="굴림" w:eastAsia="굴림" w:hAnsi="굴림" w:cs="굴림" w:hint="eastAsia"/>
          <w:bCs/>
          <w:sz w:val="24"/>
          <w:szCs w:val="24"/>
        </w:rPr>
        <w:t>한무역투자진흥공</w:t>
      </w:r>
      <w:r w:rsidR="003C68CC">
        <w:rPr>
          <w:rFonts w:ascii="굴림" w:eastAsia="굴림" w:hAnsi="굴림" w:cs="굴림" w:hint="eastAsia"/>
          <w:bCs/>
          <w:sz w:val="24"/>
          <w:szCs w:val="24"/>
        </w:rPr>
        <w:t>사(</w:t>
      </w:r>
      <w:r w:rsidR="005060D4">
        <w:rPr>
          <w:rFonts w:ascii="굴림" w:eastAsia="굴림" w:hAnsi="굴림" w:cs="굴림" w:hint="eastAsia"/>
          <w:bCs/>
          <w:sz w:val="24"/>
          <w:szCs w:val="24"/>
        </w:rPr>
        <w:t>코트라</w:t>
      </w:r>
      <w:r w:rsidR="00701CFB">
        <w:rPr>
          <w:rFonts w:ascii="굴림" w:eastAsia="굴림" w:hAnsi="굴림" w:cs="굴림" w:hint="eastAsia"/>
          <w:bCs/>
          <w:sz w:val="24"/>
          <w:szCs w:val="24"/>
        </w:rPr>
        <w:t>)</w:t>
      </w:r>
      <w:r w:rsidRPr="007251EF">
        <w:rPr>
          <w:rFonts w:ascii="굴림" w:eastAsia="굴림" w:hAnsi="굴림" w:cs="굴림"/>
          <w:bCs/>
          <w:sz w:val="24"/>
          <w:szCs w:val="24"/>
        </w:rPr>
        <w:t>가</w:t>
      </w:r>
      <w:r w:rsidR="005060D4">
        <w:rPr>
          <w:rFonts w:ascii="굴림" w:eastAsia="굴림" w:hAnsi="굴림" w:cs="굴림" w:hint="eastAsia"/>
          <w:bCs/>
          <w:sz w:val="24"/>
          <w:szCs w:val="24"/>
        </w:rPr>
        <w:t xml:space="preserve"> 하노이 현지에서 공동</w:t>
      </w:r>
      <w:r w:rsidRPr="007251EF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701CFB">
        <w:rPr>
          <w:rFonts w:ascii="굴림" w:eastAsia="굴림" w:hAnsi="굴림" w:cs="굴림" w:hint="eastAsia"/>
          <w:bCs/>
          <w:sz w:val="24"/>
          <w:szCs w:val="24"/>
        </w:rPr>
        <w:t>주관</w:t>
      </w:r>
      <w:r w:rsidR="005060D4">
        <w:rPr>
          <w:rFonts w:ascii="굴림" w:eastAsia="굴림" w:hAnsi="굴림" w:cs="굴림" w:hint="eastAsia"/>
          <w:bCs/>
          <w:sz w:val="24"/>
          <w:szCs w:val="24"/>
        </w:rPr>
        <w:t xml:space="preserve">한 </w:t>
      </w:r>
      <w:r w:rsidRPr="007251EF">
        <w:rPr>
          <w:rFonts w:ascii="굴림" w:eastAsia="굴림" w:hAnsi="굴림" w:cs="굴림"/>
          <w:bCs/>
          <w:sz w:val="24"/>
          <w:szCs w:val="24"/>
        </w:rPr>
        <w:t>행사다. W컨셉은 국내 대표 유통기업으로 베트남 진출을 희망하는 K-패션 브랜드를 지원하기 위해 별도 쇼케이스를 마련했다.</w:t>
      </w:r>
    </w:p>
    <w:p w14:paraId="30EBDA10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288C112" w14:textId="6FF2A209" w:rsidR="007251EF" w:rsidRDefault="009B10F1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9B10F1">
        <w:rPr>
          <w:rFonts w:ascii="굴림" w:eastAsia="굴림" w:hAnsi="굴림" w:cs="굴림"/>
          <w:b/>
          <w:bCs/>
          <w:sz w:val="24"/>
          <w:szCs w:val="24"/>
        </w:rPr>
        <w:t>W컨셉은 이번 공동 쇼케이스에서 프론트로우, 보테로, 토니웩, 룩캐스트, 르하스, 틸아이다이 등 경쟁력 높은 K-패션 브랜드를 소개했다.</w:t>
      </w:r>
    </w:p>
    <w:p w14:paraId="2F5BCDCB" w14:textId="77777777" w:rsidR="009B10F1" w:rsidRPr="007251EF" w:rsidRDefault="009B10F1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363BA63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251EF">
        <w:rPr>
          <w:rFonts w:ascii="굴림" w:eastAsia="굴림" w:hAnsi="굴림" w:cs="굴림" w:hint="eastAsia"/>
          <w:b/>
          <w:sz w:val="24"/>
          <w:szCs w:val="24"/>
        </w:rPr>
        <w:t>행사</w:t>
      </w:r>
      <w:r w:rsidRPr="007251EF">
        <w:rPr>
          <w:rFonts w:ascii="굴림" w:eastAsia="굴림" w:hAnsi="굴림" w:cs="굴림"/>
          <w:b/>
          <w:sz w:val="24"/>
          <w:szCs w:val="24"/>
        </w:rPr>
        <w:t xml:space="preserve"> 기간 동안 수많은 베트남 현지 바이어와 인플루언서, 기업인 등이 참석해 K-패션에 대한 높은 관심을 보였다.</w:t>
      </w:r>
      <w:r w:rsidRPr="007251EF">
        <w:rPr>
          <w:rFonts w:ascii="굴림" w:eastAsia="굴림" w:hAnsi="굴림" w:cs="굴림"/>
          <w:bCs/>
          <w:sz w:val="24"/>
          <w:szCs w:val="24"/>
        </w:rPr>
        <w:t xml:space="preserve"> 현지 반응이 가장 높았던 브랜드는 ‘프론트로우’와 잡화 브랜드 ‘보테로’로, 디자인과 소재 차별화가 돋보였다고 평가했다.</w:t>
      </w:r>
    </w:p>
    <w:p w14:paraId="13F2428E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FF00C37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251EF">
        <w:rPr>
          <w:rFonts w:ascii="굴림" w:eastAsia="굴림" w:hAnsi="굴림" w:cs="굴림" w:hint="eastAsia"/>
          <w:bCs/>
          <w:sz w:val="24"/>
          <w:szCs w:val="24"/>
        </w:rPr>
        <w:t>김정관</w:t>
      </w:r>
      <w:r w:rsidRPr="007251EF">
        <w:rPr>
          <w:rFonts w:ascii="굴림" w:eastAsia="굴림" w:hAnsi="굴림" w:cs="굴림"/>
          <w:bCs/>
          <w:sz w:val="24"/>
          <w:szCs w:val="24"/>
        </w:rPr>
        <w:t xml:space="preserve"> 산업통상부 장관과 강경성 코트라 사장도 이날 행사장을 방문해 이지은 W컨셉 대표, 박주형 신세계백화점 대표와 함께 현장을 둘러보고 K-브랜드의 베트남 진출을 격려했다.</w:t>
      </w:r>
    </w:p>
    <w:p w14:paraId="47117086" w14:textId="77777777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31696A8" w14:textId="721ACA68" w:rsidR="007251EF" w:rsidRPr="007251EF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251EF"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 w:rsidRPr="007251EF">
        <w:rPr>
          <w:rFonts w:ascii="굴림" w:eastAsia="굴림" w:hAnsi="굴림" w:cs="굴림"/>
          <w:bCs/>
          <w:sz w:val="24"/>
          <w:szCs w:val="24"/>
        </w:rPr>
        <w:t>“더블유컨셉이 강점을 가진 컨템포러리 패션을 필두로 패션, 뷰티, 라이프스타일 브랜드를 글로벌에 소개할 것”이라며 “올해 정부 지원과 함께 경쟁력 높은 중소기업 브랜드가 세계 무대에서 뛸 수 있도록 가교 역</w:t>
      </w:r>
      <w:r w:rsidRPr="007251EF">
        <w:rPr>
          <w:rFonts w:ascii="굴림" w:eastAsia="굴림" w:hAnsi="굴림" w:cs="굴림" w:hint="eastAsia"/>
          <w:bCs/>
          <w:sz w:val="24"/>
          <w:szCs w:val="24"/>
        </w:rPr>
        <w:t>할을 하겠다</w:t>
      </w:r>
      <w:r w:rsidRPr="007251EF">
        <w:rPr>
          <w:rFonts w:ascii="굴림" w:eastAsia="굴림" w:hAnsi="굴림" w:cs="굴림"/>
          <w:bCs/>
          <w:sz w:val="24"/>
          <w:szCs w:val="24"/>
        </w:rPr>
        <w:t>”고 밝혔다.</w:t>
      </w:r>
    </w:p>
    <w:p w14:paraId="149E5392" w14:textId="77777777" w:rsidR="007251EF" w:rsidRPr="006619E4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11B68F5" w14:textId="77777777" w:rsidR="003C68CC" w:rsidRPr="006619E4" w:rsidRDefault="003C68CC" w:rsidP="003C68CC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6619E4">
        <w:rPr>
          <w:rFonts w:ascii="굴림" w:eastAsia="굴림" w:hAnsi="굴림" w:cs="굴림"/>
          <w:bCs/>
          <w:sz w:val="24"/>
          <w:szCs w:val="24"/>
        </w:rPr>
        <w:t>W컨셉은 지난 4월 산업통상부와 대한무역투자진흥공사가 주관하는 2026 유통기업 해외진출 지원사업</w:t>
      </w:r>
      <w:r>
        <w:rPr>
          <w:rFonts w:ascii="굴림" w:eastAsia="굴림" w:hAnsi="굴림" w:cs="굴림" w:hint="eastAsia"/>
          <w:bCs/>
          <w:sz w:val="24"/>
          <w:szCs w:val="24"/>
        </w:rPr>
        <w:t>자로 선정된</w:t>
      </w:r>
      <w:r w:rsidRPr="006619E4">
        <w:rPr>
          <w:rFonts w:ascii="굴림" w:eastAsia="굴림" w:hAnsi="굴림" w:cs="굴림"/>
          <w:bCs/>
          <w:sz w:val="24"/>
          <w:szCs w:val="24"/>
        </w:rPr>
        <w:t xml:space="preserve"> 신세계백화점과 </w:t>
      </w:r>
      <w:r>
        <w:rPr>
          <w:rFonts w:ascii="굴림" w:eastAsia="굴림" w:hAnsi="굴림" w:cs="굴림" w:hint="eastAsia"/>
          <w:bCs/>
          <w:sz w:val="24"/>
          <w:szCs w:val="24"/>
        </w:rPr>
        <w:t>함께 국내 기업의 해외진출을 지원한다.</w:t>
      </w:r>
    </w:p>
    <w:p w14:paraId="07E854C4" w14:textId="77777777" w:rsidR="007251EF" w:rsidRPr="003C68CC" w:rsidRDefault="007251EF" w:rsidP="00701CFB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751DA57D" w:rsidR="00556067" w:rsidRPr="00EC4D92" w:rsidRDefault="00EC4D92" w:rsidP="00701CFB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6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7251EF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2B42" w14:textId="77777777" w:rsidR="0001333A" w:rsidRDefault="0001333A" w:rsidP="00EC4D92">
      <w:pPr>
        <w:spacing w:after="0" w:line="240" w:lineRule="auto"/>
      </w:pPr>
      <w:r>
        <w:separator/>
      </w:r>
    </w:p>
  </w:endnote>
  <w:endnote w:type="continuationSeparator" w:id="0">
    <w:p w14:paraId="1ADFAB7A" w14:textId="77777777" w:rsidR="0001333A" w:rsidRDefault="0001333A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AA58" w14:textId="77777777" w:rsidR="0001333A" w:rsidRDefault="0001333A" w:rsidP="00EC4D92">
      <w:pPr>
        <w:spacing w:after="0" w:line="240" w:lineRule="auto"/>
      </w:pPr>
      <w:r>
        <w:separator/>
      </w:r>
    </w:p>
  </w:footnote>
  <w:footnote w:type="continuationSeparator" w:id="0">
    <w:p w14:paraId="6D491121" w14:textId="77777777" w:rsidR="0001333A" w:rsidRDefault="0001333A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333A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1BA1"/>
    <w:rsid w:val="000459B6"/>
    <w:rsid w:val="00046A67"/>
    <w:rsid w:val="00053041"/>
    <w:rsid w:val="00055A31"/>
    <w:rsid w:val="00063846"/>
    <w:rsid w:val="0006454F"/>
    <w:rsid w:val="00067D3F"/>
    <w:rsid w:val="00071D3F"/>
    <w:rsid w:val="0007649E"/>
    <w:rsid w:val="000766B4"/>
    <w:rsid w:val="00077060"/>
    <w:rsid w:val="00083120"/>
    <w:rsid w:val="00086E5D"/>
    <w:rsid w:val="00092653"/>
    <w:rsid w:val="00092873"/>
    <w:rsid w:val="000A07F7"/>
    <w:rsid w:val="000A4CE9"/>
    <w:rsid w:val="000A5A7E"/>
    <w:rsid w:val="000B0116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370CC"/>
    <w:rsid w:val="00141F4D"/>
    <w:rsid w:val="00143B74"/>
    <w:rsid w:val="001450D4"/>
    <w:rsid w:val="00150172"/>
    <w:rsid w:val="00152099"/>
    <w:rsid w:val="00156EB2"/>
    <w:rsid w:val="00157F31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E5543"/>
    <w:rsid w:val="001E5B91"/>
    <w:rsid w:val="001E6FCA"/>
    <w:rsid w:val="001F5D19"/>
    <w:rsid w:val="001F621D"/>
    <w:rsid w:val="001F65C4"/>
    <w:rsid w:val="0020043F"/>
    <w:rsid w:val="00205E4C"/>
    <w:rsid w:val="00206AA6"/>
    <w:rsid w:val="0021240D"/>
    <w:rsid w:val="00212573"/>
    <w:rsid w:val="002130FB"/>
    <w:rsid w:val="00216E3F"/>
    <w:rsid w:val="002202C9"/>
    <w:rsid w:val="00225BD3"/>
    <w:rsid w:val="00226029"/>
    <w:rsid w:val="00232226"/>
    <w:rsid w:val="00242D20"/>
    <w:rsid w:val="00257B39"/>
    <w:rsid w:val="00271DB2"/>
    <w:rsid w:val="0027739B"/>
    <w:rsid w:val="002802EA"/>
    <w:rsid w:val="002816BB"/>
    <w:rsid w:val="002845B2"/>
    <w:rsid w:val="00286A63"/>
    <w:rsid w:val="00293632"/>
    <w:rsid w:val="00293E91"/>
    <w:rsid w:val="002A3B82"/>
    <w:rsid w:val="002C0B75"/>
    <w:rsid w:val="002C3605"/>
    <w:rsid w:val="002C44EF"/>
    <w:rsid w:val="002C591D"/>
    <w:rsid w:val="002C710B"/>
    <w:rsid w:val="002C7154"/>
    <w:rsid w:val="002D1FC6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25E5F"/>
    <w:rsid w:val="00326A60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5DC4"/>
    <w:rsid w:val="00353AEE"/>
    <w:rsid w:val="00355507"/>
    <w:rsid w:val="003740EF"/>
    <w:rsid w:val="003825D1"/>
    <w:rsid w:val="00382C50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546E"/>
    <w:rsid w:val="003C0D1E"/>
    <w:rsid w:val="003C68CC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A55"/>
    <w:rsid w:val="00461162"/>
    <w:rsid w:val="00471907"/>
    <w:rsid w:val="00476860"/>
    <w:rsid w:val="004774B1"/>
    <w:rsid w:val="00477C6A"/>
    <w:rsid w:val="00480922"/>
    <w:rsid w:val="00483D58"/>
    <w:rsid w:val="0049187C"/>
    <w:rsid w:val="00491A77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CE3"/>
    <w:rsid w:val="005060D4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49A2"/>
    <w:rsid w:val="00552A63"/>
    <w:rsid w:val="00556067"/>
    <w:rsid w:val="00556F91"/>
    <w:rsid w:val="005630AA"/>
    <w:rsid w:val="0056346F"/>
    <w:rsid w:val="00567702"/>
    <w:rsid w:val="00576EFA"/>
    <w:rsid w:val="00581582"/>
    <w:rsid w:val="00583BB1"/>
    <w:rsid w:val="00585793"/>
    <w:rsid w:val="00585AE8"/>
    <w:rsid w:val="00590D25"/>
    <w:rsid w:val="00590E63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D7A08"/>
    <w:rsid w:val="005E3343"/>
    <w:rsid w:val="005E7E25"/>
    <w:rsid w:val="005F05D8"/>
    <w:rsid w:val="005F61CD"/>
    <w:rsid w:val="005F77D9"/>
    <w:rsid w:val="00606B7D"/>
    <w:rsid w:val="00612174"/>
    <w:rsid w:val="00622BC1"/>
    <w:rsid w:val="00624FCF"/>
    <w:rsid w:val="00625C2E"/>
    <w:rsid w:val="00630C02"/>
    <w:rsid w:val="00631B97"/>
    <w:rsid w:val="00631F9C"/>
    <w:rsid w:val="00634D05"/>
    <w:rsid w:val="006619E4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4D40"/>
    <w:rsid w:val="006A5FD9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DFA"/>
    <w:rsid w:val="007014D5"/>
    <w:rsid w:val="00701CFB"/>
    <w:rsid w:val="00706CDD"/>
    <w:rsid w:val="0072150F"/>
    <w:rsid w:val="007238D5"/>
    <w:rsid w:val="007251EF"/>
    <w:rsid w:val="007271F7"/>
    <w:rsid w:val="00731B19"/>
    <w:rsid w:val="00733CA8"/>
    <w:rsid w:val="00743A2F"/>
    <w:rsid w:val="007515EC"/>
    <w:rsid w:val="00751992"/>
    <w:rsid w:val="00755AB2"/>
    <w:rsid w:val="00755EEB"/>
    <w:rsid w:val="00756A08"/>
    <w:rsid w:val="00756FD4"/>
    <w:rsid w:val="00764506"/>
    <w:rsid w:val="00765045"/>
    <w:rsid w:val="00765AE2"/>
    <w:rsid w:val="007711BD"/>
    <w:rsid w:val="00771BF7"/>
    <w:rsid w:val="00777BFF"/>
    <w:rsid w:val="00780C55"/>
    <w:rsid w:val="00795B07"/>
    <w:rsid w:val="007A1175"/>
    <w:rsid w:val="007A5F82"/>
    <w:rsid w:val="007C0713"/>
    <w:rsid w:val="007C0B5A"/>
    <w:rsid w:val="007D3A96"/>
    <w:rsid w:val="007E2F94"/>
    <w:rsid w:val="007F05DC"/>
    <w:rsid w:val="007F6607"/>
    <w:rsid w:val="00801333"/>
    <w:rsid w:val="00803584"/>
    <w:rsid w:val="00811A21"/>
    <w:rsid w:val="008178A1"/>
    <w:rsid w:val="008211CF"/>
    <w:rsid w:val="0082248E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17503"/>
    <w:rsid w:val="00921AA2"/>
    <w:rsid w:val="00941891"/>
    <w:rsid w:val="00952B24"/>
    <w:rsid w:val="00965DAB"/>
    <w:rsid w:val="00966086"/>
    <w:rsid w:val="00966D3E"/>
    <w:rsid w:val="00974E12"/>
    <w:rsid w:val="00975B10"/>
    <w:rsid w:val="00982ED2"/>
    <w:rsid w:val="00983CE8"/>
    <w:rsid w:val="00983D39"/>
    <w:rsid w:val="00995478"/>
    <w:rsid w:val="009A2ABE"/>
    <w:rsid w:val="009A4D1A"/>
    <w:rsid w:val="009A5DBF"/>
    <w:rsid w:val="009B10F1"/>
    <w:rsid w:val="009B6AD7"/>
    <w:rsid w:val="009C14AC"/>
    <w:rsid w:val="009C1A6E"/>
    <w:rsid w:val="009C3D97"/>
    <w:rsid w:val="009D4973"/>
    <w:rsid w:val="009D778F"/>
    <w:rsid w:val="009E4FCE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46B0B"/>
    <w:rsid w:val="00A50E35"/>
    <w:rsid w:val="00A51E2E"/>
    <w:rsid w:val="00A54672"/>
    <w:rsid w:val="00A6342B"/>
    <w:rsid w:val="00A64872"/>
    <w:rsid w:val="00A7017B"/>
    <w:rsid w:val="00A71D36"/>
    <w:rsid w:val="00A72B5C"/>
    <w:rsid w:val="00A73769"/>
    <w:rsid w:val="00A80697"/>
    <w:rsid w:val="00A8429C"/>
    <w:rsid w:val="00A9031D"/>
    <w:rsid w:val="00A92B87"/>
    <w:rsid w:val="00A93936"/>
    <w:rsid w:val="00AA0C39"/>
    <w:rsid w:val="00AA2DE9"/>
    <w:rsid w:val="00AA3A88"/>
    <w:rsid w:val="00AA41CC"/>
    <w:rsid w:val="00AA714A"/>
    <w:rsid w:val="00AB2876"/>
    <w:rsid w:val="00AC1E43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6DE"/>
    <w:rsid w:val="00B67BD8"/>
    <w:rsid w:val="00B851FA"/>
    <w:rsid w:val="00B85FB5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839BD"/>
    <w:rsid w:val="00C91199"/>
    <w:rsid w:val="00C95292"/>
    <w:rsid w:val="00C978CE"/>
    <w:rsid w:val="00CA5114"/>
    <w:rsid w:val="00CA6F39"/>
    <w:rsid w:val="00CB79D8"/>
    <w:rsid w:val="00CC1238"/>
    <w:rsid w:val="00CC22E4"/>
    <w:rsid w:val="00CC55F8"/>
    <w:rsid w:val="00CC5FC3"/>
    <w:rsid w:val="00CD4652"/>
    <w:rsid w:val="00CE440E"/>
    <w:rsid w:val="00CE5984"/>
    <w:rsid w:val="00CF2638"/>
    <w:rsid w:val="00D02718"/>
    <w:rsid w:val="00D044DB"/>
    <w:rsid w:val="00D052D8"/>
    <w:rsid w:val="00D05B89"/>
    <w:rsid w:val="00D0656C"/>
    <w:rsid w:val="00D1063B"/>
    <w:rsid w:val="00D116ED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4035"/>
    <w:rsid w:val="00D7665D"/>
    <w:rsid w:val="00D77D6E"/>
    <w:rsid w:val="00D923FB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7695"/>
    <w:rsid w:val="00DD7EBC"/>
    <w:rsid w:val="00DE0E1A"/>
    <w:rsid w:val="00DE10D1"/>
    <w:rsid w:val="00E010BA"/>
    <w:rsid w:val="00E02376"/>
    <w:rsid w:val="00E02CD6"/>
    <w:rsid w:val="00E043C4"/>
    <w:rsid w:val="00E06BC3"/>
    <w:rsid w:val="00E11D78"/>
    <w:rsid w:val="00E15234"/>
    <w:rsid w:val="00E1682B"/>
    <w:rsid w:val="00E16F71"/>
    <w:rsid w:val="00E43766"/>
    <w:rsid w:val="00E45186"/>
    <w:rsid w:val="00E47564"/>
    <w:rsid w:val="00E55494"/>
    <w:rsid w:val="00E60BF3"/>
    <w:rsid w:val="00E62D05"/>
    <w:rsid w:val="00E63C8F"/>
    <w:rsid w:val="00E73CC1"/>
    <w:rsid w:val="00E81A23"/>
    <w:rsid w:val="00E86FA4"/>
    <w:rsid w:val="00E87461"/>
    <w:rsid w:val="00E913BB"/>
    <w:rsid w:val="00E95FEA"/>
    <w:rsid w:val="00E965D0"/>
    <w:rsid w:val="00EA31FA"/>
    <w:rsid w:val="00EA5279"/>
    <w:rsid w:val="00EC030B"/>
    <w:rsid w:val="00EC12B8"/>
    <w:rsid w:val="00EC1E70"/>
    <w:rsid w:val="00EC4D92"/>
    <w:rsid w:val="00ED0AF5"/>
    <w:rsid w:val="00EE1B7B"/>
    <w:rsid w:val="00EE4DE4"/>
    <w:rsid w:val="00EE7AAD"/>
    <w:rsid w:val="00EF1453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A63DD"/>
    <w:rsid w:val="00FB0389"/>
    <w:rsid w:val="00FB5222"/>
    <w:rsid w:val="00FB72F2"/>
    <w:rsid w:val="00FC1B86"/>
    <w:rsid w:val="00FC5E18"/>
    <w:rsid w:val="00FD010F"/>
    <w:rsid w:val="00FD08F5"/>
    <w:rsid w:val="00FD1CE9"/>
    <w:rsid w:val="00FD31A3"/>
    <w:rsid w:val="00FD5688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861</Characters>
  <Pages>1</Pages>
  <DocSecurity>0</DocSecurity>
  <Words>151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2026-04-24T04:43:00Z</dcterms:modified>
  <dc:description/>
  <cp:keywords/>
  <dc:subject/>
  <dc:title/>
  <cp:lastModifiedBy/>
  <dcterms:created xsi:type="dcterms:W3CDTF">2025-11-24T00:14:00Z</dcterms:created>
  <cp:revision>409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2026-04-24T00:20:03Z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