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CA5E" w14:textId="39B28DC1" w:rsidR="001610CD" w:rsidRPr="00EA2EF9" w:rsidRDefault="00A6358F" w:rsidP="00EA2EF9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kern w:val="0"/>
          <w:sz w:val="32"/>
          <w:szCs w:val="32"/>
        </w:rPr>
      </w:pPr>
      <w:r w:rsidRPr="005A7820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5B13BF" wp14:editId="08344799">
                <wp:simplePos x="0" y="0"/>
                <wp:positionH relativeFrom="column">
                  <wp:posOffset>3103245</wp:posOffset>
                </wp:positionH>
                <wp:positionV relativeFrom="paragraph">
                  <wp:posOffset>-386926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3C98F" w14:textId="026FAA2D" w:rsidR="000B4821" w:rsidRPr="000B4821" w:rsidRDefault="006B7200" w:rsidP="001610CD">
                            <w:pPr>
                              <w:pStyle w:val="a3"/>
                              <w:jc w:val="right"/>
                            </w:pPr>
                            <w:r w:rsidRPr="00A82519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C7231C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6</w:t>
                            </w:r>
                            <w:r w:rsidR="001610CD">
                              <w:rPr>
                                <w:rFonts w:ascii="나눔고딕" w:eastAsia="나눔고딕" w:hAnsi="나눔고딕" w:hint="eastAsia"/>
                                <w:color w:val="808080"/>
                                <w:szCs w:val="20"/>
                                <w:lang w:eastAsia="ko-KR"/>
                              </w:rPr>
                              <w:t>.03.15</w:t>
                            </w:r>
                          </w:p>
                          <w:p w14:paraId="4A584200" w14:textId="77777777" w:rsidR="006B7200" w:rsidRPr="00AF6DBF" w:rsidRDefault="006B7200" w:rsidP="00AF6DBF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B13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45pt;width:234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Sfi5P+EAAAAKAQAADwAAAAAAAAAAAAAAAAA4BAAAZHJzL2Rvd25yZXYueG1sUEsF&#10;BgAAAAAEAAQA8wAAAEYFAAAAAA==&#10;" filled="f" stroked="f" strokecolor="blue">
                <v:textbox>
                  <w:txbxContent>
                    <w:p w14:paraId="3603C98F" w14:textId="026FAA2D" w:rsidR="000B4821" w:rsidRPr="000B4821" w:rsidRDefault="006B7200" w:rsidP="001610CD">
                      <w:pPr>
                        <w:pStyle w:val="a3"/>
                        <w:jc w:val="right"/>
                      </w:pPr>
                      <w:r w:rsidRPr="00A82519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C7231C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6</w:t>
                      </w:r>
                      <w:r w:rsidR="001610CD">
                        <w:rPr>
                          <w:rFonts w:ascii="나눔고딕" w:eastAsia="나눔고딕" w:hAnsi="나눔고딕" w:hint="eastAsia"/>
                          <w:color w:val="808080"/>
                          <w:szCs w:val="20"/>
                          <w:lang w:eastAsia="ko-KR"/>
                        </w:rPr>
                        <w:t>.03.15</w:t>
                      </w:r>
                    </w:p>
                    <w:p w14:paraId="4A584200" w14:textId="77777777" w:rsidR="006B7200" w:rsidRPr="00AF6DBF" w:rsidRDefault="006B7200" w:rsidP="00AF6DBF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0D68">
        <w:rPr>
          <w:rFonts w:ascii="맑은 고딕" w:eastAsia="맑은 고딕" w:hAnsi="맑은 고딕" w:cs="바탕"/>
          <w:b/>
          <w:bCs/>
          <w:kern w:val="0"/>
          <w:sz w:val="32"/>
          <w:szCs w:val="32"/>
        </w:rPr>
        <w:t>조</w:t>
      </w:r>
      <w:r w:rsidR="002F0D68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선 </w:t>
      </w:r>
      <w:proofErr w:type="spellStart"/>
      <w:r w:rsidR="002F0D68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팰리스</w:t>
      </w:r>
      <w:proofErr w:type="spellEnd"/>
      <w:r w:rsidR="002F0D68"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 xml:space="preserve">, </w:t>
      </w:r>
    </w:p>
    <w:p w14:paraId="0892ED93" w14:textId="5FBF4F40" w:rsidR="00A47D56" w:rsidRPr="005A7820" w:rsidRDefault="001610CD" w:rsidP="001610CD">
      <w:pPr>
        <w:pStyle w:val="ac"/>
        <w:adjustRightInd w:val="0"/>
        <w:snapToGrid w:val="0"/>
        <w:jc w:val="center"/>
        <w:rPr>
          <w:rFonts w:ascii="맑은 고딕" w:eastAsia="맑은 고딕" w:hAnsi="맑은 고딕" w:cs="바탕"/>
          <w:b/>
          <w:bCs/>
          <w:kern w:val="0"/>
          <w:sz w:val="32"/>
          <w:szCs w:val="32"/>
        </w:rPr>
      </w:pPr>
      <w:r>
        <w:rPr>
          <w:rFonts w:ascii="맑은 고딕" w:eastAsia="맑은 고딕" w:hAnsi="맑은 고딕" w:cs="바탕" w:hint="eastAsia"/>
          <w:b/>
          <w:bCs/>
          <w:kern w:val="0"/>
          <w:sz w:val="32"/>
          <w:szCs w:val="32"/>
        </w:rPr>
        <w:t>제철 식재료 활용한 봄 미식 선보여</w:t>
      </w:r>
    </w:p>
    <w:p w14:paraId="1FC1AFB2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51D3BBFF" w14:textId="77777777" w:rsidR="00A47D56" w:rsidRPr="005A7820" w:rsidRDefault="00A47D56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</w:p>
    <w:p w14:paraId="00F1A554" w14:textId="647E06B2" w:rsidR="0051683B" w:rsidRPr="005A7820" w:rsidRDefault="009E4811" w:rsidP="00A47D56">
      <w:pPr>
        <w:pStyle w:val="ac"/>
        <w:snapToGrid w:val="0"/>
        <w:jc w:val="center"/>
        <w:rPr>
          <w:rFonts w:ascii="맑은 고딕" w:eastAsia="맑은 고딕" w:hAnsi="맑은 고딕"/>
          <w:b/>
          <w:sz w:val="4"/>
          <w:szCs w:val="4"/>
        </w:rPr>
      </w:pPr>
      <w:r w:rsidRPr="005A7820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8D9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6pt;width:479.95pt;height: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0D4F9D3C" w14:textId="701315C4" w:rsidR="001610CD" w:rsidRPr="00EA2EF9" w:rsidRDefault="0095162C" w:rsidP="001610CD">
      <w:pPr>
        <w:wordWrap/>
        <w:adjustRightInd w:val="0"/>
        <w:snapToGrid w:val="0"/>
        <w:rPr>
          <w:rFonts w:ascii="나눔스퀘어" w:eastAsia="나눔스퀘어" w:hAnsi="나눔스퀘어"/>
          <w:b/>
          <w:bCs/>
          <w:sz w:val="22"/>
          <w:szCs w:val="22"/>
        </w:rPr>
      </w:pPr>
      <w:r w:rsidRPr="00EA2EF9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576AB7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콘스탄스</w:t>
      </w:r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,</w:t>
      </w:r>
      <w:r w:rsidR="00576AB7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</w:t>
      </w:r>
      <w:r w:rsidR="002F0D68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전통 발효</w:t>
      </w:r>
      <w:r w:rsidR="00576AB7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</w:t>
      </w:r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식재료 </w:t>
      </w:r>
      <w:r w:rsidR="00576AB7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활</w:t>
      </w:r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용한 봄 메뉴 출시! </w:t>
      </w:r>
      <w:r w:rsidR="001610CD" w:rsidRPr="00EA2EF9">
        <w:rPr>
          <w:rFonts w:ascii="나눔스퀘어" w:eastAsia="나눔스퀘어" w:hAnsi="나눔스퀘어"/>
          <w:b/>
          <w:bCs/>
          <w:sz w:val="22"/>
          <w:szCs w:val="22"/>
        </w:rPr>
        <w:t>‘</w:t>
      </w:r>
      <w:proofErr w:type="spellStart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웰니스샷</w:t>
      </w:r>
      <w:proofErr w:type="spellEnd"/>
      <w:r w:rsidR="001610CD" w:rsidRPr="00EA2EF9">
        <w:rPr>
          <w:rFonts w:ascii="나눔스퀘어" w:eastAsia="나눔스퀘어" w:hAnsi="나눔스퀘어"/>
          <w:b/>
          <w:bCs/>
          <w:sz w:val="22"/>
          <w:szCs w:val="22"/>
        </w:rPr>
        <w:t>’</w:t>
      </w:r>
      <w:proofErr w:type="spellStart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으로</w:t>
      </w:r>
      <w:proofErr w:type="spellEnd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특별한 미식 </w:t>
      </w:r>
      <w:proofErr w:type="spellStart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페어링</w:t>
      </w:r>
      <w:proofErr w:type="spellEnd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선사</w:t>
      </w:r>
    </w:p>
    <w:p w14:paraId="395FDA33" w14:textId="7644E232" w:rsidR="00854AFF" w:rsidRPr="00EA2EF9" w:rsidRDefault="00A45F1F" w:rsidP="001610CD">
      <w:pPr>
        <w:wordWrap/>
        <w:adjustRightInd w:val="0"/>
        <w:snapToGrid w:val="0"/>
        <w:rPr>
          <w:rFonts w:ascii="나눔스퀘어" w:eastAsia="나눔스퀘어" w:hAnsi="나눔스퀘어"/>
          <w:b/>
          <w:bCs/>
          <w:sz w:val="22"/>
          <w:szCs w:val="22"/>
        </w:rPr>
      </w:pPr>
      <w:r w:rsidRPr="00EA2EF9">
        <w:rPr>
          <w:rFonts w:ascii="Wingdings" w:eastAsia="Wingdings" w:hAnsi="Wingdings" w:cs="Wingdings"/>
          <w:b/>
          <w:bCs/>
          <w:sz w:val="22"/>
          <w:szCs w:val="22"/>
        </w:rPr>
        <w:t></w:t>
      </w:r>
      <w:r w:rsidR="00576AB7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더 그레이트 홍연,</w:t>
      </w:r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</w:t>
      </w:r>
      <w:r w:rsidR="00EA2EF9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미나리 등 </w:t>
      </w:r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제철 채소와 해산물의 조화로 완성한 </w:t>
      </w:r>
      <w:proofErr w:type="spellStart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>광동식</w:t>
      </w:r>
      <w:proofErr w:type="spellEnd"/>
      <w:r w:rsidR="001610CD" w:rsidRPr="00EA2EF9">
        <w:rPr>
          <w:rFonts w:ascii="나눔스퀘어" w:eastAsia="나눔스퀘어" w:hAnsi="나눔스퀘어" w:hint="eastAsia"/>
          <w:b/>
          <w:bCs/>
          <w:sz w:val="22"/>
          <w:szCs w:val="22"/>
        </w:rPr>
        <w:t xml:space="preserve"> 메뉴 선보여</w:t>
      </w:r>
    </w:p>
    <w:p w14:paraId="359D09D1" w14:textId="204800FD" w:rsidR="001610CD" w:rsidRPr="00EA2EF9" w:rsidRDefault="001610CD" w:rsidP="001610CD">
      <w:pPr>
        <w:wordWrap/>
        <w:adjustRightInd w:val="0"/>
        <w:snapToGrid w:val="0"/>
        <w:rPr>
          <w:rFonts w:ascii="나눔스퀘어" w:eastAsia="나눔스퀘어" w:hAnsi="나눔스퀘어"/>
          <w:b/>
          <w:sz w:val="22"/>
          <w:szCs w:val="22"/>
        </w:rPr>
      </w:pPr>
      <w:r w:rsidRPr="00EA2EF9">
        <w:rPr>
          <w:rFonts w:ascii="Wingdings" w:eastAsia="Wingdings" w:hAnsi="Wingdings" w:cs="Wingdings"/>
          <w:b/>
          <w:bCs/>
          <w:sz w:val="22"/>
          <w:szCs w:val="22"/>
        </w:rPr>
        <w:t></w:t>
      </w:r>
      <w:proofErr w:type="spellStart"/>
      <w:r w:rsidRPr="00EA2EF9">
        <w:rPr>
          <w:rFonts w:ascii="나눔스퀘어" w:eastAsia="나눔스퀘어" w:hAnsi="나눔스퀘어" w:hint="eastAsia"/>
          <w:b/>
          <w:sz w:val="22"/>
          <w:szCs w:val="22"/>
        </w:rPr>
        <w:t>조선델리</w:t>
      </w:r>
      <w:proofErr w:type="spellEnd"/>
      <w:r w:rsidRPr="00EA2EF9">
        <w:rPr>
          <w:rFonts w:ascii="나눔스퀘어" w:eastAsia="나눔스퀘어" w:hAnsi="나눔스퀘어" w:hint="eastAsia"/>
          <w:b/>
          <w:sz w:val="22"/>
          <w:szCs w:val="22"/>
        </w:rPr>
        <w:t xml:space="preserve"> 더 부티크, 봄꽃 만개 정원</w:t>
      </w:r>
      <w:r w:rsidR="00A70D62">
        <w:rPr>
          <w:rFonts w:ascii="나눔스퀘어" w:eastAsia="나눔스퀘어" w:hAnsi="나눔스퀘어" w:hint="eastAsia"/>
          <w:b/>
          <w:sz w:val="22"/>
          <w:szCs w:val="22"/>
        </w:rPr>
        <w:t xml:space="preserve"> 모티브</w:t>
      </w:r>
      <w:r w:rsidR="00D07AA3">
        <w:rPr>
          <w:rFonts w:ascii="나눔스퀘어" w:eastAsia="나눔스퀘어" w:hAnsi="나눔스퀘어" w:hint="eastAsia"/>
          <w:b/>
          <w:sz w:val="22"/>
          <w:szCs w:val="22"/>
        </w:rPr>
        <w:t xml:space="preserve"> </w:t>
      </w:r>
      <w:r w:rsidRPr="00EA2EF9">
        <w:rPr>
          <w:rFonts w:ascii="나눔스퀘어" w:eastAsia="나눔스퀘어" w:hAnsi="나눔스퀘어" w:hint="eastAsia"/>
          <w:b/>
          <w:sz w:val="22"/>
          <w:szCs w:val="22"/>
        </w:rPr>
        <w:t xml:space="preserve">케이크 </w:t>
      </w:r>
      <w:r w:rsidRPr="00EA2EF9">
        <w:rPr>
          <w:rFonts w:ascii="나눔스퀘어" w:eastAsia="나눔스퀘어" w:hAnsi="나눔스퀘어"/>
          <w:b/>
          <w:sz w:val="22"/>
          <w:szCs w:val="22"/>
        </w:rPr>
        <w:t>‘</w:t>
      </w:r>
      <w:r w:rsidRPr="00EA2EF9">
        <w:rPr>
          <w:rFonts w:ascii="나눔스퀘어" w:eastAsia="나눔스퀘어" w:hAnsi="나눔스퀘어" w:hint="eastAsia"/>
          <w:b/>
          <w:sz w:val="22"/>
          <w:szCs w:val="22"/>
        </w:rPr>
        <w:t xml:space="preserve">핑크 </w:t>
      </w:r>
      <w:proofErr w:type="spellStart"/>
      <w:r w:rsidRPr="00EA2EF9">
        <w:rPr>
          <w:rFonts w:ascii="나눔스퀘어" w:eastAsia="나눔스퀘어" w:hAnsi="나눔스퀘어" w:hint="eastAsia"/>
          <w:b/>
          <w:sz w:val="22"/>
          <w:szCs w:val="22"/>
        </w:rPr>
        <w:t>블라썸</w:t>
      </w:r>
      <w:proofErr w:type="spellEnd"/>
      <w:r w:rsidRPr="00EA2EF9">
        <w:rPr>
          <w:rFonts w:ascii="나눔스퀘어" w:eastAsia="나눔스퀘어" w:hAnsi="나눔스퀘어" w:hint="eastAsia"/>
          <w:b/>
          <w:sz w:val="22"/>
          <w:szCs w:val="22"/>
        </w:rPr>
        <w:t>(Pink Blossom)</w:t>
      </w:r>
      <w:r w:rsidRPr="00EA2EF9">
        <w:rPr>
          <w:rFonts w:ascii="나눔스퀘어" w:eastAsia="나눔스퀘어" w:hAnsi="나눔스퀘어"/>
          <w:b/>
          <w:sz w:val="22"/>
          <w:szCs w:val="22"/>
        </w:rPr>
        <w:t>’</w:t>
      </w:r>
      <w:r w:rsidRPr="00EA2EF9">
        <w:rPr>
          <w:rFonts w:ascii="나눔스퀘어" w:eastAsia="나눔스퀘어" w:hAnsi="나눔스퀘어" w:hint="eastAsia"/>
          <w:b/>
          <w:sz w:val="22"/>
          <w:szCs w:val="22"/>
        </w:rPr>
        <w:t xml:space="preserve"> 한정 출시</w:t>
      </w:r>
    </w:p>
    <w:p w14:paraId="792B538C" w14:textId="23BF22DD" w:rsidR="00632086" w:rsidRPr="00A45F1F" w:rsidRDefault="009E4811" w:rsidP="00AF0BB1">
      <w:pPr>
        <w:spacing w:line="0" w:lineRule="atLeast"/>
        <w:rPr>
          <w:rFonts w:asciiTheme="majorHAnsi" w:eastAsiaTheme="majorEastAsia" w:hAnsiTheme="majorHAnsi"/>
          <w:sz w:val="22"/>
          <w:szCs w:val="22"/>
        </w:rPr>
      </w:pPr>
      <w:r w:rsidRPr="00A51797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DF116" wp14:editId="151AC7DF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C4340" id="AutoShape 10" o:spid="_x0000_s1026" type="#_x0000_t32" style="position:absolute;margin-left:.2pt;margin-top:6.7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/>
            </w:pict>
          </mc:Fallback>
        </mc:AlternateContent>
      </w:r>
    </w:p>
    <w:p w14:paraId="6ACF0610" w14:textId="7B85E79C" w:rsidR="00F243E9" w:rsidRPr="001610CD" w:rsidRDefault="00F243E9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조선호텔앤리조트의</w:t>
      </w:r>
      <w:proofErr w:type="spellEnd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최상급 호텔 브랜드 ‘조선 </w:t>
      </w: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팰리스</w:t>
      </w:r>
      <w:proofErr w:type="spellEnd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서울 강남, 럭셔리 컬렉션 호텔’(이하 조선 </w:t>
      </w: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팰리스</w:t>
      </w:r>
      <w:proofErr w:type="spellEnd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)</w:t>
      </w:r>
      <w:r w:rsidR="002F0D68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가 봄을 맞아 </w:t>
      </w:r>
      <w:proofErr w:type="spellStart"/>
      <w:r w:rsidR="00576AB7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콘스탄스와</w:t>
      </w:r>
      <w:proofErr w:type="spellEnd"/>
      <w:r w:rsidR="00576AB7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더 그레이트 홍연, </w:t>
      </w:r>
      <w:proofErr w:type="spellStart"/>
      <w:r w:rsidR="00576AB7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조선델리</w:t>
      </w:r>
      <w:proofErr w:type="spellEnd"/>
      <w:r w:rsidR="00576AB7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더 부티크, </w:t>
      </w:r>
      <w:proofErr w:type="spellStart"/>
      <w:r w:rsidR="00576AB7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인룸다이닝에서</w:t>
      </w:r>
      <w:proofErr w:type="spellEnd"/>
      <w:r w:rsid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제철 식재료를 활용한 봄 시즌 </w:t>
      </w:r>
      <w:r w:rsidR="002F0D68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신 메뉴를 선보인다. </w:t>
      </w:r>
    </w:p>
    <w:p w14:paraId="4684B385" w14:textId="77777777" w:rsidR="002F0D68" w:rsidRPr="001610CD" w:rsidRDefault="002F0D68" w:rsidP="001610CD">
      <w:pPr>
        <w:wordWrap/>
        <w:adjustRightInd w:val="0"/>
        <w:snapToGrid w:val="0"/>
        <w:rPr>
          <w:rFonts w:asciiTheme="minorHAnsi" w:eastAsiaTheme="minorHAnsi" w:hAnsiTheme="minorHAnsi"/>
          <w:b/>
          <w:bCs/>
          <w:sz w:val="22"/>
          <w:szCs w:val="28"/>
        </w:rPr>
      </w:pPr>
    </w:p>
    <w:p w14:paraId="1E2DE696" w14:textId="27A70301" w:rsidR="001610CD" w:rsidRPr="001610CD" w:rsidRDefault="002F0D68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먼저 조선 </w:t>
      </w: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팰리스의</w:t>
      </w:r>
      <w:proofErr w:type="spellEnd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뷔페 레스토랑 </w:t>
      </w:r>
      <w:r w:rsidR="001610CD" w:rsidRP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‘</w:t>
      </w: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콘스탄스</w:t>
      </w:r>
      <w:proofErr w:type="spellEnd"/>
      <w:r w:rsidR="001610CD" w:rsidRP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’</w:t>
      </w:r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는 </w:t>
      </w:r>
      <w:r w:rsidR="0052619B" w:rsidRPr="000B0768">
        <w:rPr>
          <w:rFonts w:asciiTheme="minorHAnsi" w:eastAsiaTheme="minorHAnsi" w:hAnsiTheme="minorHAnsi"/>
          <w:b/>
          <w:bCs/>
          <w:color w:val="000000" w:themeColor="text1"/>
          <w:sz w:val="22"/>
          <w:szCs w:val="28"/>
          <w:u w:val="single"/>
        </w:rPr>
        <w:t>‘</w:t>
      </w:r>
      <w:r w:rsidR="0052619B" w:rsidRPr="004F2C23">
        <w:rPr>
          <w:rFonts w:asciiTheme="minorHAnsi" w:eastAsiaTheme="minorHAnsi" w:hAnsiTheme="minorHAnsi" w:hint="eastAsia"/>
          <w:b/>
          <w:bCs/>
          <w:color w:val="000000" w:themeColor="text1"/>
          <w:sz w:val="22"/>
          <w:szCs w:val="28"/>
          <w:u w:val="single"/>
        </w:rPr>
        <w:t>미식의</w:t>
      </w:r>
      <w:r w:rsidR="0052619B" w:rsidRPr="004F2C23">
        <w:rPr>
          <w:rFonts w:asciiTheme="minorHAnsi" w:eastAsiaTheme="minorHAnsi" w:hAnsiTheme="minorHAnsi"/>
          <w:b/>
          <w:bCs/>
          <w:color w:val="000000" w:themeColor="text1"/>
          <w:sz w:val="22"/>
          <w:szCs w:val="28"/>
          <w:u w:val="single"/>
        </w:rPr>
        <w:t xml:space="preserve"> 균형 (Gastronomic Balance)’</w:t>
      </w:r>
      <w:r w:rsidR="0052619B" w:rsidRPr="004F2C23">
        <w:rPr>
          <w:rFonts w:asciiTheme="minorHAnsi" w:eastAsiaTheme="minorHAnsi" w:hAnsiTheme="minorHAnsi" w:hint="eastAsia"/>
          <w:b/>
          <w:bCs/>
          <w:color w:val="000000" w:themeColor="text1"/>
          <w:sz w:val="22"/>
          <w:szCs w:val="28"/>
          <w:u w:val="single"/>
        </w:rPr>
        <w:t>을</w:t>
      </w:r>
      <w:r w:rsidR="001610CD" w:rsidRPr="000B0768">
        <w:rPr>
          <w:rFonts w:asciiTheme="minorHAnsi" w:eastAsiaTheme="minorHAnsi" w:hAnsiTheme="minorHAnsi"/>
          <w:b/>
          <w:bCs/>
          <w:color w:val="000000" w:themeColor="text1"/>
          <w:sz w:val="22"/>
          <w:szCs w:val="28"/>
          <w:u w:val="single"/>
        </w:rPr>
        <w:t xml:space="preserve"> </w:t>
      </w:r>
      <w:r w:rsidR="001610CD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키워드로 제철 식재료와 전통 발효를 활용한 한식 메뉴와 페어링을 강조한 봄 메뉴를 새롭게 선보인다. </w:t>
      </w:r>
    </w:p>
    <w:p w14:paraId="7D09F4EC" w14:textId="77777777" w:rsid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</w:p>
    <w:p w14:paraId="1CDFD820" w14:textId="19176EB5" w:rsidR="001610CD" w:rsidRP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 w:rsidRPr="006F7BB3">
        <w:rPr>
          <w:rFonts w:asciiTheme="minorHAnsi" w:eastAsiaTheme="minorHAnsi" w:hAnsiTheme="minorHAnsi" w:hint="eastAsia"/>
          <w:b/>
          <w:bCs/>
          <w:sz w:val="22"/>
          <w:szCs w:val="28"/>
        </w:rPr>
        <w:t>한식 스테이션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에는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제주 </w:t>
      </w:r>
      <w:r w:rsidRPr="001610CD">
        <w:rPr>
          <w:rFonts w:asciiTheme="minorHAnsi" w:eastAsiaTheme="minorHAnsi" w:hAnsiTheme="minorHAnsi"/>
          <w:sz w:val="22"/>
          <w:szCs w:val="28"/>
        </w:rPr>
        <w:t>화산재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>토양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에서 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자라 </w:t>
      </w:r>
      <w:r w:rsidRPr="001610CD">
        <w:rPr>
          <w:rFonts w:asciiTheme="minorHAnsi" w:eastAsiaTheme="minorHAnsi" w:hAnsiTheme="minorHAnsi"/>
          <w:sz w:val="22"/>
          <w:szCs w:val="28"/>
        </w:rPr>
        <w:t>아삭한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proofErr w:type="spellStart"/>
      <w:r w:rsidRPr="001610CD">
        <w:rPr>
          <w:rFonts w:asciiTheme="minorHAnsi" w:eastAsiaTheme="minorHAnsi" w:hAnsiTheme="minorHAnsi"/>
          <w:sz w:val="22"/>
          <w:szCs w:val="28"/>
        </w:rPr>
        <w:t>식감과</w:t>
      </w:r>
      <w:proofErr w:type="spellEnd"/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짙은 </w:t>
      </w:r>
      <w:r w:rsidRPr="001610CD">
        <w:rPr>
          <w:rFonts w:asciiTheme="minorHAnsi" w:eastAsiaTheme="minorHAnsi" w:hAnsiTheme="minorHAnsi"/>
          <w:sz w:val="22"/>
          <w:szCs w:val="28"/>
        </w:rPr>
        <w:t>향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, </w:t>
      </w:r>
      <w:r w:rsidRPr="001610CD">
        <w:rPr>
          <w:rFonts w:asciiTheme="minorHAnsi" w:eastAsiaTheme="minorHAnsi" w:hAnsiTheme="minorHAnsi"/>
          <w:sz w:val="22"/>
          <w:szCs w:val="28"/>
        </w:rPr>
        <w:t>달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콤한 </w:t>
      </w:r>
      <w:r w:rsidRPr="001610CD">
        <w:rPr>
          <w:rFonts w:asciiTheme="minorHAnsi" w:eastAsiaTheme="minorHAnsi" w:hAnsiTheme="minorHAnsi"/>
          <w:sz w:val="22"/>
          <w:szCs w:val="28"/>
        </w:rPr>
        <w:t>맛이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>특징</w:t>
      </w:r>
      <w:r w:rsidRPr="001610CD">
        <w:rPr>
          <w:rFonts w:asciiTheme="minorHAnsi" w:eastAsiaTheme="minorHAnsi" w:hAnsiTheme="minorHAnsi" w:hint="eastAsia"/>
          <w:sz w:val="22"/>
          <w:szCs w:val="28"/>
        </w:rPr>
        <w:t>인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 세가지 색의 제주 당근을 활용한 </w:t>
      </w:r>
      <w:r>
        <w:rPr>
          <w:rFonts w:asciiTheme="minorHAnsi" w:eastAsiaTheme="minorHAnsi" w:hAnsiTheme="minorHAnsi"/>
          <w:sz w:val="22"/>
          <w:szCs w:val="28"/>
        </w:rPr>
        <w:t>‘</w:t>
      </w:r>
      <w:r w:rsidRPr="006F7BB3">
        <w:rPr>
          <w:rFonts w:asciiTheme="minorHAnsi" w:eastAsiaTheme="minorHAnsi" w:hAnsiTheme="minorHAnsi" w:hint="eastAsia"/>
          <w:b/>
          <w:bCs/>
          <w:sz w:val="22"/>
          <w:szCs w:val="28"/>
        </w:rPr>
        <w:t>3색 제주 당근 메뉴</w:t>
      </w:r>
      <w:r w:rsidRPr="006F7BB3">
        <w:rPr>
          <w:rFonts w:asciiTheme="minorHAnsi" w:eastAsiaTheme="minorHAnsi" w:hAnsiTheme="minorHAnsi"/>
          <w:b/>
          <w:bCs/>
          <w:sz w:val="22"/>
          <w:szCs w:val="28"/>
        </w:rPr>
        <w:t>’</w:t>
      </w:r>
      <w:proofErr w:type="spellStart"/>
      <w:r>
        <w:rPr>
          <w:rFonts w:asciiTheme="minorHAnsi" w:eastAsiaTheme="minorHAnsi" w:hAnsiTheme="minorHAnsi" w:hint="eastAsia"/>
          <w:sz w:val="22"/>
          <w:szCs w:val="28"/>
        </w:rPr>
        <w:t>를</w:t>
      </w:r>
      <w:proofErr w:type="spellEnd"/>
      <w:r>
        <w:rPr>
          <w:rFonts w:asciiTheme="minorHAnsi" w:eastAsiaTheme="minorHAnsi" w:hAnsiTheme="minorHAnsi" w:hint="eastAsia"/>
          <w:sz w:val="22"/>
          <w:szCs w:val="28"/>
        </w:rPr>
        <w:t xml:space="preserve"> 글루텐 프리로 선보인다. </w:t>
      </w:r>
    </w:p>
    <w:p w14:paraId="563B942A" w14:textId="77777777" w:rsidR="001610CD" w:rsidRDefault="001610CD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</w:p>
    <w:p w14:paraId="7FAB9A29" w14:textId="69810930" w:rsidR="001610CD" w:rsidRPr="00074153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>
        <w:rPr>
          <w:rFonts w:asciiTheme="minorHAnsi" w:eastAsiaTheme="minorHAnsi" w:hAnsiTheme="minorHAnsi" w:hint="eastAsia"/>
          <w:sz w:val="22"/>
          <w:szCs w:val="28"/>
        </w:rPr>
        <w:t>이와</w:t>
      </w:r>
      <w:r w:rsidR="00EA2EF9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함께 </w:t>
      </w:r>
      <w:r w:rsidR="0052619B">
        <w:rPr>
          <w:rFonts w:asciiTheme="minorHAnsi" w:eastAsiaTheme="minorHAnsi" w:hAnsiTheme="minorHAnsi" w:hint="eastAsia"/>
          <w:sz w:val="22"/>
          <w:szCs w:val="28"/>
        </w:rPr>
        <w:t xml:space="preserve">제주 </w:t>
      </w:r>
      <w:proofErr w:type="spellStart"/>
      <w:r w:rsidR="0052619B">
        <w:rPr>
          <w:rFonts w:asciiTheme="minorHAnsi" w:eastAsiaTheme="minorHAnsi" w:hAnsiTheme="minorHAnsi" w:hint="eastAsia"/>
          <w:sz w:val="22"/>
          <w:szCs w:val="28"/>
        </w:rPr>
        <w:t>푸른콩으로</w:t>
      </w:r>
      <w:proofErr w:type="spellEnd"/>
      <w:r w:rsidR="0052619B">
        <w:rPr>
          <w:rFonts w:asciiTheme="minorHAnsi" w:eastAsiaTheme="minorHAnsi" w:hAnsiTheme="minorHAnsi" w:hint="eastAsia"/>
          <w:sz w:val="22"/>
          <w:szCs w:val="28"/>
        </w:rPr>
        <w:t xml:space="preserve"> 장을 빚는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="002F0D68" w:rsidRPr="001610CD">
        <w:rPr>
          <w:rFonts w:asciiTheme="minorHAnsi" w:eastAsiaTheme="minorHAnsi" w:hAnsiTheme="minorHAnsi" w:hint="eastAsia"/>
          <w:sz w:val="22"/>
          <w:szCs w:val="28"/>
        </w:rPr>
        <w:t>대한민국 식품명인 제75호 양정옥 명인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의 </w:t>
      </w:r>
      <w:r w:rsidR="002F0D68" w:rsidRPr="001610CD">
        <w:rPr>
          <w:rFonts w:asciiTheme="minorHAnsi" w:eastAsiaTheme="minorHAnsi" w:hAnsiTheme="minorHAnsi" w:hint="eastAsia"/>
          <w:sz w:val="22"/>
          <w:szCs w:val="28"/>
        </w:rPr>
        <w:t xml:space="preserve">전통 장을 활용한 </w:t>
      </w:r>
      <w:r w:rsidR="006F7BB3" w:rsidRPr="006F7BB3">
        <w:rPr>
          <w:rFonts w:asciiTheme="minorHAnsi" w:eastAsiaTheme="minorHAnsi" w:hAnsiTheme="minorHAnsi"/>
          <w:sz w:val="22"/>
          <w:szCs w:val="28"/>
        </w:rPr>
        <w:t>‘</w:t>
      </w:r>
      <w:r w:rsidR="002F0D68" w:rsidRPr="006F7BB3">
        <w:rPr>
          <w:rFonts w:asciiTheme="minorHAnsi" w:eastAsiaTheme="minorHAnsi" w:hAnsiTheme="minorHAnsi" w:hint="eastAsia"/>
          <w:sz w:val="22"/>
          <w:szCs w:val="28"/>
        </w:rPr>
        <w:t>된장 소스 구</w:t>
      </w:r>
      <w:r w:rsidR="006F7BB3" w:rsidRPr="006F7BB3">
        <w:rPr>
          <w:rFonts w:asciiTheme="minorHAnsi" w:eastAsiaTheme="minorHAnsi" w:hAnsiTheme="minorHAnsi" w:hint="eastAsia"/>
          <w:sz w:val="22"/>
          <w:szCs w:val="28"/>
        </w:rPr>
        <w:t>이</w:t>
      </w:r>
      <w:r w:rsidR="006F7BB3" w:rsidRPr="006F7BB3">
        <w:rPr>
          <w:rFonts w:asciiTheme="minorHAnsi" w:eastAsiaTheme="minorHAnsi" w:hAnsiTheme="minorHAnsi"/>
          <w:sz w:val="22"/>
          <w:szCs w:val="28"/>
        </w:rPr>
        <w:t>’</w:t>
      </w:r>
      <w:r w:rsidR="002F0D68" w:rsidRPr="006F7BB3">
        <w:rPr>
          <w:rFonts w:asciiTheme="minorHAnsi" w:eastAsiaTheme="minorHAnsi" w:hAnsiTheme="minorHAnsi" w:hint="eastAsia"/>
          <w:sz w:val="22"/>
          <w:szCs w:val="28"/>
        </w:rPr>
        <w:t>,</w:t>
      </w:r>
      <w:r w:rsidR="002F0D68" w:rsidRPr="001610CD">
        <w:rPr>
          <w:rFonts w:asciiTheme="minorHAnsi" w:eastAsiaTheme="minorHAnsi" w:hAnsiTheme="minorHAnsi" w:hint="eastAsia"/>
          <w:sz w:val="22"/>
          <w:szCs w:val="28"/>
        </w:rPr>
        <w:t xml:space="preserve"> 발효연구가</w:t>
      </w:r>
      <w:r w:rsidR="00576AB7" w:rsidRPr="001610CD">
        <w:rPr>
          <w:rFonts w:asciiTheme="minorHAnsi" w:eastAsiaTheme="minorHAnsi" w:hAnsiTheme="minorHAnsi" w:hint="eastAsia"/>
          <w:sz w:val="22"/>
          <w:szCs w:val="28"/>
        </w:rPr>
        <w:t xml:space="preserve"> 김명성</w:t>
      </w:r>
      <w:r w:rsidR="002F0D68" w:rsidRPr="001610CD">
        <w:rPr>
          <w:rFonts w:asciiTheme="minorHAnsi" w:eastAsiaTheme="minorHAnsi" w:hAnsiTheme="minorHAnsi" w:hint="eastAsia"/>
          <w:sz w:val="22"/>
          <w:szCs w:val="28"/>
        </w:rPr>
        <w:t xml:space="preserve">의 원재료 발효법으로 빚어낸 식초로 완성한 </w:t>
      </w:r>
      <w:r w:rsidR="006F7BB3">
        <w:rPr>
          <w:rFonts w:asciiTheme="minorHAnsi" w:eastAsiaTheme="minorHAnsi" w:hAnsiTheme="minorHAnsi"/>
          <w:sz w:val="22"/>
          <w:szCs w:val="28"/>
        </w:rPr>
        <w:t>‘</w:t>
      </w:r>
      <w:r w:rsidR="002F0D68" w:rsidRPr="001610CD">
        <w:rPr>
          <w:rFonts w:asciiTheme="minorHAnsi" w:eastAsiaTheme="minorHAnsi" w:hAnsiTheme="minorHAnsi" w:hint="eastAsia"/>
          <w:sz w:val="22"/>
          <w:szCs w:val="28"/>
        </w:rPr>
        <w:t>장아찌</w:t>
      </w:r>
      <w:r w:rsidR="006F7BB3" w:rsidRPr="00074153">
        <w:rPr>
          <w:rFonts w:asciiTheme="minorHAnsi" w:eastAsiaTheme="minorHAnsi" w:hAnsiTheme="minorHAnsi"/>
          <w:sz w:val="22"/>
          <w:szCs w:val="28"/>
        </w:rPr>
        <w:t>’</w:t>
      </w:r>
      <w:r w:rsidR="006F7BB3" w:rsidRPr="00074153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="002F0D68" w:rsidRPr="00074153">
        <w:rPr>
          <w:rFonts w:asciiTheme="minorHAnsi" w:eastAsiaTheme="minorHAnsi" w:hAnsiTheme="minorHAnsi" w:hint="eastAsia"/>
          <w:sz w:val="22"/>
          <w:szCs w:val="28"/>
        </w:rPr>
        <w:t>등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 전통 발효 식재료를 활용한 메뉴도 함께 마련했다. </w:t>
      </w:r>
    </w:p>
    <w:p w14:paraId="1E3B7D09" w14:textId="77777777" w:rsidR="001610CD" w:rsidRPr="00074153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</w:p>
    <w:p w14:paraId="3CB42636" w14:textId="33F2A68F" w:rsidR="001610CD" w:rsidRPr="00074153" w:rsidRDefault="002F0D68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이번 시즌에는 </w:t>
      </w:r>
      <w:proofErr w:type="spellStart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균형있는</w:t>
      </w:r>
      <w:proofErr w:type="spellEnd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미</w:t>
      </w:r>
      <w:r w:rsidR="00D07AA3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식을 위한 </w:t>
      </w:r>
      <w:r w:rsidR="001610CD" w:rsidRPr="00074153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‘</w:t>
      </w:r>
      <w:proofErr w:type="spellStart"/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웰니스</w:t>
      </w:r>
      <w:proofErr w:type="spellEnd"/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샷 (Wellness Shot)</w:t>
      </w:r>
      <w:r w:rsidR="001610CD" w:rsidRPr="00074153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’</w:t>
      </w:r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도 새롭게 선보인다. </w:t>
      </w:r>
    </w:p>
    <w:p w14:paraId="0A14D2B0" w14:textId="7AA590E2" w:rsidR="001610CD" w:rsidRPr="00074153" w:rsidRDefault="002F0D68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 </w:t>
      </w:r>
    </w:p>
    <w:p w14:paraId="78A45008" w14:textId="0BDC449A" w:rsidR="00576AB7" w:rsidRPr="00074153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건강과 </w:t>
      </w:r>
      <w:proofErr w:type="spellStart"/>
      <w:r w:rsidRPr="00074153">
        <w:rPr>
          <w:rFonts w:asciiTheme="minorHAnsi" w:eastAsiaTheme="minorHAnsi" w:hAnsiTheme="minorHAnsi" w:hint="eastAsia"/>
          <w:sz w:val="22"/>
          <w:szCs w:val="28"/>
        </w:rPr>
        <w:t>페어링</w:t>
      </w:r>
      <w:proofErr w:type="spellEnd"/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(Pairing) </w:t>
      </w:r>
      <w:r w:rsidRPr="00074153">
        <w:rPr>
          <w:rFonts w:asciiTheme="minorHAnsi" w:eastAsiaTheme="minorHAnsi" w:hAnsiTheme="minorHAnsi"/>
          <w:sz w:val="22"/>
          <w:szCs w:val="28"/>
        </w:rPr>
        <w:t>미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식 </w:t>
      </w:r>
      <w:r w:rsidRPr="00074153">
        <w:rPr>
          <w:rFonts w:asciiTheme="minorHAnsi" w:eastAsiaTheme="minorHAnsi" w:hAnsiTheme="minorHAnsi"/>
          <w:sz w:val="22"/>
          <w:szCs w:val="28"/>
        </w:rPr>
        <w:t>트렌드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를 반영해 디저트 스테이션에 마련된 이 </w:t>
      </w:r>
      <w:r w:rsidR="006F7BB3" w:rsidRPr="00074153">
        <w:rPr>
          <w:rFonts w:asciiTheme="minorHAnsi" w:eastAsiaTheme="minorHAnsi" w:hAnsiTheme="minorHAnsi"/>
          <w:sz w:val="22"/>
          <w:szCs w:val="28"/>
        </w:rPr>
        <w:t>‘</w:t>
      </w:r>
      <w:proofErr w:type="spellStart"/>
      <w:r w:rsidRPr="00074153">
        <w:rPr>
          <w:rFonts w:asciiTheme="minorHAnsi" w:eastAsiaTheme="minorHAnsi" w:hAnsiTheme="minorHAnsi" w:hint="eastAsia"/>
          <w:sz w:val="22"/>
          <w:szCs w:val="28"/>
        </w:rPr>
        <w:t>웰니스</w:t>
      </w:r>
      <w:proofErr w:type="spellEnd"/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 샷</w:t>
      </w:r>
      <w:r w:rsidR="006F7BB3" w:rsidRPr="00074153">
        <w:rPr>
          <w:rFonts w:asciiTheme="minorHAnsi" w:eastAsiaTheme="minorHAnsi" w:hAnsiTheme="minorHAnsi"/>
          <w:sz w:val="22"/>
          <w:szCs w:val="28"/>
        </w:rPr>
        <w:t>’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은 </w:t>
      </w:r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>식사의 시작을 돕는 식전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 xml:space="preserve"> 음료</w:t>
      </w:r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 xml:space="preserve">, 식사 중 미각의 균형을 돕는 </w:t>
      </w:r>
      <w:proofErr w:type="spellStart"/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>식중</w:t>
      </w:r>
      <w:proofErr w:type="spellEnd"/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>음료</w:t>
      </w:r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 xml:space="preserve">, 식후 컨디션을 고려한 식후 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>음료</w:t>
      </w:r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 xml:space="preserve"> 등 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 xml:space="preserve">식사흐름에 맞춰 구성한 </w:t>
      </w:r>
      <w:r w:rsidR="00576AB7" w:rsidRPr="00074153">
        <w:rPr>
          <w:rFonts w:asciiTheme="minorHAnsi" w:eastAsiaTheme="minorHAnsi" w:hAnsiTheme="minorHAnsi" w:hint="eastAsia"/>
          <w:sz w:val="22"/>
          <w:szCs w:val="28"/>
        </w:rPr>
        <w:t>세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074153">
        <w:rPr>
          <w:rFonts w:asciiTheme="minorHAnsi" w:eastAsiaTheme="minorHAnsi" w:hAnsiTheme="minorHAnsi" w:hint="eastAsia"/>
          <w:sz w:val="22"/>
          <w:szCs w:val="28"/>
        </w:rPr>
        <w:t>단계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음료로 </w:t>
      </w:r>
      <w:r w:rsidR="00EA2EF9" w:rsidRPr="00074153">
        <w:rPr>
          <w:rFonts w:asciiTheme="minorHAnsi" w:eastAsiaTheme="minorHAnsi" w:hAnsiTheme="minorHAnsi" w:hint="eastAsia"/>
          <w:sz w:val="22"/>
          <w:szCs w:val="28"/>
        </w:rPr>
        <w:t>새로운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proofErr w:type="spellStart"/>
      <w:r w:rsidRPr="00074153">
        <w:rPr>
          <w:rFonts w:asciiTheme="minorHAnsi" w:eastAsiaTheme="minorHAnsi" w:hAnsiTheme="minorHAnsi" w:hint="eastAsia"/>
          <w:sz w:val="22"/>
          <w:szCs w:val="28"/>
        </w:rPr>
        <w:t>페어링</w:t>
      </w:r>
      <w:proofErr w:type="spellEnd"/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 경험을 제공한다. </w:t>
      </w:r>
    </w:p>
    <w:p w14:paraId="732CB9EF" w14:textId="77777777" w:rsidR="002F0D68" w:rsidRPr="00074153" w:rsidRDefault="002F0D68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</w:p>
    <w:p w14:paraId="490D03F7" w14:textId="0ECE30F2" w:rsidR="001610CD" w:rsidRPr="00074153" w:rsidRDefault="002F0D68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  <w:proofErr w:type="spellStart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광동식</w:t>
      </w:r>
      <w:proofErr w:type="spellEnd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파인 </w:t>
      </w:r>
      <w:proofErr w:type="spellStart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다이닝의</w:t>
      </w:r>
      <w:proofErr w:type="spellEnd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정수를 선보이는 ‘더 그레이트 </w:t>
      </w:r>
      <w:proofErr w:type="spellStart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홍연’은</w:t>
      </w:r>
      <w:proofErr w:type="spellEnd"/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</w:t>
      </w:r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제철 식재료와 해산물을 활용해 </w:t>
      </w:r>
      <w:proofErr w:type="spellStart"/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광동식</w:t>
      </w:r>
      <w:proofErr w:type="spellEnd"/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요리 특유의 담백하면서도 깊은 풍미를 살린 봄 시즌 메뉴를 선보인다. </w:t>
      </w:r>
    </w:p>
    <w:p w14:paraId="17EC4629" w14:textId="77777777" w:rsidR="001610CD" w:rsidRPr="00074153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</w:p>
    <w:p w14:paraId="2888BD1D" w14:textId="20C6F011" w:rsidR="002F0D68" w:rsidRPr="001610CD" w:rsidRDefault="002F0D68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 w:rsidRPr="00074153">
        <w:rPr>
          <w:rFonts w:asciiTheme="minorHAnsi" w:eastAsiaTheme="minorHAnsi" w:hAnsiTheme="minorHAnsi" w:hint="eastAsia"/>
          <w:sz w:val="22"/>
          <w:szCs w:val="28"/>
        </w:rPr>
        <w:t>중국 전통 요리 ‘유</w:t>
      </w:r>
      <w:r w:rsidR="00D07AA3" w:rsidRPr="00074153">
        <w:rPr>
          <w:rFonts w:asciiTheme="minorHAnsi" w:eastAsiaTheme="minorHAnsi" w:hAnsiTheme="minorHAnsi" w:hint="eastAsia"/>
          <w:sz w:val="22"/>
          <w:szCs w:val="28"/>
        </w:rPr>
        <w:t>생</w:t>
      </w:r>
      <w:r w:rsidRPr="00074153">
        <w:rPr>
          <w:rFonts w:asciiTheme="minorHAnsi" w:eastAsiaTheme="minorHAnsi" w:hAnsiTheme="minorHAnsi" w:hint="eastAsia"/>
          <w:sz w:val="22"/>
          <w:szCs w:val="28"/>
        </w:rPr>
        <w:t>(Yu Sheng)’에서 영감을</w:t>
      </w:r>
      <w:r w:rsidR="001610CD" w:rsidRPr="00074153">
        <w:rPr>
          <w:rFonts w:asciiTheme="minorHAnsi" w:eastAsiaTheme="minorHAnsi" w:hAnsiTheme="minorHAnsi" w:hint="eastAsia"/>
          <w:sz w:val="22"/>
          <w:szCs w:val="28"/>
        </w:rPr>
        <w:t xml:space="preserve"> 받아 제철 채소와 단새우를 활용해 선보이는 </w:t>
      </w:r>
      <w:r w:rsidRPr="00074153">
        <w:rPr>
          <w:rFonts w:asciiTheme="minorHAnsi" w:eastAsiaTheme="minorHAnsi" w:hAnsiTheme="minorHAnsi" w:hint="eastAsia"/>
          <w:sz w:val="22"/>
          <w:szCs w:val="28"/>
        </w:rPr>
        <w:t>전채 요리</w:t>
      </w:r>
      <w:r w:rsidR="001610CD" w:rsidRPr="00074153">
        <w:rPr>
          <w:rFonts w:asciiTheme="minorHAnsi" w:eastAsiaTheme="minorHAnsi" w:hAnsiTheme="minorHAnsi" w:hint="eastAsia"/>
          <w:sz w:val="22"/>
          <w:szCs w:val="28"/>
        </w:rPr>
        <w:t xml:space="preserve">인 </w:t>
      </w:r>
      <w:r w:rsidR="001610CD" w:rsidRPr="00074153">
        <w:rPr>
          <w:rFonts w:asciiTheme="minorHAnsi" w:eastAsiaTheme="minorHAnsi" w:hAnsiTheme="minorHAnsi"/>
          <w:b/>
          <w:bCs/>
          <w:sz w:val="22"/>
          <w:szCs w:val="28"/>
        </w:rPr>
        <w:t>‘</w:t>
      </w:r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</w:rPr>
        <w:t>유생 양장피</w:t>
      </w:r>
      <w:r w:rsidR="001610CD" w:rsidRPr="00074153">
        <w:rPr>
          <w:rFonts w:asciiTheme="minorHAnsi" w:eastAsiaTheme="minorHAnsi" w:hAnsiTheme="minorHAnsi"/>
          <w:b/>
          <w:bCs/>
          <w:sz w:val="22"/>
          <w:szCs w:val="28"/>
        </w:rPr>
        <w:t>’</w:t>
      </w:r>
      <w:proofErr w:type="spellStart"/>
      <w:r w:rsidR="001610CD" w:rsidRPr="00074153">
        <w:rPr>
          <w:rFonts w:asciiTheme="minorHAnsi" w:eastAsiaTheme="minorHAnsi" w:hAnsiTheme="minorHAnsi" w:hint="eastAsia"/>
          <w:sz w:val="22"/>
          <w:szCs w:val="28"/>
        </w:rPr>
        <w:t>를</w:t>
      </w:r>
      <w:proofErr w:type="spellEnd"/>
      <w:r w:rsidR="001610CD" w:rsidRPr="00074153">
        <w:rPr>
          <w:rFonts w:asciiTheme="minorHAnsi" w:eastAsiaTheme="minorHAnsi" w:hAnsiTheme="minorHAnsi" w:hint="eastAsia"/>
          <w:sz w:val="22"/>
          <w:szCs w:val="28"/>
        </w:rPr>
        <w:t xml:space="preserve"> 비롯해 향긋한 미나리와 먹물 간장 소스를 더한</w:t>
      </w:r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</w:rPr>
        <w:t xml:space="preserve"> </w:t>
      </w:r>
      <w:r w:rsidR="001610CD" w:rsidRPr="00074153">
        <w:rPr>
          <w:rFonts w:asciiTheme="minorHAnsi" w:eastAsiaTheme="minorHAnsi" w:hAnsiTheme="minorHAnsi"/>
          <w:b/>
          <w:bCs/>
          <w:sz w:val="22"/>
          <w:szCs w:val="28"/>
        </w:rPr>
        <w:t>‘</w:t>
      </w:r>
      <w:proofErr w:type="spellStart"/>
      <w:r w:rsidRPr="00074153">
        <w:rPr>
          <w:rFonts w:asciiTheme="minorHAnsi" w:eastAsiaTheme="minorHAnsi" w:hAnsiTheme="minorHAnsi" w:hint="eastAsia"/>
          <w:b/>
          <w:bCs/>
          <w:sz w:val="22"/>
          <w:szCs w:val="28"/>
        </w:rPr>
        <w:t>춘채</w:t>
      </w:r>
      <w:proofErr w:type="spellEnd"/>
      <w:r w:rsidRPr="00074153">
        <w:rPr>
          <w:rFonts w:asciiTheme="minorHAnsi" w:eastAsiaTheme="minorHAnsi" w:hAnsiTheme="minorHAnsi" w:hint="eastAsia"/>
          <w:b/>
          <w:bCs/>
          <w:sz w:val="22"/>
          <w:szCs w:val="28"/>
        </w:rPr>
        <w:t xml:space="preserve"> 간장소스 갑오징어 찜</w:t>
      </w:r>
      <w:r w:rsidR="001610CD" w:rsidRPr="00074153">
        <w:rPr>
          <w:rFonts w:asciiTheme="minorHAnsi" w:eastAsiaTheme="minorHAnsi" w:hAnsiTheme="minorHAnsi"/>
          <w:b/>
          <w:bCs/>
          <w:sz w:val="22"/>
          <w:szCs w:val="28"/>
        </w:rPr>
        <w:t>’</w:t>
      </w:r>
      <w:r w:rsidR="001610CD" w:rsidRPr="00074153">
        <w:rPr>
          <w:rFonts w:asciiTheme="minorHAnsi" w:eastAsiaTheme="minorHAnsi" w:hAnsiTheme="minorHAnsi" w:hint="eastAsia"/>
          <w:b/>
          <w:bCs/>
          <w:sz w:val="22"/>
          <w:szCs w:val="28"/>
        </w:rPr>
        <w:t xml:space="preserve">, 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신선한 활 </w:t>
      </w:r>
      <w:proofErr w:type="spellStart"/>
      <w:r w:rsidRPr="00074153">
        <w:rPr>
          <w:rFonts w:asciiTheme="minorHAnsi" w:eastAsiaTheme="minorHAnsi" w:hAnsiTheme="minorHAnsi" w:hint="eastAsia"/>
          <w:sz w:val="22"/>
          <w:szCs w:val="28"/>
        </w:rPr>
        <w:t>대게를</w:t>
      </w:r>
      <w:proofErr w:type="spellEnd"/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 통째로 </w:t>
      </w:r>
      <w:r w:rsidR="001610CD" w:rsidRPr="00074153">
        <w:rPr>
          <w:rFonts w:asciiTheme="minorHAnsi" w:eastAsiaTheme="minorHAnsi" w:hAnsiTheme="minorHAnsi" w:hint="eastAsia"/>
          <w:sz w:val="22"/>
          <w:szCs w:val="28"/>
        </w:rPr>
        <w:t xml:space="preserve">활용해 원재료 본연의 진한 감칠맛을 기품 있게 구현한 </w:t>
      </w:r>
      <w:r w:rsidR="001610CD" w:rsidRPr="00074153">
        <w:rPr>
          <w:rFonts w:asciiTheme="minorHAnsi" w:eastAsiaTheme="minorHAnsi" w:hAnsiTheme="minorHAnsi"/>
          <w:sz w:val="22"/>
          <w:szCs w:val="28"/>
        </w:rPr>
        <w:t>‘</w:t>
      </w:r>
      <w:r w:rsidRPr="00074153">
        <w:rPr>
          <w:rFonts w:asciiTheme="minorHAnsi" w:eastAsiaTheme="minorHAnsi" w:hAnsiTheme="minorHAnsi" w:hint="eastAsia"/>
          <w:sz w:val="22"/>
          <w:szCs w:val="28"/>
        </w:rPr>
        <w:t xml:space="preserve">심미 활 </w:t>
      </w:r>
      <w:proofErr w:type="spellStart"/>
      <w:r w:rsidRPr="00074153">
        <w:rPr>
          <w:rFonts w:asciiTheme="minorHAnsi" w:eastAsiaTheme="minorHAnsi" w:hAnsiTheme="minorHAnsi" w:hint="eastAsia"/>
          <w:sz w:val="22"/>
          <w:szCs w:val="28"/>
        </w:rPr>
        <w:t>대게살면</w:t>
      </w:r>
      <w:proofErr w:type="spellEnd"/>
      <w:r w:rsidR="001610CD" w:rsidRPr="00074153">
        <w:rPr>
          <w:rFonts w:asciiTheme="minorHAnsi" w:eastAsiaTheme="minorHAnsi" w:hAnsiTheme="minorHAnsi"/>
          <w:sz w:val="22"/>
          <w:szCs w:val="28"/>
        </w:rPr>
        <w:t>’</w:t>
      </w:r>
      <w:r w:rsidR="001610CD" w:rsidRPr="00074153">
        <w:rPr>
          <w:rFonts w:asciiTheme="minorHAnsi" w:eastAsiaTheme="minorHAnsi" w:hAnsiTheme="minorHAnsi" w:hint="eastAsia"/>
          <w:sz w:val="22"/>
          <w:szCs w:val="28"/>
        </w:rPr>
        <w:t xml:space="preserve"> 등 다양한 메뉴를 준비했다.</w:t>
      </w:r>
      <w:r w:rsid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="001610CD"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</w:p>
    <w:p w14:paraId="75593CA2" w14:textId="77777777" w:rsidR="002F0D68" w:rsidRPr="001610CD" w:rsidRDefault="002F0D68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</w:p>
    <w:p w14:paraId="3AEE5AE3" w14:textId="6A6078A4" w:rsidR="001610CD" w:rsidRP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  <w:r w:rsidRP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‘</w:t>
      </w: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조선델리</w:t>
      </w:r>
      <w:proofErr w:type="spellEnd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더 부티크</w:t>
      </w:r>
      <w:r w:rsidRP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’</w:t>
      </w:r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는 봄꽃이 만개한 </w:t>
      </w:r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정원을 모티</w:t>
      </w:r>
      <w:r w:rsidR="00D07AA3"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브</w:t>
      </w:r>
      <w:r w:rsidRPr="00074153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로 한 시즌</w:t>
      </w:r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한정 케이크 </w:t>
      </w:r>
      <w:r w:rsidRP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‘</w:t>
      </w:r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핑크 </w:t>
      </w:r>
      <w:proofErr w:type="spellStart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블라썸</w:t>
      </w:r>
      <w:proofErr w:type="spellEnd"/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(Pink Blossom)’</w:t>
      </w:r>
      <w:r w:rsidR="00EA2EF9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을</w:t>
      </w:r>
      <w:r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출시한다. </w:t>
      </w:r>
    </w:p>
    <w:p w14:paraId="65217CD2" w14:textId="77777777" w:rsidR="001610CD" w:rsidRPr="001610CD" w:rsidRDefault="001610CD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</w:p>
    <w:p w14:paraId="50BE73A2" w14:textId="77777777" w:rsidR="001610CD" w:rsidRP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 w:rsidRPr="001610CD">
        <w:rPr>
          <w:rFonts w:asciiTheme="minorHAnsi" w:eastAsiaTheme="minorHAnsi" w:hAnsiTheme="minorHAnsi"/>
          <w:sz w:val="22"/>
          <w:szCs w:val="28"/>
        </w:rPr>
        <w:t>‘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핑크 </w:t>
      </w:r>
      <w:proofErr w:type="spellStart"/>
      <w:r w:rsidRPr="001610CD">
        <w:rPr>
          <w:rFonts w:asciiTheme="minorHAnsi" w:eastAsiaTheme="minorHAnsi" w:hAnsiTheme="minorHAnsi" w:hint="eastAsia"/>
          <w:sz w:val="22"/>
          <w:szCs w:val="28"/>
        </w:rPr>
        <w:t>블라썸</w:t>
      </w:r>
      <w:proofErr w:type="spellEnd"/>
      <w:r w:rsidRPr="001610CD">
        <w:rPr>
          <w:rFonts w:asciiTheme="minorHAnsi" w:eastAsiaTheme="minorHAnsi" w:hAnsiTheme="minorHAnsi"/>
          <w:sz w:val="22"/>
          <w:szCs w:val="28"/>
        </w:rPr>
        <w:t>’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은 라즈베리 아몬드 </w:t>
      </w:r>
      <w:proofErr w:type="spellStart"/>
      <w:r w:rsidRPr="001610CD">
        <w:rPr>
          <w:rFonts w:asciiTheme="minorHAnsi" w:eastAsiaTheme="minorHAnsi" w:hAnsiTheme="minorHAnsi" w:hint="eastAsia"/>
          <w:sz w:val="22"/>
          <w:szCs w:val="28"/>
        </w:rPr>
        <w:t>비스퀴</w:t>
      </w:r>
      <w:r>
        <w:rPr>
          <w:rFonts w:asciiTheme="minorHAnsi" w:eastAsiaTheme="minorHAnsi" w:hAnsiTheme="minorHAnsi" w:hint="eastAsia"/>
          <w:sz w:val="22"/>
          <w:szCs w:val="28"/>
        </w:rPr>
        <w:t>와</w:t>
      </w:r>
      <w:proofErr w:type="spellEnd"/>
      <w:r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베리 젤리, 로즈 무스 </w:t>
      </w:r>
      <w:proofErr w:type="spellStart"/>
      <w:r w:rsidRPr="001610CD">
        <w:rPr>
          <w:rFonts w:asciiTheme="minorHAnsi" w:eastAsiaTheme="minorHAnsi" w:hAnsiTheme="minorHAnsi" w:hint="eastAsia"/>
          <w:sz w:val="22"/>
          <w:szCs w:val="28"/>
        </w:rPr>
        <w:t>크럼블로</w:t>
      </w:r>
      <w:proofErr w:type="spellEnd"/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구성된 디저트로 베리의 상큼한 풍미와 장미 향이 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조화를 이루는 것이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특징이다. 케이크 상단에는 꽃이 만개한 정원을 형상화한 </w:t>
      </w:r>
      <w:proofErr w:type="spellStart"/>
      <w:r w:rsidRPr="001610CD">
        <w:rPr>
          <w:rFonts w:asciiTheme="minorHAnsi" w:eastAsiaTheme="minorHAnsi" w:hAnsiTheme="minorHAnsi" w:hint="eastAsia"/>
          <w:sz w:val="22"/>
          <w:szCs w:val="28"/>
        </w:rPr>
        <w:t>플로럴</w:t>
      </w:r>
      <w:proofErr w:type="spellEnd"/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디자인을 적용해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 계절의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아름다움을 시각적으로 </w:t>
      </w:r>
      <w:r>
        <w:rPr>
          <w:rFonts w:asciiTheme="minorHAnsi" w:eastAsiaTheme="minorHAnsi" w:hAnsiTheme="minorHAnsi" w:hint="eastAsia"/>
          <w:sz w:val="22"/>
          <w:szCs w:val="28"/>
        </w:rPr>
        <w:t>표현했</w:t>
      </w:r>
      <w:r w:rsidRPr="001610CD">
        <w:rPr>
          <w:rFonts w:asciiTheme="minorHAnsi" w:eastAsiaTheme="minorHAnsi" w:hAnsiTheme="minorHAnsi"/>
          <w:sz w:val="22"/>
          <w:szCs w:val="28"/>
        </w:rPr>
        <w:t>다.</w:t>
      </w:r>
    </w:p>
    <w:p w14:paraId="3566E48B" w14:textId="77777777" w:rsidR="001610CD" w:rsidRPr="001610CD" w:rsidRDefault="001610CD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</w:p>
    <w:p w14:paraId="475A8867" w14:textId="213919C6" w:rsid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>
        <w:rPr>
          <w:rFonts w:asciiTheme="minorHAnsi" w:eastAsiaTheme="minorHAnsi" w:hAnsiTheme="minorHAnsi" w:hint="eastAsia"/>
          <w:sz w:val="22"/>
          <w:szCs w:val="28"/>
        </w:rPr>
        <w:t xml:space="preserve">이 케이크는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네이버 예약 또는 유선(02-727-7650)을 통해 </w:t>
      </w:r>
      <w:r w:rsidR="0052619B">
        <w:rPr>
          <w:rFonts w:asciiTheme="minorHAnsi" w:eastAsiaTheme="minorHAnsi" w:hAnsiTheme="minorHAnsi" w:hint="eastAsia"/>
          <w:sz w:val="22"/>
          <w:szCs w:val="28"/>
        </w:rPr>
        <w:t xml:space="preserve">최소 3일전까지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예약 가능하며, </w:t>
      </w:r>
      <w:r w:rsidRPr="001610CD">
        <w:rPr>
          <w:rFonts w:asciiTheme="minorHAnsi" w:eastAsiaTheme="minorHAnsi" w:hAnsiTheme="minorHAnsi"/>
          <w:sz w:val="22"/>
          <w:szCs w:val="28"/>
        </w:rPr>
        <w:t>미니케이크와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>홀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>케이크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 두 가지 사이즈로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준비된다. 가격은 </w:t>
      </w:r>
      <w:r w:rsidRPr="001610CD">
        <w:rPr>
          <w:rFonts w:asciiTheme="minorHAnsi" w:eastAsiaTheme="minorHAnsi" w:hAnsiTheme="minorHAnsi"/>
          <w:sz w:val="22"/>
          <w:szCs w:val="28"/>
        </w:rPr>
        <w:t>미니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>케이크는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2</w:t>
      </w:r>
      <w:r w:rsidRPr="001610CD">
        <w:rPr>
          <w:rFonts w:asciiTheme="minorHAnsi" w:eastAsiaTheme="minorHAnsi" w:hAnsiTheme="minorHAnsi"/>
          <w:sz w:val="22"/>
          <w:szCs w:val="28"/>
        </w:rPr>
        <w:t>만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3</w:t>
      </w:r>
      <w:r w:rsidRPr="001610CD">
        <w:rPr>
          <w:rFonts w:asciiTheme="minorHAnsi" w:eastAsiaTheme="minorHAnsi" w:hAnsiTheme="minorHAnsi"/>
          <w:sz w:val="22"/>
          <w:szCs w:val="28"/>
        </w:rPr>
        <w:t>천원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, </w:t>
      </w:r>
      <w:r w:rsidRPr="001610CD">
        <w:rPr>
          <w:rFonts w:asciiTheme="minorHAnsi" w:eastAsiaTheme="minorHAnsi" w:hAnsiTheme="minorHAnsi"/>
          <w:sz w:val="22"/>
          <w:szCs w:val="28"/>
        </w:rPr>
        <w:t>홀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케이크는 8</w:t>
      </w:r>
      <w:r w:rsidRPr="001610CD">
        <w:rPr>
          <w:rFonts w:asciiTheme="minorHAnsi" w:eastAsiaTheme="minorHAnsi" w:hAnsiTheme="minorHAnsi"/>
          <w:sz w:val="22"/>
          <w:szCs w:val="28"/>
        </w:rPr>
        <w:t>만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2</w:t>
      </w:r>
      <w:r w:rsidRPr="001610CD">
        <w:rPr>
          <w:rFonts w:asciiTheme="minorHAnsi" w:eastAsiaTheme="minorHAnsi" w:hAnsiTheme="minorHAnsi"/>
          <w:sz w:val="22"/>
          <w:szCs w:val="28"/>
        </w:rPr>
        <w:t>천원이다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. </w:t>
      </w:r>
    </w:p>
    <w:p w14:paraId="5D0CB4C8" w14:textId="77777777" w:rsid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</w:p>
    <w:p w14:paraId="53976408" w14:textId="5BAD9AC3" w:rsidR="001610CD" w:rsidRDefault="00EA2EF9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  <w:r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한편, </w:t>
      </w:r>
      <w:r w:rsid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객실에서 </w:t>
      </w:r>
      <w:proofErr w:type="spellStart"/>
      <w:r w:rsid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프라이빗하게</w:t>
      </w:r>
      <w:proofErr w:type="spellEnd"/>
      <w:r w:rsid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즐길 수 있는 </w:t>
      </w:r>
      <w:r w:rsid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‘</w:t>
      </w:r>
      <w:r w:rsidR="001610CD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인룸다이닝</w:t>
      </w:r>
      <w:r w:rsidR="001610CD">
        <w:rPr>
          <w:rFonts w:asciiTheme="minorHAnsi" w:eastAsiaTheme="minorHAnsi" w:hAnsiTheme="minorHAnsi"/>
          <w:b/>
          <w:bCs/>
          <w:sz w:val="22"/>
          <w:szCs w:val="28"/>
          <w:u w:val="single"/>
        </w:rPr>
        <w:t>’</w:t>
      </w:r>
      <w:r w:rsidR="001610CD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에서는 제철 낙지와 해산물을 활용한 ‘해물 </w:t>
      </w:r>
      <w:proofErr w:type="spellStart"/>
      <w:r w:rsidR="001610CD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>솥밥’을</w:t>
      </w:r>
      <w:proofErr w:type="spellEnd"/>
      <w:r w:rsid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새롭게</w:t>
      </w:r>
      <w:r w:rsidR="001610CD" w:rsidRPr="001610CD">
        <w:rPr>
          <w:rFonts w:asciiTheme="minorHAnsi" w:eastAsiaTheme="minorHAnsi" w:hAnsiTheme="minorHAnsi" w:hint="eastAsia"/>
          <w:b/>
          <w:bCs/>
          <w:sz w:val="22"/>
          <w:szCs w:val="28"/>
          <w:u w:val="single"/>
        </w:rPr>
        <w:t xml:space="preserve"> 선보인다. </w:t>
      </w:r>
    </w:p>
    <w:p w14:paraId="6F17C270" w14:textId="77777777" w:rsid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b/>
          <w:bCs/>
          <w:sz w:val="22"/>
          <w:szCs w:val="28"/>
          <w:u w:val="single"/>
        </w:rPr>
      </w:pPr>
    </w:p>
    <w:p w14:paraId="569BB3E3" w14:textId="0C3721D8" w:rsidR="002F0D68" w:rsidRP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>
        <w:rPr>
          <w:rFonts w:asciiTheme="minorHAnsi" w:eastAsiaTheme="minorHAnsi" w:hAnsiTheme="minorHAnsi" w:hint="eastAsia"/>
          <w:sz w:val="22"/>
          <w:szCs w:val="28"/>
        </w:rPr>
        <w:t xml:space="preserve">특히 </w:t>
      </w:r>
      <w:r w:rsidRPr="001610CD">
        <w:rPr>
          <w:rFonts w:asciiTheme="minorHAnsi" w:eastAsiaTheme="minorHAnsi" w:hAnsiTheme="minorHAnsi"/>
          <w:sz w:val="22"/>
          <w:szCs w:val="28"/>
        </w:rPr>
        <w:t>객실 내에서도 최상의 풍미를 경험할 수 있도록 주문 즉시 솥에서 밥을 지어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 xml:space="preserve">밥알의 윤기와 탄탄한 </w:t>
      </w:r>
      <w:proofErr w:type="spellStart"/>
      <w:r w:rsidRPr="001610CD">
        <w:rPr>
          <w:rFonts w:asciiTheme="minorHAnsi" w:eastAsiaTheme="minorHAnsi" w:hAnsiTheme="minorHAnsi"/>
          <w:sz w:val="22"/>
          <w:szCs w:val="28"/>
        </w:rPr>
        <w:t>식감을</w:t>
      </w:r>
      <w:proofErr w:type="spellEnd"/>
      <w:r w:rsidRPr="001610CD">
        <w:rPr>
          <w:rFonts w:asciiTheme="minorHAnsi" w:eastAsiaTheme="minorHAnsi" w:hAnsiTheme="minorHAnsi"/>
          <w:sz w:val="22"/>
          <w:szCs w:val="28"/>
        </w:rPr>
        <w:t xml:space="preserve"> 고스란히 살려냈다.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 여기에 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제주 </w:t>
      </w:r>
      <w:proofErr w:type="spellStart"/>
      <w:r w:rsidRPr="001610CD">
        <w:rPr>
          <w:rFonts w:asciiTheme="minorHAnsi" w:eastAsiaTheme="minorHAnsi" w:hAnsiTheme="minorHAnsi" w:hint="eastAsia"/>
          <w:sz w:val="22"/>
          <w:szCs w:val="28"/>
        </w:rPr>
        <w:t>푸른콩</w:t>
      </w:r>
      <w:proofErr w:type="spellEnd"/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간장으로 만든 특제 소스를 곁들여 해산물 본연의 풍미를 강조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했다. </w:t>
      </w:r>
    </w:p>
    <w:p w14:paraId="535F6256" w14:textId="77777777" w:rsidR="001610CD" w:rsidRPr="001610CD" w:rsidRDefault="001610CD" w:rsidP="001610CD">
      <w:pPr>
        <w:wordWrap/>
        <w:adjustRightInd w:val="0"/>
        <w:snapToGrid w:val="0"/>
        <w:rPr>
          <w:rFonts w:asciiTheme="minorHAnsi" w:eastAsiaTheme="minorHAnsi" w:hAnsiTheme="minorHAnsi"/>
          <w:sz w:val="22"/>
          <w:szCs w:val="28"/>
        </w:rPr>
      </w:pPr>
    </w:p>
    <w:p w14:paraId="4398FF1B" w14:textId="329825C2" w:rsidR="001610CD" w:rsidRPr="001610CD" w:rsidRDefault="001610CD" w:rsidP="001610CD">
      <w:pPr>
        <w:wordWrap/>
        <w:adjustRightInd w:val="0"/>
        <w:snapToGrid w:val="0"/>
        <w:ind w:firstLineChars="100" w:firstLine="220"/>
        <w:rPr>
          <w:rFonts w:asciiTheme="minorHAnsi" w:eastAsiaTheme="minorHAnsi" w:hAnsiTheme="minorHAnsi"/>
          <w:sz w:val="22"/>
          <w:szCs w:val="28"/>
        </w:rPr>
      </w:pPr>
      <w:r w:rsidRPr="001610CD">
        <w:rPr>
          <w:rFonts w:asciiTheme="minorHAnsi" w:eastAsiaTheme="minorHAnsi" w:hAnsiTheme="minorHAnsi"/>
          <w:sz w:val="22"/>
          <w:szCs w:val="28"/>
        </w:rPr>
        <w:t>조선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proofErr w:type="spellStart"/>
      <w:r w:rsidRPr="001610CD">
        <w:rPr>
          <w:rFonts w:asciiTheme="minorHAnsi" w:eastAsiaTheme="minorHAnsi" w:hAnsiTheme="minorHAnsi"/>
          <w:sz w:val="22"/>
          <w:szCs w:val="28"/>
        </w:rPr>
        <w:t>팰리스</w:t>
      </w:r>
      <w:proofErr w:type="spellEnd"/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관계자는 </w:t>
      </w:r>
      <w:r w:rsidRPr="001610CD">
        <w:rPr>
          <w:rFonts w:asciiTheme="minorHAnsi" w:eastAsiaTheme="minorHAnsi" w:hAnsiTheme="minorHAnsi"/>
          <w:sz w:val="22"/>
          <w:szCs w:val="28"/>
        </w:rPr>
        <w:t>“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이번 봄 </w:t>
      </w:r>
      <w:r w:rsidRPr="001610CD">
        <w:rPr>
          <w:rFonts w:asciiTheme="minorHAnsi" w:eastAsiaTheme="minorHAnsi" w:hAnsiTheme="minorHAnsi"/>
          <w:sz w:val="22"/>
          <w:szCs w:val="28"/>
        </w:rPr>
        <w:t>신메뉴는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제철 </w:t>
      </w:r>
      <w:r w:rsidRPr="001610CD">
        <w:rPr>
          <w:rFonts w:asciiTheme="minorHAnsi" w:eastAsiaTheme="minorHAnsi" w:hAnsiTheme="minorHAnsi"/>
          <w:sz w:val="22"/>
          <w:szCs w:val="28"/>
        </w:rPr>
        <w:t>식재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료 </w:t>
      </w:r>
      <w:r w:rsidRPr="001610CD">
        <w:rPr>
          <w:rFonts w:asciiTheme="minorHAnsi" w:eastAsiaTheme="minorHAnsi" w:hAnsiTheme="minorHAnsi"/>
          <w:sz w:val="22"/>
          <w:szCs w:val="28"/>
        </w:rPr>
        <w:t>본연의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 w:rsidRPr="001610CD">
        <w:rPr>
          <w:rFonts w:asciiTheme="minorHAnsi" w:eastAsiaTheme="minorHAnsi" w:hAnsiTheme="minorHAnsi"/>
          <w:sz w:val="22"/>
          <w:szCs w:val="28"/>
        </w:rPr>
        <w:t>풍미를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 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살리고 전통 발효와 음료 페어링을 결합해 맛과 건강을 함께 고려한 </w:t>
      </w:r>
      <w:proofErr w:type="spellStart"/>
      <w:r>
        <w:rPr>
          <w:rFonts w:asciiTheme="minorHAnsi" w:eastAsiaTheme="minorHAnsi" w:hAnsiTheme="minorHAnsi" w:hint="eastAsia"/>
          <w:sz w:val="22"/>
          <w:szCs w:val="28"/>
        </w:rPr>
        <w:t>웰니스</w:t>
      </w:r>
      <w:proofErr w:type="spellEnd"/>
      <w:r>
        <w:rPr>
          <w:rFonts w:asciiTheme="minorHAnsi" w:eastAsiaTheme="minorHAnsi" w:hAnsiTheme="minorHAnsi" w:hint="eastAsia"/>
          <w:sz w:val="22"/>
          <w:szCs w:val="28"/>
        </w:rPr>
        <w:t xml:space="preserve"> 미식을 선보이기 위해 마련했다.</w:t>
      </w:r>
      <w:r>
        <w:rPr>
          <w:rFonts w:asciiTheme="minorHAnsi" w:eastAsiaTheme="minorHAnsi" w:hAnsiTheme="minorHAnsi"/>
          <w:sz w:val="22"/>
          <w:szCs w:val="28"/>
        </w:rPr>
        <w:t>”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며, </w:t>
      </w:r>
      <w:r>
        <w:rPr>
          <w:rFonts w:asciiTheme="minorHAnsi" w:eastAsiaTheme="minorHAnsi" w:hAnsiTheme="minorHAnsi"/>
          <w:sz w:val="22"/>
          <w:szCs w:val="28"/>
        </w:rPr>
        <w:t>“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조선 </w:t>
      </w:r>
      <w:proofErr w:type="spellStart"/>
      <w:r>
        <w:rPr>
          <w:rFonts w:asciiTheme="minorHAnsi" w:eastAsiaTheme="minorHAnsi" w:hAnsiTheme="minorHAnsi" w:hint="eastAsia"/>
          <w:sz w:val="22"/>
          <w:szCs w:val="28"/>
        </w:rPr>
        <w:t>팰리스가</w:t>
      </w:r>
      <w:proofErr w:type="spellEnd"/>
      <w:r>
        <w:rPr>
          <w:rFonts w:asciiTheme="minorHAnsi" w:eastAsiaTheme="minorHAnsi" w:hAnsiTheme="minorHAnsi" w:hint="eastAsia"/>
          <w:sz w:val="22"/>
          <w:szCs w:val="28"/>
        </w:rPr>
        <w:t xml:space="preserve"> 준비한 봄철 제철 메뉴를 통해 계절의 미식을 </w:t>
      </w:r>
      <w:proofErr w:type="spellStart"/>
      <w:r>
        <w:rPr>
          <w:rFonts w:asciiTheme="minorHAnsi" w:eastAsiaTheme="minorHAnsi" w:hAnsiTheme="minorHAnsi" w:hint="eastAsia"/>
          <w:sz w:val="22"/>
          <w:szCs w:val="28"/>
        </w:rPr>
        <w:t>즐기시길</w:t>
      </w:r>
      <w:proofErr w:type="spellEnd"/>
      <w:r>
        <w:rPr>
          <w:rFonts w:asciiTheme="minorHAnsi" w:eastAsiaTheme="minorHAnsi" w:hAnsiTheme="minorHAnsi" w:hint="eastAsia"/>
          <w:sz w:val="22"/>
          <w:szCs w:val="28"/>
        </w:rPr>
        <w:t xml:space="preserve"> 바란다.</w:t>
      </w:r>
      <w:r>
        <w:rPr>
          <w:rFonts w:asciiTheme="minorHAnsi" w:eastAsiaTheme="minorHAnsi" w:hAnsiTheme="minorHAnsi"/>
          <w:sz w:val="22"/>
          <w:szCs w:val="28"/>
        </w:rPr>
        <w:t>”</w:t>
      </w:r>
      <w:r>
        <w:rPr>
          <w:rFonts w:asciiTheme="minorHAnsi" w:eastAsiaTheme="minorHAnsi" w:hAnsiTheme="minorHAnsi" w:hint="eastAsia"/>
          <w:sz w:val="22"/>
          <w:szCs w:val="28"/>
        </w:rPr>
        <w:t xml:space="preserve">고 </w:t>
      </w:r>
      <w:r w:rsidRPr="001610CD">
        <w:rPr>
          <w:rFonts w:asciiTheme="minorHAnsi" w:eastAsiaTheme="minorHAnsi" w:hAnsiTheme="minorHAnsi"/>
          <w:sz w:val="22"/>
          <w:szCs w:val="28"/>
        </w:rPr>
        <w:t>전했다</w:t>
      </w:r>
      <w:r w:rsidRPr="001610CD">
        <w:rPr>
          <w:rFonts w:asciiTheme="minorHAnsi" w:eastAsiaTheme="minorHAnsi" w:hAnsiTheme="minorHAnsi" w:hint="eastAsia"/>
          <w:sz w:val="22"/>
          <w:szCs w:val="28"/>
        </w:rPr>
        <w:t xml:space="preserve">. </w:t>
      </w:r>
    </w:p>
    <w:p w14:paraId="40118CE5" w14:textId="77777777" w:rsidR="003751C2" w:rsidRPr="005A7820" w:rsidRDefault="003751C2" w:rsidP="00883C45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3143FCD" w14:textId="11A8E886" w:rsidR="003751C2" w:rsidRPr="0070494C" w:rsidRDefault="003751C2" w:rsidP="003751C2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# # # # # #</w:t>
      </w:r>
    </w:p>
    <w:sectPr w:rsidR="003751C2" w:rsidRPr="0070494C" w:rsidSect="00BA6C25">
      <w:headerReference w:type="default" r:id="rId11"/>
      <w:footerReference w:type="default" r:id="rId12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B6D6" w14:textId="77777777" w:rsidR="007E3411" w:rsidRDefault="007E3411" w:rsidP="00842FF0">
      <w:r>
        <w:separator/>
      </w:r>
    </w:p>
  </w:endnote>
  <w:endnote w:type="continuationSeparator" w:id="0">
    <w:p w14:paraId="1D76E970" w14:textId="77777777" w:rsidR="007E3411" w:rsidRDefault="007E3411" w:rsidP="00842FF0">
      <w:r>
        <w:continuationSeparator/>
      </w:r>
    </w:p>
  </w:endnote>
  <w:endnote w:type="continuationNotice" w:id="1">
    <w:p w14:paraId="1D41C401" w14:textId="77777777" w:rsidR="007E3411" w:rsidRDefault="007E3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1A24" w14:textId="77777777" w:rsidR="006B7200" w:rsidRDefault="006B7200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9ACC1E" id="Line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1475AB60" w14:textId="77777777" w:rsidR="006B7200" w:rsidRPr="00361F68" w:rsidRDefault="006B7200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EB799" w14:textId="77777777" w:rsidR="007E3411" w:rsidRDefault="007E3411" w:rsidP="00842FF0">
      <w:r>
        <w:separator/>
      </w:r>
    </w:p>
  </w:footnote>
  <w:footnote w:type="continuationSeparator" w:id="0">
    <w:p w14:paraId="75F97D60" w14:textId="77777777" w:rsidR="007E3411" w:rsidRDefault="007E3411" w:rsidP="00842FF0">
      <w:r>
        <w:continuationSeparator/>
      </w:r>
    </w:p>
  </w:footnote>
  <w:footnote w:type="continuationNotice" w:id="1">
    <w:p w14:paraId="1B0BDF91" w14:textId="77777777" w:rsidR="007E3411" w:rsidRDefault="007E3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378E" w14:textId="5FFEBD58" w:rsidR="006B7200" w:rsidRPr="005D147F" w:rsidRDefault="006B7200" w:rsidP="6320FB3D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2FF8F4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ascii="Wingdings" w:hAnsi="Wingdings" w:hint="default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ascii="Wingdings" w:eastAsia="맑은 고딕" w:hAnsi="Wingdings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ascii="Wingdings" w:hAnsi="Wingdings" w:hint="default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ascii="맑은 고딕" w:eastAsia="맑은 고딕" w:hAnsi="맑은 고딕" w:cs="Times New Roman" w:hint="eastAsia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ascii="Wingdings" w:hAnsi="Wingdings" w:hint="default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726344899">
    <w:abstractNumId w:val="24"/>
  </w:num>
  <w:num w:numId="2" w16cid:durableId="548684076">
    <w:abstractNumId w:val="16"/>
  </w:num>
  <w:num w:numId="3" w16cid:durableId="724526982">
    <w:abstractNumId w:val="30"/>
  </w:num>
  <w:num w:numId="4" w16cid:durableId="293486183">
    <w:abstractNumId w:val="14"/>
  </w:num>
  <w:num w:numId="5" w16cid:durableId="1826430273">
    <w:abstractNumId w:val="23"/>
  </w:num>
  <w:num w:numId="6" w16cid:durableId="1273634129">
    <w:abstractNumId w:val="7"/>
  </w:num>
  <w:num w:numId="7" w16cid:durableId="1616788224">
    <w:abstractNumId w:val="8"/>
  </w:num>
  <w:num w:numId="8" w16cid:durableId="758258303">
    <w:abstractNumId w:val="20"/>
  </w:num>
  <w:num w:numId="9" w16cid:durableId="804086598">
    <w:abstractNumId w:val="18"/>
  </w:num>
  <w:num w:numId="10" w16cid:durableId="323553984">
    <w:abstractNumId w:val="10"/>
  </w:num>
  <w:num w:numId="11" w16cid:durableId="1137065356">
    <w:abstractNumId w:val="26"/>
  </w:num>
  <w:num w:numId="12" w16cid:durableId="145780204">
    <w:abstractNumId w:val="21"/>
  </w:num>
  <w:num w:numId="13" w16cid:durableId="2083986447">
    <w:abstractNumId w:val="19"/>
  </w:num>
  <w:num w:numId="14" w16cid:durableId="1976136489">
    <w:abstractNumId w:val="9"/>
  </w:num>
  <w:num w:numId="15" w16cid:durableId="799686224">
    <w:abstractNumId w:val="13"/>
  </w:num>
  <w:num w:numId="16" w16cid:durableId="1123888637">
    <w:abstractNumId w:val="22"/>
  </w:num>
  <w:num w:numId="17" w16cid:durableId="1200898898">
    <w:abstractNumId w:val="5"/>
  </w:num>
  <w:num w:numId="18" w16cid:durableId="568073855">
    <w:abstractNumId w:val="3"/>
  </w:num>
  <w:num w:numId="19" w16cid:durableId="1714302769">
    <w:abstractNumId w:val="28"/>
  </w:num>
  <w:num w:numId="20" w16cid:durableId="583615504">
    <w:abstractNumId w:val="27"/>
  </w:num>
  <w:num w:numId="21" w16cid:durableId="674529238">
    <w:abstractNumId w:val="4"/>
  </w:num>
  <w:num w:numId="22" w16cid:durableId="1523007547">
    <w:abstractNumId w:val="11"/>
  </w:num>
  <w:num w:numId="23" w16cid:durableId="1970161839">
    <w:abstractNumId w:val="6"/>
  </w:num>
  <w:num w:numId="24" w16cid:durableId="823011738">
    <w:abstractNumId w:val="25"/>
  </w:num>
  <w:num w:numId="25" w16cid:durableId="724375436">
    <w:abstractNumId w:val="1"/>
  </w:num>
  <w:num w:numId="26" w16cid:durableId="669989479">
    <w:abstractNumId w:val="0"/>
  </w:num>
  <w:num w:numId="27" w16cid:durableId="517236583">
    <w:abstractNumId w:val="29"/>
  </w:num>
  <w:num w:numId="28" w16cid:durableId="298460094">
    <w:abstractNumId w:val="2"/>
  </w:num>
  <w:num w:numId="29" w16cid:durableId="53966406">
    <w:abstractNumId w:val="17"/>
  </w:num>
  <w:num w:numId="30" w16cid:durableId="392658028">
    <w:abstractNumId w:val="15"/>
  </w:num>
  <w:num w:numId="31" w16cid:durableId="760839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3A11"/>
    <w:rsid w:val="000147D9"/>
    <w:rsid w:val="0001574E"/>
    <w:rsid w:val="00015BE9"/>
    <w:rsid w:val="00016F93"/>
    <w:rsid w:val="00017CA4"/>
    <w:rsid w:val="00017EB5"/>
    <w:rsid w:val="00020E70"/>
    <w:rsid w:val="00023555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549"/>
    <w:rsid w:val="00050B28"/>
    <w:rsid w:val="00051EE0"/>
    <w:rsid w:val="000547F5"/>
    <w:rsid w:val="00054903"/>
    <w:rsid w:val="00054A80"/>
    <w:rsid w:val="00056073"/>
    <w:rsid w:val="00057390"/>
    <w:rsid w:val="000577EF"/>
    <w:rsid w:val="00060A5A"/>
    <w:rsid w:val="00060F07"/>
    <w:rsid w:val="00063367"/>
    <w:rsid w:val="000659FA"/>
    <w:rsid w:val="00074153"/>
    <w:rsid w:val="00080369"/>
    <w:rsid w:val="000805E9"/>
    <w:rsid w:val="000814C7"/>
    <w:rsid w:val="0008256C"/>
    <w:rsid w:val="00082DBA"/>
    <w:rsid w:val="000841FF"/>
    <w:rsid w:val="0008753A"/>
    <w:rsid w:val="00087B19"/>
    <w:rsid w:val="00087EFF"/>
    <w:rsid w:val="00087F27"/>
    <w:rsid w:val="000926A6"/>
    <w:rsid w:val="00092F0E"/>
    <w:rsid w:val="00093384"/>
    <w:rsid w:val="0009367D"/>
    <w:rsid w:val="00096158"/>
    <w:rsid w:val="000967A9"/>
    <w:rsid w:val="0009695E"/>
    <w:rsid w:val="00096AEA"/>
    <w:rsid w:val="000A1A28"/>
    <w:rsid w:val="000A4CBF"/>
    <w:rsid w:val="000A4FF5"/>
    <w:rsid w:val="000A541F"/>
    <w:rsid w:val="000A6EF6"/>
    <w:rsid w:val="000A7718"/>
    <w:rsid w:val="000B03AB"/>
    <w:rsid w:val="000B0768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60A"/>
    <w:rsid w:val="000C07C8"/>
    <w:rsid w:val="000C0A09"/>
    <w:rsid w:val="000C1B6D"/>
    <w:rsid w:val="000C368F"/>
    <w:rsid w:val="000C3A35"/>
    <w:rsid w:val="000C501D"/>
    <w:rsid w:val="000C510C"/>
    <w:rsid w:val="000C6D29"/>
    <w:rsid w:val="000C6EEA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1E8"/>
    <w:rsid w:val="000E1424"/>
    <w:rsid w:val="000E1732"/>
    <w:rsid w:val="000E3353"/>
    <w:rsid w:val="000E39BA"/>
    <w:rsid w:val="000E5532"/>
    <w:rsid w:val="000E5E28"/>
    <w:rsid w:val="000E6212"/>
    <w:rsid w:val="000E72C8"/>
    <w:rsid w:val="000F0526"/>
    <w:rsid w:val="000F103B"/>
    <w:rsid w:val="000F1114"/>
    <w:rsid w:val="000F1922"/>
    <w:rsid w:val="000F1C62"/>
    <w:rsid w:val="000F26A1"/>
    <w:rsid w:val="000F2B35"/>
    <w:rsid w:val="000F2D32"/>
    <w:rsid w:val="000F3347"/>
    <w:rsid w:val="000F3D0E"/>
    <w:rsid w:val="000F40F1"/>
    <w:rsid w:val="000F51C1"/>
    <w:rsid w:val="000F5C5F"/>
    <w:rsid w:val="0010104B"/>
    <w:rsid w:val="001012FC"/>
    <w:rsid w:val="00103D77"/>
    <w:rsid w:val="0010588F"/>
    <w:rsid w:val="00106518"/>
    <w:rsid w:val="0010657A"/>
    <w:rsid w:val="001108FA"/>
    <w:rsid w:val="001118A0"/>
    <w:rsid w:val="00112417"/>
    <w:rsid w:val="00115260"/>
    <w:rsid w:val="0011531C"/>
    <w:rsid w:val="00115B5D"/>
    <w:rsid w:val="0011671D"/>
    <w:rsid w:val="00116B5B"/>
    <w:rsid w:val="00117078"/>
    <w:rsid w:val="00117AD9"/>
    <w:rsid w:val="00120AD9"/>
    <w:rsid w:val="001212F0"/>
    <w:rsid w:val="00121386"/>
    <w:rsid w:val="0012233F"/>
    <w:rsid w:val="00123384"/>
    <w:rsid w:val="001234BA"/>
    <w:rsid w:val="001235B4"/>
    <w:rsid w:val="0012437A"/>
    <w:rsid w:val="001245BD"/>
    <w:rsid w:val="001262A7"/>
    <w:rsid w:val="00126F5B"/>
    <w:rsid w:val="0013011E"/>
    <w:rsid w:val="0013082B"/>
    <w:rsid w:val="00131BFA"/>
    <w:rsid w:val="00132A0E"/>
    <w:rsid w:val="001335A8"/>
    <w:rsid w:val="0013470A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4E86"/>
    <w:rsid w:val="001454FB"/>
    <w:rsid w:val="00146031"/>
    <w:rsid w:val="00147934"/>
    <w:rsid w:val="0015117B"/>
    <w:rsid w:val="00151D64"/>
    <w:rsid w:val="00151DB8"/>
    <w:rsid w:val="00152575"/>
    <w:rsid w:val="00152A4A"/>
    <w:rsid w:val="001549A8"/>
    <w:rsid w:val="001559C5"/>
    <w:rsid w:val="001564D0"/>
    <w:rsid w:val="00157648"/>
    <w:rsid w:val="00157C5E"/>
    <w:rsid w:val="00157DE3"/>
    <w:rsid w:val="001610CD"/>
    <w:rsid w:val="0016265D"/>
    <w:rsid w:val="00164162"/>
    <w:rsid w:val="0016592F"/>
    <w:rsid w:val="00167D8D"/>
    <w:rsid w:val="001701C7"/>
    <w:rsid w:val="001736F6"/>
    <w:rsid w:val="00174636"/>
    <w:rsid w:val="0017466D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519B"/>
    <w:rsid w:val="001955CD"/>
    <w:rsid w:val="00195780"/>
    <w:rsid w:val="00195CE9"/>
    <w:rsid w:val="00196572"/>
    <w:rsid w:val="001A09E8"/>
    <w:rsid w:val="001A13CF"/>
    <w:rsid w:val="001A160E"/>
    <w:rsid w:val="001A1848"/>
    <w:rsid w:val="001A1C13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79C"/>
    <w:rsid w:val="001B3FED"/>
    <w:rsid w:val="001B5711"/>
    <w:rsid w:val="001B6011"/>
    <w:rsid w:val="001B642A"/>
    <w:rsid w:val="001B6437"/>
    <w:rsid w:val="001B6C13"/>
    <w:rsid w:val="001B746E"/>
    <w:rsid w:val="001B7638"/>
    <w:rsid w:val="001B7BCC"/>
    <w:rsid w:val="001C1EAB"/>
    <w:rsid w:val="001C1F6A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868"/>
    <w:rsid w:val="001E3472"/>
    <w:rsid w:val="001E4DD2"/>
    <w:rsid w:val="001E57D3"/>
    <w:rsid w:val="001E616A"/>
    <w:rsid w:val="001E654A"/>
    <w:rsid w:val="001E6567"/>
    <w:rsid w:val="001E7241"/>
    <w:rsid w:val="001E72EE"/>
    <w:rsid w:val="001E7525"/>
    <w:rsid w:val="001E768B"/>
    <w:rsid w:val="001F09FD"/>
    <w:rsid w:val="001F0F22"/>
    <w:rsid w:val="001F1088"/>
    <w:rsid w:val="001F17FA"/>
    <w:rsid w:val="001F1A1A"/>
    <w:rsid w:val="001F25FF"/>
    <w:rsid w:val="001F3731"/>
    <w:rsid w:val="001F3F52"/>
    <w:rsid w:val="001F4888"/>
    <w:rsid w:val="001F5E90"/>
    <w:rsid w:val="001F6A2A"/>
    <w:rsid w:val="001F7594"/>
    <w:rsid w:val="001F7E90"/>
    <w:rsid w:val="00200216"/>
    <w:rsid w:val="002003A9"/>
    <w:rsid w:val="00200A25"/>
    <w:rsid w:val="00205378"/>
    <w:rsid w:val="00205BFC"/>
    <w:rsid w:val="00206191"/>
    <w:rsid w:val="00206293"/>
    <w:rsid w:val="00206872"/>
    <w:rsid w:val="00207B78"/>
    <w:rsid w:val="00210164"/>
    <w:rsid w:val="00213273"/>
    <w:rsid w:val="002135EC"/>
    <w:rsid w:val="0021470E"/>
    <w:rsid w:val="0021587E"/>
    <w:rsid w:val="00215902"/>
    <w:rsid w:val="00217B60"/>
    <w:rsid w:val="0022034E"/>
    <w:rsid w:val="00220627"/>
    <w:rsid w:val="00220E3B"/>
    <w:rsid w:val="00221436"/>
    <w:rsid w:val="00221876"/>
    <w:rsid w:val="00221B19"/>
    <w:rsid w:val="0022226C"/>
    <w:rsid w:val="002237A5"/>
    <w:rsid w:val="002245ED"/>
    <w:rsid w:val="002253C1"/>
    <w:rsid w:val="00225F79"/>
    <w:rsid w:val="002262AB"/>
    <w:rsid w:val="00227EDF"/>
    <w:rsid w:val="00230497"/>
    <w:rsid w:val="00230CC2"/>
    <w:rsid w:val="002310D8"/>
    <w:rsid w:val="00231B03"/>
    <w:rsid w:val="002330BD"/>
    <w:rsid w:val="0023326D"/>
    <w:rsid w:val="00233779"/>
    <w:rsid w:val="0023382A"/>
    <w:rsid w:val="002340D8"/>
    <w:rsid w:val="002351CB"/>
    <w:rsid w:val="0023773D"/>
    <w:rsid w:val="00242EAC"/>
    <w:rsid w:val="00243646"/>
    <w:rsid w:val="0024403C"/>
    <w:rsid w:val="0024441A"/>
    <w:rsid w:val="00244828"/>
    <w:rsid w:val="0024544E"/>
    <w:rsid w:val="002456D2"/>
    <w:rsid w:val="002466F9"/>
    <w:rsid w:val="00246AA3"/>
    <w:rsid w:val="00246D87"/>
    <w:rsid w:val="00247612"/>
    <w:rsid w:val="00247A23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F30"/>
    <w:rsid w:val="00256FFC"/>
    <w:rsid w:val="002603BD"/>
    <w:rsid w:val="00261039"/>
    <w:rsid w:val="0026103E"/>
    <w:rsid w:val="002614E3"/>
    <w:rsid w:val="00262403"/>
    <w:rsid w:val="00262435"/>
    <w:rsid w:val="0026342C"/>
    <w:rsid w:val="0026443B"/>
    <w:rsid w:val="002649DF"/>
    <w:rsid w:val="00264C36"/>
    <w:rsid w:val="00264D1A"/>
    <w:rsid w:val="0026530D"/>
    <w:rsid w:val="00266263"/>
    <w:rsid w:val="0026739C"/>
    <w:rsid w:val="00267CD7"/>
    <w:rsid w:val="00270019"/>
    <w:rsid w:val="00270C29"/>
    <w:rsid w:val="00272376"/>
    <w:rsid w:val="0027361B"/>
    <w:rsid w:val="0027386D"/>
    <w:rsid w:val="002739A4"/>
    <w:rsid w:val="00274697"/>
    <w:rsid w:val="00274766"/>
    <w:rsid w:val="00274DFF"/>
    <w:rsid w:val="002765A6"/>
    <w:rsid w:val="002775F9"/>
    <w:rsid w:val="00277657"/>
    <w:rsid w:val="00277858"/>
    <w:rsid w:val="0028020F"/>
    <w:rsid w:val="00282934"/>
    <w:rsid w:val="0028575B"/>
    <w:rsid w:val="0028608D"/>
    <w:rsid w:val="00286DA4"/>
    <w:rsid w:val="00286E2E"/>
    <w:rsid w:val="002878BF"/>
    <w:rsid w:val="002906C7"/>
    <w:rsid w:val="00290AD1"/>
    <w:rsid w:val="00290FBF"/>
    <w:rsid w:val="0029160C"/>
    <w:rsid w:val="002920CC"/>
    <w:rsid w:val="002940C5"/>
    <w:rsid w:val="00294AF3"/>
    <w:rsid w:val="00295BD6"/>
    <w:rsid w:val="002969BC"/>
    <w:rsid w:val="00296CB7"/>
    <w:rsid w:val="00296E37"/>
    <w:rsid w:val="002973C0"/>
    <w:rsid w:val="002A0D6C"/>
    <w:rsid w:val="002A11E2"/>
    <w:rsid w:val="002A227D"/>
    <w:rsid w:val="002A2A5B"/>
    <w:rsid w:val="002A2B3D"/>
    <w:rsid w:val="002A4B6C"/>
    <w:rsid w:val="002A4E37"/>
    <w:rsid w:val="002A5727"/>
    <w:rsid w:val="002A64C0"/>
    <w:rsid w:val="002A69FB"/>
    <w:rsid w:val="002B0133"/>
    <w:rsid w:val="002B0937"/>
    <w:rsid w:val="002B105F"/>
    <w:rsid w:val="002B4082"/>
    <w:rsid w:val="002B4FD2"/>
    <w:rsid w:val="002B6089"/>
    <w:rsid w:val="002B7B52"/>
    <w:rsid w:val="002B7E66"/>
    <w:rsid w:val="002C06D0"/>
    <w:rsid w:val="002C23B8"/>
    <w:rsid w:val="002C35A7"/>
    <w:rsid w:val="002C3B7A"/>
    <w:rsid w:val="002C7283"/>
    <w:rsid w:val="002C73A1"/>
    <w:rsid w:val="002D0876"/>
    <w:rsid w:val="002D0CB5"/>
    <w:rsid w:val="002D1BA5"/>
    <w:rsid w:val="002D254F"/>
    <w:rsid w:val="002D2DC4"/>
    <w:rsid w:val="002D3530"/>
    <w:rsid w:val="002D3DAE"/>
    <w:rsid w:val="002D50C9"/>
    <w:rsid w:val="002D581B"/>
    <w:rsid w:val="002D5F2B"/>
    <w:rsid w:val="002D5F62"/>
    <w:rsid w:val="002D6DAF"/>
    <w:rsid w:val="002E064B"/>
    <w:rsid w:val="002E15FA"/>
    <w:rsid w:val="002E278C"/>
    <w:rsid w:val="002E353A"/>
    <w:rsid w:val="002E388D"/>
    <w:rsid w:val="002E61C4"/>
    <w:rsid w:val="002E6C94"/>
    <w:rsid w:val="002E7317"/>
    <w:rsid w:val="002E7B37"/>
    <w:rsid w:val="002F0D68"/>
    <w:rsid w:val="002F3DD8"/>
    <w:rsid w:val="002F4667"/>
    <w:rsid w:val="002F47D2"/>
    <w:rsid w:val="002F7DAF"/>
    <w:rsid w:val="00300509"/>
    <w:rsid w:val="00300C44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711B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051E"/>
    <w:rsid w:val="00321720"/>
    <w:rsid w:val="00321869"/>
    <w:rsid w:val="003218FB"/>
    <w:rsid w:val="003219C2"/>
    <w:rsid w:val="003234B6"/>
    <w:rsid w:val="00323A3E"/>
    <w:rsid w:val="0032659D"/>
    <w:rsid w:val="003270DE"/>
    <w:rsid w:val="003277CB"/>
    <w:rsid w:val="00327C6D"/>
    <w:rsid w:val="003308F3"/>
    <w:rsid w:val="00331818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1E02"/>
    <w:rsid w:val="00342F88"/>
    <w:rsid w:val="00343E1A"/>
    <w:rsid w:val="003457EA"/>
    <w:rsid w:val="00346D7F"/>
    <w:rsid w:val="00347478"/>
    <w:rsid w:val="00351778"/>
    <w:rsid w:val="00351ED1"/>
    <w:rsid w:val="00352263"/>
    <w:rsid w:val="00352288"/>
    <w:rsid w:val="00355C52"/>
    <w:rsid w:val="00355F07"/>
    <w:rsid w:val="00360DED"/>
    <w:rsid w:val="00361C25"/>
    <w:rsid w:val="00361F68"/>
    <w:rsid w:val="00362107"/>
    <w:rsid w:val="00362C4D"/>
    <w:rsid w:val="00363288"/>
    <w:rsid w:val="00363918"/>
    <w:rsid w:val="00363B10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875A0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3AEF"/>
    <w:rsid w:val="003A4EBA"/>
    <w:rsid w:val="003A7CDA"/>
    <w:rsid w:val="003B14D0"/>
    <w:rsid w:val="003B1B64"/>
    <w:rsid w:val="003B34B9"/>
    <w:rsid w:val="003B435C"/>
    <w:rsid w:val="003B4545"/>
    <w:rsid w:val="003B48E5"/>
    <w:rsid w:val="003B4ED8"/>
    <w:rsid w:val="003B53A6"/>
    <w:rsid w:val="003B5EE8"/>
    <w:rsid w:val="003B70C0"/>
    <w:rsid w:val="003C2D11"/>
    <w:rsid w:val="003C4B0F"/>
    <w:rsid w:val="003C5196"/>
    <w:rsid w:val="003C6DFD"/>
    <w:rsid w:val="003C769A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05F0"/>
    <w:rsid w:val="004014F1"/>
    <w:rsid w:val="00401955"/>
    <w:rsid w:val="00402FE7"/>
    <w:rsid w:val="00403C93"/>
    <w:rsid w:val="004060CC"/>
    <w:rsid w:val="00406265"/>
    <w:rsid w:val="004065DB"/>
    <w:rsid w:val="004065EB"/>
    <w:rsid w:val="00406764"/>
    <w:rsid w:val="0040707C"/>
    <w:rsid w:val="0041131A"/>
    <w:rsid w:val="0041370A"/>
    <w:rsid w:val="004138A0"/>
    <w:rsid w:val="00413EE7"/>
    <w:rsid w:val="00415C23"/>
    <w:rsid w:val="00415DD3"/>
    <w:rsid w:val="0041684A"/>
    <w:rsid w:val="00416E16"/>
    <w:rsid w:val="00416E29"/>
    <w:rsid w:val="00417CE6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28D"/>
    <w:rsid w:val="00450573"/>
    <w:rsid w:val="0045117E"/>
    <w:rsid w:val="00451B54"/>
    <w:rsid w:val="00451BA2"/>
    <w:rsid w:val="00451F4A"/>
    <w:rsid w:val="00452B43"/>
    <w:rsid w:val="00454058"/>
    <w:rsid w:val="0045497B"/>
    <w:rsid w:val="00457370"/>
    <w:rsid w:val="00457BA5"/>
    <w:rsid w:val="00457DBB"/>
    <w:rsid w:val="00460103"/>
    <w:rsid w:val="004609E6"/>
    <w:rsid w:val="00460B67"/>
    <w:rsid w:val="00460D17"/>
    <w:rsid w:val="00462BD9"/>
    <w:rsid w:val="00463BA1"/>
    <w:rsid w:val="00463C94"/>
    <w:rsid w:val="00465F83"/>
    <w:rsid w:val="00466549"/>
    <w:rsid w:val="0046689A"/>
    <w:rsid w:val="00470250"/>
    <w:rsid w:val="00470E94"/>
    <w:rsid w:val="004718FB"/>
    <w:rsid w:val="0047210A"/>
    <w:rsid w:val="0047245D"/>
    <w:rsid w:val="004745A7"/>
    <w:rsid w:val="004768B2"/>
    <w:rsid w:val="00476C34"/>
    <w:rsid w:val="00481A9F"/>
    <w:rsid w:val="00483AA8"/>
    <w:rsid w:val="00484AB2"/>
    <w:rsid w:val="004852DF"/>
    <w:rsid w:val="00487C21"/>
    <w:rsid w:val="0049165E"/>
    <w:rsid w:val="0049491D"/>
    <w:rsid w:val="00494D69"/>
    <w:rsid w:val="0049592E"/>
    <w:rsid w:val="00496286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297"/>
    <w:rsid w:val="004A7B8A"/>
    <w:rsid w:val="004B118C"/>
    <w:rsid w:val="004B1532"/>
    <w:rsid w:val="004B1945"/>
    <w:rsid w:val="004B1A0E"/>
    <w:rsid w:val="004B1BDF"/>
    <w:rsid w:val="004B1D5E"/>
    <w:rsid w:val="004B1FC4"/>
    <w:rsid w:val="004B240E"/>
    <w:rsid w:val="004B4818"/>
    <w:rsid w:val="004B62A8"/>
    <w:rsid w:val="004B64C7"/>
    <w:rsid w:val="004C05FD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6DCB"/>
    <w:rsid w:val="004D72C7"/>
    <w:rsid w:val="004E03E2"/>
    <w:rsid w:val="004E0CCA"/>
    <w:rsid w:val="004E23DC"/>
    <w:rsid w:val="004E2C8F"/>
    <w:rsid w:val="004E306B"/>
    <w:rsid w:val="004E391E"/>
    <w:rsid w:val="004E3C32"/>
    <w:rsid w:val="004E4564"/>
    <w:rsid w:val="004E50E1"/>
    <w:rsid w:val="004E50F3"/>
    <w:rsid w:val="004E53D0"/>
    <w:rsid w:val="004E5BF2"/>
    <w:rsid w:val="004E7596"/>
    <w:rsid w:val="004E7736"/>
    <w:rsid w:val="004E7AF4"/>
    <w:rsid w:val="004E7DFE"/>
    <w:rsid w:val="004E7FB3"/>
    <w:rsid w:val="004F01B5"/>
    <w:rsid w:val="004F029C"/>
    <w:rsid w:val="004F0A32"/>
    <w:rsid w:val="004F176C"/>
    <w:rsid w:val="004F2C23"/>
    <w:rsid w:val="004F4677"/>
    <w:rsid w:val="004F4897"/>
    <w:rsid w:val="004F4B72"/>
    <w:rsid w:val="004F68DE"/>
    <w:rsid w:val="004F7E30"/>
    <w:rsid w:val="0050054D"/>
    <w:rsid w:val="00502890"/>
    <w:rsid w:val="00503789"/>
    <w:rsid w:val="00504363"/>
    <w:rsid w:val="00505710"/>
    <w:rsid w:val="00506E78"/>
    <w:rsid w:val="00507132"/>
    <w:rsid w:val="00511450"/>
    <w:rsid w:val="00511A10"/>
    <w:rsid w:val="00514900"/>
    <w:rsid w:val="005149B2"/>
    <w:rsid w:val="00514E93"/>
    <w:rsid w:val="0051683B"/>
    <w:rsid w:val="005201E9"/>
    <w:rsid w:val="0052201D"/>
    <w:rsid w:val="00522E02"/>
    <w:rsid w:val="00524936"/>
    <w:rsid w:val="005251D5"/>
    <w:rsid w:val="00525756"/>
    <w:rsid w:val="0052619B"/>
    <w:rsid w:val="00526B12"/>
    <w:rsid w:val="005305BF"/>
    <w:rsid w:val="005305DC"/>
    <w:rsid w:val="00530642"/>
    <w:rsid w:val="0053110B"/>
    <w:rsid w:val="005319B9"/>
    <w:rsid w:val="00532520"/>
    <w:rsid w:val="00532A9B"/>
    <w:rsid w:val="005344F9"/>
    <w:rsid w:val="00534C6C"/>
    <w:rsid w:val="0053552E"/>
    <w:rsid w:val="00535982"/>
    <w:rsid w:val="00535A56"/>
    <w:rsid w:val="005362DD"/>
    <w:rsid w:val="005368C9"/>
    <w:rsid w:val="00537668"/>
    <w:rsid w:val="00537757"/>
    <w:rsid w:val="0053781B"/>
    <w:rsid w:val="00540871"/>
    <w:rsid w:val="00541182"/>
    <w:rsid w:val="005412C3"/>
    <w:rsid w:val="00541BB4"/>
    <w:rsid w:val="00543D1F"/>
    <w:rsid w:val="00543D5D"/>
    <w:rsid w:val="0054575D"/>
    <w:rsid w:val="00545BA1"/>
    <w:rsid w:val="00545D9D"/>
    <w:rsid w:val="005462C9"/>
    <w:rsid w:val="00546D6D"/>
    <w:rsid w:val="00546EC3"/>
    <w:rsid w:val="00546ED0"/>
    <w:rsid w:val="00547171"/>
    <w:rsid w:val="005511DC"/>
    <w:rsid w:val="00552D27"/>
    <w:rsid w:val="00553765"/>
    <w:rsid w:val="00553F84"/>
    <w:rsid w:val="005546A5"/>
    <w:rsid w:val="00555583"/>
    <w:rsid w:val="0055581A"/>
    <w:rsid w:val="00556C02"/>
    <w:rsid w:val="00557BC3"/>
    <w:rsid w:val="00562EB9"/>
    <w:rsid w:val="005635F6"/>
    <w:rsid w:val="0056361C"/>
    <w:rsid w:val="0056498B"/>
    <w:rsid w:val="00564C13"/>
    <w:rsid w:val="00565517"/>
    <w:rsid w:val="00566ECF"/>
    <w:rsid w:val="005706FD"/>
    <w:rsid w:val="005708B6"/>
    <w:rsid w:val="0057111A"/>
    <w:rsid w:val="00572AE9"/>
    <w:rsid w:val="00572F25"/>
    <w:rsid w:val="005737CB"/>
    <w:rsid w:val="005748E1"/>
    <w:rsid w:val="00575DD7"/>
    <w:rsid w:val="00576AB7"/>
    <w:rsid w:val="0058181D"/>
    <w:rsid w:val="00581CD7"/>
    <w:rsid w:val="00582B08"/>
    <w:rsid w:val="00583E59"/>
    <w:rsid w:val="00584081"/>
    <w:rsid w:val="00585879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694"/>
    <w:rsid w:val="005A5969"/>
    <w:rsid w:val="005A6F85"/>
    <w:rsid w:val="005A7820"/>
    <w:rsid w:val="005B093D"/>
    <w:rsid w:val="005B0DD2"/>
    <w:rsid w:val="005B1DE8"/>
    <w:rsid w:val="005B2E5D"/>
    <w:rsid w:val="005B3800"/>
    <w:rsid w:val="005B395F"/>
    <w:rsid w:val="005B3C1D"/>
    <w:rsid w:val="005B3E0C"/>
    <w:rsid w:val="005B4872"/>
    <w:rsid w:val="005B716D"/>
    <w:rsid w:val="005B7764"/>
    <w:rsid w:val="005C1D30"/>
    <w:rsid w:val="005C1EA7"/>
    <w:rsid w:val="005C3E23"/>
    <w:rsid w:val="005C5125"/>
    <w:rsid w:val="005C5215"/>
    <w:rsid w:val="005C5449"/>
    <w:rsid w:val="005C57E1"/>
    <w:rsid w:val="005C58CA"/>
    <w:rsid w:val="005C5FBF"/>
    <w:rsid w:val="005D0B31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F0843"/>
    <w:rsid w:val="005F1B52"/>
    <w:rsid w:val="005F1F70"/>
    <w:rsid w:val="005F379F"/>
    <w:rsid w:val="005F4006"/>
    <w:rsid w:val="005F5538"/>
    <w:rsid w:val="005F5ADE"/>
    <w:rsid w:val="005F5C54"/>
    <w:rsid w:val="005F72F4"/>
    <w:rsid w:val="00600C2F"/>
    <w:rsid w:val="0060146F"/>
    <w:rsid w:val="00601799"/>
    <w:rsid w:val="00602C14"/>
    <w:rsid w:val="00602E03"/>
    <w:rsid w:val="00603516"/>
    <w:rsid w:val="00603E1A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1746C"/>
    <w:rsid w:val="00617A00"/>
    <w:rsid w:val="00621B83"/>
    <w:rsid w:val="00622A73"/>
    <w:rsid w:val="00622D87"/>
    <w:rsid w:val="00623458"/>
    <w:rsid w:val="00623669"/>
    <w:rsid w:val="0062454C"/>
    <w:rsid w:val="00624B29"/>
    <w:rsid w:val="006251B9"/>
    <w:rsid w:val="0062538F"/>
    <w:rsid w:val="00625EA2"/>
    <w:rsid w:val="0062758B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17B0"/>
    <w:rsid w:val="006421A0"/>
    <w:rsid w:val="006423C2"/>
    <w:rsid w:val="00642BF5"/>
    <w:rsid w:val="00643EEC"/>
    <w:rsid w:val="00644CFF"/>
    <w:rsid w:val="00644D74"/>
    <w:rsid w:val="006450DF"/>
    <w:rsid w:val="006459D1"/>
    <w:rsid w:val="00646AB8"/>
    <w:rsid w:val="0064755C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73BA7"/>
    <w:rsid w:val="006749BB"/>
    <w:rsid w:val="00680773"/>
    <w:rsid w:val="00680806"/>
    <w:rsid w:val="00680DCC"/>
    <w:rsid w:val="00682CAF"/>
    <w:rsid w:val="006832C5"/>
    <w:rsid w:val="00683E10"/>
    <w:rsid w:val="00683E40"/>
    <w:rsid w:val="00684CD4"/>
    <w:rsid w:val="006854C4"/>
    <w:rsid w:val="00686554"/>
    <w:rsid w:val="00690C90"/>
    <w:rsid w:val="00690D9A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0B75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801"/>
    <w:rsid w:val="006B2D06"/>
    <w:rsid w:val="006B3053"/>
    <w:rsid w:val="006B3BF8"/>
    <w:rsid w:val="006B65CF"/>
    <w:rsid w:val="006B7200"/>
    <w:rsid w:val="006B7BD1"/>
    <w:rsid w:val="006C050D"/>
    <w:rsid w:val="006C06F1"/>
    <w:rsid w:val="006C0AE0"/>
    <w:rsid w:val="006C1516"/>
    <w:rsid w:val="006C1AD0"/>
    <w:rsid w:val="006C1B47"/>
    <w:rsid w:val="006C267F"/>
    <w:rsid w:val="006C36AB"/>
    <w:rsid w:val="006C4C9A"/>
    <w:rsid w:val="006C4DDB"/>
    <w:rsid w:val="006C5748"/>
    <w:rsid w:val="006C5E20"/>
    <w:rsid w:val="006C640F"/>
    <w:rsid w:val="006C7E17"/>
    <w:rsid w:val="006D1059"/>
    <w:rsid w:val="006D1A5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E6E0E"/>
    <w:rsid w:val="006F1570"/>
    <w:rsid w:val="006F23C0"/>
    <w:rsid w:val="006F4383"/>
    <w:rsid w:val="006F62BD"/>
    <w:rsid w:val="006F64AB"/>
    <w:rsid w:val="006F6D51"/>
    <w:rsid w:val="006F73F8"/>
    <w:rsid w:val="006F7BB3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6D67"/>
    <w:rsid w:val="00737874"/>
    <w:rsid w:val="00743EB7"/>
    <w:rsid w:val="007442D5"/>
    <w:rsid w:val="00744467"/>
    <w:rsid w:val="00745E59"/>
    <w:rsid w:val="00746F3E"/>
    <w:rsid w:val="00747850"/>
    <w:rsid w:val="0075121D"/>
    <w:rsid w:val="00751F3F"/>
    <w:rsid w:val="00753547"/>
    <w:rsid w:val="00753C26"/>
    <w:rsid w:val="00754DC4"/>
    <w:rsid w:val="007558D0"/>
    <w:rsid w:val="00756619"/>
    <w:rsid w:val="00756644"/>
    <w:rsid w:val="00757ADE"/>
    <w:rsid w:val="00757D11"/>
    <w:rsid w:val="00757E4E"/>
    <w:rsid w:val="007601A3"/>
    <w:rsid w:val="00761E98"/>
    <w:rsid w:val="007623D3"/>
    <w:rsid w:val="007666C9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7D0"/>
    <w:rsid w:val="00797A34"/>
    <w:rsid w:val="00797A7B"/>
    <w:rsid w:val="007A137B"/>
    <w:rsid w:val="007A1678"/>
    <w:rsid w:val="007A1BD8"/>
    <w:rsid w:val="007A3BC9"/>
    <w:rsid w:val="007A455B"/>
    <w:rsid w:val="007A4735"/>
    <w:rsid w:val="007A4791"/>
    <w:rsid w:val="007A4AE3"/>
    <w:rsid w:val="007A5AE3"/>
    <w:rsid w:val="007A5CE4"/>
    <w:rsid w:val="007A6972"/>
    <w:rsid w:val="007B0736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02A1"/>
    <w:rsid w:val="007C1A8D"/>
    <w:rsid w:val="007C25D2"/>
    <w:rsid w:val="007C3554"/>
    <w:rsid w:val="007C3C3C"/>
    <w:rsid w:val="007C3CE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3411"/>
    <w:rsid w:val="007E4965"/>
    <w:rsid w:val="007E4AD7"/>
    <w:rsid w:val="007E5323"/>
    <w:rsid w:val="007E576C"/>
    <w:rsid w:val="007E5A27"/>
    <w:rsid w:val="007E5BA1"/>
    <w:rsid w:val="007E5CDA"/>
    <w:rsid w:val="007E627B"/>
    <w:rsid w:val="007F0023"/>
    <w:rsid w:val="007F013D"/>
    <w:rsid w:val="007F054A"/>
    <w:rsid w:val="007F1C56"/>
    <w:rsid w:val="007F2251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3882"/>
    <w:rsid w:val="00804EC5"/>
    <w:rsid w:val="008055C3"/>
    <w:rsid w:val="00806AD7"/>
    <w:rsid w:val="008073DF"/>
    <w:rsid w:val="008100F2"/>
    <w:rsid w:val="008109F1"/>
    <w:rsid w:val="00813190"/>
    <w:rsid w:val="008142A8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718"/>
    <w:rsid w:val="00824CEE"/>
    <w:rsid w:val="00824DED"/>
    <w:rsid w:val="00825F2A"/>
    <w:rsid w:val="008306B7"/>
    <w:rsid w:val="008308CA"/>
    <w:rsid w:val="00830A62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FF0"/>
    <w:rsid w:val="008436B0"/>
    <w:rsid w:val="00843A50"/>
    <w:rsid w:val="00843F42"/>
    <w:rsid w:val="00844C1C"/>
    <w:rsid w:val="00845356"/>
    <w:rsid w:val="008459F7"/>
    <w:rsid w:val="0084612B"/>
    <w:rsid w:val="00846427"/>
    <w:rsid w:val="00846F12"/>
    <w:rsid w:val="008479B2"/>
    <w:rsid w:val="008504ED"/>
    <w:rsid w:val="00851427"/>
    <w:rsid w:val="00851FB9"/>
    <w:rsid w:val="00853C8B"/>
    <w:rsid w:val="0085448A"/>
    <w:rsid w:val="00854AFF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004D"/>
    <w:rsid w:val="00870873"/>
    <w:rsid w:val="0087111E"/>
    <w:rsid w:val="0087196A"/>
    <w:rsid w:val="00871F12"/>
    <w:rsid w:val="00872126"/>
    <w:rsid w:val="00873F45"/>
    <w:rsid w:val="00874998"/>
    <w:rsid w:val="00876384"/>
    <w:rsid w:val="0087681D"/>
    <w:rsid w:val="00877EAF"/>
    <w:rsid w:val="00880D06"/>
    <w:rsid w:val="00880D62"/>
    <w:rsid w:val="00880E27"/>
    <w:rsid w:val="0088234D"/>
    <w:rsid w:val="008831D7"/>
    <w:rsid w:val="00883C45"/>
    <w:rsid w:val="008847EC"/>
    <w:rsid w:val="00885402"/>
    <w:rsid w:val="008854D0"/>
    <w:rsid w:val="00885D72"/>
    <w:rsid w:val="00885E1E"/>
    <w:rsid w:val="00890525"/>
    <w:rsid w:val="00892098"/>
    <w:rsid w:val="00893945"/>
    <w:rsid w:val="0089493D"/>
    <w:rsid w:val="00894C0E"/>
    <w:rsid w:val="00894E34"/>
    <w:rsid w:val="008974AE"/>
    <w:rsid w:val="008A148F"/>
    <w:rsid w:val="008A334F"/>
    <w:rsid w:val="008A3F66"/>
    <w:rsid w:val="008A437C"/>
    <w:rsid w:val="008A7DC3"/>
    <w:rsid w:val="008B0298"/>
    <w:rsid w:val="008B2BD2"/>
    <w:rsid w:val="008B3730"/>
    <w:rsid w:val="008B3A9C"/>
    <w:rsid w:val="008B6790"/>
    <w:rsid w:val="008B68F1"/>
    <w:rsid w:val="008C023D"/>
    <w:rsid w:val="008C0CC4"/>
    <w:rsid w:val="008C1414"/>
    <w:rsid w:val="008C192B"/>
    <w:rsid w:val="008C1B52"/>
    <w:rsid w:val="008C1C31"/>
    <w:rsid w:val="008C2438"/>
    <w:rsid w:val="008C465E"/>
    <w:rsid w:val="008C683A"/>
    <w:rsid w:val="008C6DBB"/>
    <w:rsid w:val="008C719F"/>
    <w:rsid w:val="008D0523"/>
    <w:rsid w:val="008D0D2C"/>
    <w:rsid w:val="008D11B0"/>
    <w:rsid w:val="008D13F3"/>
    <w:rsid w:val="008D29DA"/>
    <w:rsid w:val="008D3F13"/>
    <w:rsid w:val="008D435F"/>
    <w:rsid w:val="008D472E"/>
    <w:rsid w:val="008D493A"/>
    <w:rsid w:val="008D4FFA"/>
    <w:rsid w:val="008D5424"/>
    <w:rsid w:val="008D5684"/>
    <w:rsid w:val="008D570D"/>
    <w:rsid w:val="008D746D"/>
    <w:rsid w:val="008D7C9E"/>
    <w:rsid w:val="008E1244"/>
    <w:rsid w:val="008E32E5"/>
    <w:rsid w:val="008E48CA"/>
    <w:rsid w:val="008E5004"/>
    <w:rsid w:val="008E5800"/>
    <w:rsid w:val="008E6E88"/>
    <w:rsid w:val="008E72F9"/>
    <w:rsid w:val="008E7C2E"/>
    <w:rsid w:val="008F0358"/>
    <w:rsid w:val="008F1AA0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8A5"/>
    <w:rsid w:val="00906A04"/>
    <w:rsid w:val="00907927"/>
    <w:rsid w:val="00910391"/>
    <w:rsid w:val="00910CF3"/>
    <w:rsid w:val="0091138C"/>
    <w:rsid w:val="0091148B"/>
    <w:rsid w:val="00911E19"/>
    <w:rsid w:val="00912FE4"/>
    <w:rsid w:val="00913BA1"/>
    <w:rsid w:val="009154BB"/>
    <w:rsid w:val="009160E0"/>
    <w:rsid w:val="00917171"/>
    <w:rsid w:val="009175B4"/>
    <w:rsid w:val="0091770E"/>
    <w:rsid w:val="00917A0B"/>
    <w:rsid w:val="009204D9"/>
    <w:rsid w:val="00920995"/>
    <w:rsid w:val="00920CFB"/>
    <w:rsid w:val="0092197A"/>
    <w:rsid w:val="009220AA"/>
    <w:rsid w:val="00923162"/>
    <w:rsid w:val="009231BA"/>
    <w:rsid w:val="009250DE"/>
    <w:rsid w:val="0092664E"/>
    <w:rsid w:val="0092790D"/>
    <w:rsid w:val="00930001"/>
    <w:rsid w:val="00934316"/>
    <w:rsid w:val="009350AC"/>
    <w:rsid w:val="009374C5"/>
    <w:rsid w:val="00937DF9"/>
    <w:rsid w:val="00940392"/>
    <w:rsid w:val="00941CF7"/>
    <w:rsid w:val="009424B2"/>
    <w:rsid w:val="0094576D"/>
    <w:rsid w:val="009459A9"/>
    <w:rsid w:val="0094657A"/>
    <w:rsid w:val="00947C9D"/>
    <w:rsid w:val="0095162C"/>
    <w:rsid w:val="00951898"/>
    <w:rsid w:val="00951ABD"/>
    <w:rsid w:val="00954096"/>
    <w:rsid w:val="00956651"/>
    <w:rsid w:val="00956B0B"/>
    <w:rsid w:val="00957D7A"/>
    <w:rsid w:val="009619E9"/>
    <w:rsid w:val="00962AE9"/>
    <w:rsid w:val="0096332B"/>
    <w:rsid w:val="009633E1"/>
    <w:rsid w:val="00963599"/>
    <w:rsid w:val="00964430"/>
    <w:rsid w:val="00965066"/>
    <w:rsid w:val="00965703"/>
    <w:rsid w:val="00965E46"/>
    <w:rsid w:val="00967B3E"/>
    <w:rsid w:val="009705D0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7A60"/>
    <w:rsid w:val="009A0C9C"/>
    <w:rsid w:val="009A1EDE"/>
    <w:rsid w:val="009A1FDE"/>
    <w:rsid w:val="009A2C56"/>
    <w:rsid w:val="009A3568"/>
    <w:rsid w:val="009A3C0F"/>
    <w:rsid w:val="009A5134"/>
    <w:rsid w:val="009A5365"/>
    <w:rsid w:val="009A6593"/>
    <w:rsid w:val="009A6D0C"/>
    <w:rsid w:val="009A7290"/>
    <w:rsid w:val="009B1CE7"/>
    <w:rsid w:val="009B305F"/>
    <w:rsid w:val="009B31AB"/>
    <w:rsid w:val="009B492F"/>
    <w:rsid w:val="009B67B8"/>
    <w:rsid w:val="009B7113"/>
    <w:rsid w:val="009B7736"/>
    <w:rsid w:val="009C0144"/>
    <w:rsid w:val="009C083E"/>
    <w:rsid w:val="009C0F44"/>
    <w:rsid w:val="009C11FA"/>
    <w:rsid w:val="009C1F02"/>
    <w:rsid w:val="009C225C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35D1"/>
    <w:rsid w:val="009D4324"/>
    <w:rsid w:val="009D4986"/>
    <w:rsid w:val="009D52BD"/>
    <w:rsid w:val="009D5624"/>
    <w:rsid w:val="009D5833"/>
    <w:rsid w:val="009D5C5A"/>
    <w:rsid w:val="009D60AB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E76D0"/>
    <w:rsid w:val="009F1086"/>
    <w:rsid w:val="009F1919"/>
    <w:rsid w:val="009F51EE"/>
    <w:rsid w:val="009F5654"/>
    <w:rsid w:val="009F5972"/>
    <w:rsid w:val="009F6054"/>
    <w:rsid w:val="009F6CC9"/>
    <w:rsid w:val="009F775A"/>
    <w:rsid w:val="00A03D52"/>
    <w:rsid w:val="00A065B7"/>
    <w:rsid w:val="00A06798"/>
    <w:rsid w:val="00A06964"/>
    <w:rsid w:val="00A06D7D"/>
    <w:rsid w:val="00A1161E"/>
    <w:rsid w:val="00A11A20"/>
    <w:rsid w:val="00A11C1E"/>
    <w:rsid w:val="00A11CAE"/>
    <w:rsid w:val="00A14E3E"/>
    <w:rsid w:val="00A202CC"/>
    <w:rsid w:val="00A206AD"/>
    <w:rsid w:val="00A21EBE"/>
    <w:rsid w:val="00A2299D"/>
    <w:rsid w:val="00A229A6"/>
    <w:rsid w:val="00A230EC"/>
    <w:rsid w:val="00A246B0"/>
    <w:rsid w:val="00A24C63"/>
    <w:rsid w:val="00A2541D"/>
    <w:rsid w:val="00A2549B"/>
    <w:rsid w:val="00A26A6A"/>
    <w:rsid w:val="00A26D74"/>
    <w:rsid w:val="00A274C7"/>
    <w:rsid w:val="00A303D1"/>
    <w:rsid w:val="00A30D17"/>
    <w:rsid w:val="00A318B7"/>
    <w:rsid w:val="00A323EC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5F1F"/>
    <w:rsid w:val="00A462EE"/>
    <w:rsid w:val="00A474AF"/>
    <w:rsid w:val="00A47D56"/>
    <w:rsid w:val="00A47EB5"/>
    <w:rsid w:val="00A503EF"/>
    <w:rsid w:val="00A50A83"/>
    <w:rsid w:val="00A51797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717"/>
    <w:rsid w:val="00A70931"/>
    <w:rsid w:val="00A70D62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5AB2"/>
    <w:rsid w:val="00A86114"/>
    <w:rsid w:val="00A86E16"/>
    <w:rsid w:val="00A92B71"/>
    <w:rsid w:val="00A93661"/>
    <w:rsid w:val="00A94CFD"/>
    <w:rsid w:val="00A94DFA"/>
    <w:rsid w:val="00A94F61"/>
    <w:rsid w:val="00A95ACB"/>
    <w:rsid w:val="00A96077"/>
    <w:rsid w:val="00A9707E"/>
    <w:rsid w:val="00A970B8"/>
    <w:rsid w:val="00A97A0C"/>
    <w:rsid w:val="00A97EE4"/>
    <w:rsid w:val="00A97FCA"/>
    <w:rsid w:val="00AA3650"/>
    <w:rsid w:val="00AA489F"/>
    <w:rsid w:val="00AA5A83"/>
    <w:rsid w:val="00AA6753"/>
    <w:rsid w:val="00AA6894"/>
    <w:rsid w:val="00AA71E7"/>
    <w:rsid w:val="00AA7A01"/>
    <w:rsid w:val="00AB075A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C6AC5"/>
    <w:rsid w:val="00AC6DA6"/>
    <w:rsid w:val="00AC7CA8"/>
    <w:rsid w:val="00AD3F1B"/>
    <w:rsid w:val="00AD461C"/>
    <w:rsid w:val="00AD5BB0"/>
    <w:rsid w:val="00AD66D9"/>
    <w:rsid w:val="00AD6F7B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0602"/>
    <w:rsid w:val="00AF0BB1"/>
    <w:rsid w:val="00AF1C92"/>
    <w:rsid w:val="00AF29FB"/>
    <w:rsid w:val="00AF2CCF"/>
    <w:rsid w:val="00AF3176"/>
    <w:rsid w:val="00AF39BD"/>
    <w:rsid w:val="00AF3CC8"/>
    <w:rsid w:val="00AF575E"/>
    <w:rsid w:val="00AF6DBF"/>
    <w:rsid w:val="00AF7FD8"/>
    <w:rsid w:val="00B01F39"/>
    <w:rsid w:val="00B02512"/>
    <w:rsid w:val="00B0273B"/>
    <w:rsid w:val="00B02C6B"/>
    <w:rsid w:val="00B03BC8"/>
    <w:rsid w:val="00B04668"/>
    <w:rsid w:val="00B068CB"/>
    <w:rsid w:val="00B07464"/>
    <w:rsid w:val="00B07B4A"/>
    <w:rsid w:val="00B07C12"/>
    <w:rsid w:val="00B1081E"/>
    <w:rsid w:val="00B10A23"/>
    <w:rsid w:val="00B11101"/>
    <w:rsid w:val="00B12F49"/>
    <w:rsid w:val="00B13AC8"/>
    <w:rsid w:val="00B13D50"/>
    <w:rsid w:val="00B13F01"/>
    <w:rsid w:val="00B14A58"/>
    <w:rsid w:val="00B165CD"/>
    <w:rsid w:val="00B16636"/>
    <w:rsid w:val="00B166E9"/>
    <w:rsid w:val="00B2068F"/>
    <w:rsid w:val="00B216CB"/>
    <w:rsid w:val="00B2348D"/>
    <w:rsid w:val="00B23966"/>
    <w:rsid w:val="00B242F9"/>
    <w:rsid w:val="00B252DC"/>
    <w:rsid w:val="00B2550F"/>
    <w:rsid w:val="00B27316"/>
    <w:rsid w:val="00B27480"/>
    <w:rsid w:val="00B27E6F"/>
    <w:rsid w:val="00B30151"/>
    <w:rsid w:val="00B30BDC"/>
    <w:rsid w:val="00B32433"/>
    <w:rsid w:val="00B32A78"/>
    <w:rsid w:val="00B33F95"/>
    <w:rsid w:val="00B3437F"/>
    <w:rsid w:val="00B34E3D"/>
    <w:rsid w:val="00B35E37"/>
    <w:rsid w:val="00B35EB4"/>
    <w:rsid w:val="00B36950"/>
    <w:rsid w:val="00B36B99"/>
    <w:rsid w:val="00B4068B"/>
    <w:rsid w:val="00B426DD"/>
    <w:rsid w:val="00B43F59"/>
    <w:rsid w:val="00B4478C"/>
    <w:rsid w:val="00B457E7"/>
    <w:rsid w:val="00B4698A"/>
    <w:rsid w:val="00B46B26"/>
    <w:rsid w:val="00B46EFC"/>
    <w:rsid w:val="00B521FB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644C"/>
    <w:rsid w:val="00B70B2E"/>
    <w:rsid w:val="00B7174D"/>
    <w:rsid w:val="00B71D99"/>
    <w:rsid w:val="00B721A9"/>
    <w:rsid w:val="00B727B1"/>
    <w:rsid w:val="00B72EA3"/>
    <w:rsid w:val="00B731C6"/>
    <w:rsid w:val="00B736E9"/>
    <w:rsid w:val="00B74B81"/>
    <w:rsid w:val="00B74CA5"/>
    <w:rsid w:val="00B74DAE"/>
    <w:rsid w:val="00B75CFE"/>
    <w:rsid w:val="00B76406"/>
    <w:rsid w:val="00B77010"/>
    <w:rsid w:val="00B77729"/>
    <w:rsid w:val="00B80C1D"/>
    <w:rsid w:val="00B83791"/>
    <w:rsid w:val="00B84784"/>
    <w:rsid w:val="00B84B48"/>
    <w:rsid w:val="00B84C6F"/>
    <w:rsid w:val="00B855A8"/>
    <w:rsid w:val="00B85FEB"/>
    <w:rsid w:val="00B86396"/>
    <w:rsid w:val="00B864D6"/>
    <w:rsid w:val="00B923CB"/>
    <w:rsid w:val="00B92D8E"/>
    <w:rsid w:val="00B93126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97A5A"/>
    <w:rsid w:val="00BA0BAF"/>
    <w:rsid w:val="00BA1519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BC7"/>
    <w:rsid w:val="00BC00DE"/>
    <w:rsid w:val="00BC0102"/>
    <w:rsid w:val="00BC08B8"/>
    <w:rsid w:val="00BC4170"/>
    <w:rsid w:val="00BC4711"/>
    <w:rsid w:val="00BC709C"/>
    <w:rsid w:val="00BC74D3"/>
    <w:rsid w:val="00BC7828"/>
    <w:rsid w:val="00BC79AB"/>
    <w:rsid w:val="00BC7AB4"/>
    <w:rsid w:val="00BD060B"/>
    <w:rsid w:val="00BD0B9C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8D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1B7"/>
    <w:rsid w:val="00C11405"/>
    <w:rsid w:val="00C13F24"/>
    <w:rsid w:val="00C1413B"/>
    <w:rsid w:val="00C152D7"/>
    <w:rsid w:val="00C1572C"/>
    <w:rsid w:val="00C15928"/>
    <w:rsid w:val="00C15CEF"/>
    <w:rsid w:val="00C15D42"/>
    <w:rsid w:val="00C16001"/>
    <w:rsid w:val="00C166E9"/>
    <w:rsid w:val="00C213E2"/>
    <w:rsid w:val="00C227DF"/>
    <w:rsid w:val="00C23001"/>
    <w:rsid w:val="00C25788"/>
    <w:rsid w:val="00C269A2"/>
    <w:rsid w:val="00C31575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0F13"/>
    <w:rsid w:val="00C71395"/>
    <w:rsid w:val="00C713B1"/>
    <w:rsid w:val="00C7214F"/>
    <w:rsid w:val="00C7231C"/>
    <w:rsid w:val="00C73392"/>
    <w:rsid w:val="00C73807"/>
    <w:rsid w:val="00C7459F"/>
    <w:rsid w:val="00C74C4C"/>
    <w:rsid w:val="00C766DE"/>
    <w:rsid w:val="00C807F6"/>
    <w:rsid w:val="00C83971"/>
    <w:rsid w:val="00C8612D"/>
    <w:rsid w:val="00C87F14"/>
    <w:rsid w:val="00C9016D"/>
    <w:rsid w:val="00C90D8C"/>
    <w:rsid w:val="00C92AF1"/>
    <w:rsid w:val="00C9351F"/>
    <w:rsid w:val="00C935EB"/>
    <w:rsid w:val="00C95309"/>
    <w:rsid w:val="00CA01DF"/>
    <w:rsid w:val="00CA0DDB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2AD1"/>
    <w:rsid w:val="00CB3888"/>
    <w:rsid w:val="00CB45F5"/>
    <w:rsid w:val="00CB4A43"/>
    <w:rsid w:val="00CB63B5"/>
    <w:rsid w:val="00CB6538"/>
    <w:rsid w:val="00CB7287"/>
    <w:rsid w:val="00CC01FC"/>
    <w:rsid w:val="00CC2097"/>
    <w:rsid w:val="00CC33F0"/>
    <w:rsid w:val="00CC3D49"/>
    <w:rsid w:val="00CC3FCA"/>
    <w:rsid w:val="00CC5641"/>
    <w:rsid w:val="00CC7CCB"/>
    <w:rsid w:val="00CD0E3D"/>
    <w:rsid w:val="00CD18D1"/>
    <w:rsid w:val="00CD2392"/>
    <w:rsid w:val="00CD2915"/>
    <w:rsid w:val="00CD37A7"/>
    <w:rsid w:val="00CD3841"/>
    <w:rsid w:val="00CD3B5E"/>
    <w:rsid w:val="00CD3E49"/>
    <w:rsid w:val="00CD6276"/>
    <w:rsid w:val="00CD6C05"/>
    <w:rsid w:val="00CE084A"/>
    <w:rsid w:val="00CE0A9F"/>
    <w:rsid w:val="00CE1367"/>
    <w:rsid w:val="00CE20F6"/>
    <w:rsid w:val="00CE25DB"/>
    <w:rsid w:val="00CE280F"/>
    <w:rsid w:val="00CE3091"/>
    <w:rsid w:val="00CE3675"/>
    <w:rsid w:val="00CE4C4E"/>
    <w:rsid w:val="00CE60F1"/>
    <w:rsid w:val="00CE671F"/>
    <w:rsid w:val="00CE71BB"/>
    <w:rsid w:val="00CE7FA4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583"/>
    <w:rsid w:val="00D03FAF"/>
    <w:rsid w:val="00D04FB5"/>
    <w:rsid w:val="00D05EE8"/>
    <w:rsid w:val="00D071AA"/>
    <w:rsid w:val="00D07AA3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5F41"/>
    <w:rsid w:val="00D27017"/>
    <w:rsid w:val="00D27F62"/>
    <w:rsid w:val="00D30087"/>
    <w:rsid w:val="00D304CF"/>
    <w:rsid w:val="00D326CE"/>
    <w:rsid w:val="00D333EC"/>
    <w:rsid w:val="00D33F83"/>
    <w:rsid w:val="00D34153"/>
    <w:rsid w:val="00D34825"/>
    <w:rsid w:val="00D3500B"/>
    <w:rsid w:val="00D40355"/>
    <w:rsid w:val="00D406D9"/>
    <w:rsid w:val="00D41103"/>
    <w:rsid w:val="00D4147E"/>
    <w:rsid w:val="00D41ABB"/>
    <w:rsid w:val="00D41CF9"/>
    <w:rsid w:val="00D41EBB"/>
    <w:rsid w:val="00D420B1"/>
    <w:rsid w:val="00D43B6C"/>
    <w:rsid w:val="00D43C3D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1ADD"/>
    <w:rsid w:val="00D52205"/>
    <w:rsid w:val="00D52FFA"/>
    <w:rsid w:val="00D53292"/>
    <w:rsid w:val="00D53E70"/>
    <w:rsid w:val="00D575E7"/>
    <w:rsid w:val="00D60361"/>
    <w:rsid w:val="00D604DC"/>
    <w:rsid w:val="00D60B12"/>
    <w:rsid w:val="00D614D9"/>
    <w:rsid w:val="00D624AD"/>
    <w:rsid w:val="00D62C05"/>
    <w:rsid w:val="00D63691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08F2"/>
    <w:rsid w:val="00D8103E"/>
    <w:rsid w:val="00D81208"/>
    <w:rsid w:val="00D834E7"/>
    <w:rsid w:val="00D8418E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177"/>
    <w:rsid w:val="00DA321E"/>
    <w:rsid w:val="00DA465B"/>
    <w:rsid w:val="00DA48A2"/>
    <w:rsid w:val="00DA54FF"/>
    <w:rsid w:val="00DA6240"/>
    <w:rsid w:val="00DA6CFC"/>
    <w:rsid w:val="00DB09C8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6635"/>
    <w:rsid w:val="00DE6A2B"/>
    <w:rsid w:val="00DE7E27"/>
    <w:rsid w:val="00DE7EBF"/>
    <w:rsid w:val="00DF1483"/>
    <w:rsid w:val="00DF18D9"/>
    <w:rsid w:val="00DF19F5"/>
    <w:rsid w:val="00DF30C9"/>
    <w:rsid w:val="00DF4445"/>
    <w:rsid w:val="00DF4959"/>
    <w:rsid w:val="00DF4FF5"/>
    <w:rsid w:val="00DF5F56"/>
    <w:rsid w:val="00DF612E"/>
    <w:rsid w:val="00DF6536"/>
    <w:rsid w:val="00DF681F"/>
    <w:rsid w:val="00DF72BE"/>
    <w:rsid w:val="00DF7CAD"/>
    <w:rsid w:val="00DF7FB2"/>
    <w:rsid w:val="00E00AD1"/>
    <w:rsid w:val="00E00D59"/>
    <w:rsid w:val="00E015E4"/>
    <w:rsid w:val="00E01CBF"/>
    <w:rsid w:val="00E02B8F"/>
    <w:rsid w:val="00E037AE"/>
    <w:rsid w:val="00E03DA9"/>
    <w:rsid w:val="00E047C4"/>
    <w:rsid w:val="00E04A80"/>
    <w:rsid w:val="00E11C22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9D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421C"/>
    <w:rsid w:val="00E368E6"/>
    <w:rsid w:val="00E37E4B"/>
    <w:rsid w:val="00E41D27"/>
    <w:rsid w:val="00E41EEE"/>
    <w:rsid w:val="00E43A61"/>
    <w:rsid w:val="00E43BB8"/>
    <w:rsid w:val="00E47747"/>
    <w:rsid w:val="00E52D31"/>
    <w:rsid w:val="00E53339"/>
    <w:rsid w:val="00E538B8"/>
    <w:rsid w:val="00E5514E"/>
    <w:rsid w:val="00E56149"/>
    <w:rsid w:val="00E60C7B"/>
    <w:rsid w:val="00E61BF7"/>
    <w:rsid w:val="00E62D07"/>
    <w:rsid w:val="00E6353F"/>
    <w:rsid w:val="00E642F2"/>
    <w:rsid w:val="00E648D3"/>
    <w:rsid w:val="00E6771A"/>
    <w:rsid w:val="00E67F6C"/>
    <w:rsid w:val="00E73C35"/>
    <w:rsid w:val="00E75259"/>
    <w:rsid w:val="00E7740F"/>
    <w:rsid w:val="00E81BFA"/>
    <w:rsid w:val="00E82526"/>
    <w:rsid w:val="00E831C1"/>
    <w:rsid w:val="00E83D82"/>
    <w:rsid w:val="00E83F51"/>
    <w:rsid w:val="00E83F5D"/>
    <w:rsid w:val="00E8456A"/>
    <w:rsid w:val="00E878C3"/>
    <w:rsid w:val="00E879C1"/>
    <w:rsid w:val="00E91D82"/>
    <w:rsid w:val="00E92126"/>
    <w:rsid w:val="00E922CB"/>
    <w:rsid w:val="00E925ED"/>
    <w:rsid w:val="00E936B0"/>
    <w:rsid w:val="00E959D6"/>
    <w:rsid w:val="00E96451"/>
    <w:rsid w:val="00E9732B"/>
    <w:rsid w:val="00EA0BB1"/>
    <w:rsid w:val="00EA0F24"/>
    <w:rsid w:val="00EA10D8"/>
    <w:rsid w:val="00EA1CFE"/>
    <w:rsid w:val="00EA28D5"/>
    <w:rsid w:val="00EA2EF9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41F"/>
    <w:rsid w:val="00EB29F7"/>
    <w:rsid w:val="00EB2B4A"/>
    <w:rsid w:val="00EB338C"/>
    <w:rsid w:val="00EB480C"/>
    <w:rsid w:val="00EB4BCB"/>
    <w:rsid w:val="00EB5013"/>
    <w:rsid w:val="00EB561C"/>
    <w:rsid w:val="00EB5CAE"/>
    <w:rsid w:val="00EB657F"/>
    <w:rsid w:val="00EB683D"/>
    <w:rsid w:val="00EC050D"/>
    <w:rsid w:val="00EC2F91"/>
    <w:rsid w:val="00EC3C9D"/>
    <w:rsid w:val="00EC6AE5"/>
    <w:rsid w:val="00EC72E8"/>
    <w:rsid w:val="00ED086B"/>
    <w:rsid w:val="00ED09AE"/>
    <w:rsid w:val="00ED0D55"/>
    <w:rsid w:val="00ED16CD"/>
    <w:rsid w:val="00ED2E43"/>
    <w:rsid w:val="00ED3495"/>
    <w:rsid w:val="00ED53A4"/>
    <w:rsid w:val="00ED66BD"/>
    <w:rsid w:val="00ED7957"/>
    <w:rsid w:val="00ED7C18"/>
    <w:rsid w:val="00ED7D3E"/>
    <w:rsid w:val="00EE098A"/>
    <w:rsid w:val="00EE0E75"/>
    <w:rsid w:val="00EE355B"/>
    <w:rsid w:val="00EE4913"/>
    <w:rsid w:val="00EE5AEA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5E7"/>
    <w:rsid w:val="00F01AD9"/>
    <w:rsid w:val="00F02C8B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96A"/>
    <w:rsid w:val="00F17F44"/>
    <w:rsid w:val="00F215E8"/>
    <w:rsid w:val="00F21D1F"/>
    <w:rsid w:val="00F23E2F"/>
    <w:rsid w:val="00F243E9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41F77"/>
    <w:rsid w:val="00F4245C"/>
    <w:rsid w:val="00F44684"/>
    <w:rsid w:val="00F453B4"/>
    <w:rsid w:val="00F45A7F"/>
    <w:rsid w:val="00F52882"/>
    <w:rsid w:val="00F536E7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570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1DF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0E80"/>
    <w:rsid w:val="00F9392E"/>
    <w:rsid w:val="00F93B8E"/>
    <w:rsid w:val="00F940FB"/>
    <w:rsid w:val="00F943CB"/>
    <w:rsid w:val="00F97438"/>
    <w:rsid w:val="00F97B6C"/>
    <w:rsid w:val="00FA136A"/>
    <w:rsid w:val="00FA17DA"/>
    <w:rsid w:val="00FA1B87"/>
    <w:rsid w:val="00FA1BC3"/>
    <w:rsid w:val="00FA34F3"/>
    <w:rsid w:val="00FA377E"/>
    <w:rsid w:val="00FA3FCF"/>
    <w:rsid w:val="00FA4D66"/>
    <w:rsid w:val="00FA7442"/>
    <w:rsid w:val="00FB02AA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D89"/>
    <w:rsid w:val="00FE346C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CC21EB"/>
    <w:rsid w:val="17437967"/>
    <w:rsid w:val="177A7FDB"/>
    <w:rsid w:val="17B322E1"/>
    <w:rsid w:val="18333E37"/>
    <w:rsid w:val="18848015"/>
    <w:rsid w:val="18AF7A43"/>
    <w:rsid w:val="18E8B727"/>
    <w:rsid w:val="19381DC4"/>
    <w:rsid w:val="194FAAE9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D91DA3"/>
    <w:rsid w:val="206D2A38"/>
    <w:rsid w:val="20CC6A33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A796249"/>
    <w:rsid w:val="2C208E3A"/>
    <w:rsid w:val="2D27D515"/>
    <w:rsid w:val="2D77DC65"/>
    <w:rsid w:val="2DAC0737"/>
    <w:rsid w:val="2E01B8C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80C238D"/>
    <w:rsid w:val="39661762"/>
    <w:rsid w:val="39F6B4A8"/>
    <w:rsid w:val="3A283B1B"/>
    <w:rsid w:val="3AA8AB60"/>
    <w:rsid w:val="3B694E28"/>
    <w:rsid w:val="3BA6AC56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F7BB20"/>
    <w:rsid w:val="4B31D03F"/>
    <w:rsid w:val="4CE1558B"/>
    <w:rsid w:val="4D0C0E7F"/>
    <w:rsid w:val="4D76D715"/>
    <w:rsid w:val="4F0B2C81"/>
    <w:rsid w:val="4FF49A60"/>
    <w:rsid w:val="50699DE7"/>
    <w:rsid w:val="50DADB70"/>
    <w:rsid w:val="514BA85A"/>
    <w:rsid w:val="51C180B8"/>
    <w:rsid w:val="51D69C86"/>
    <w:rsid w:val="521F8CD8"/>
    <w:rsid w:val="52F91B8F"/>
    <w:rsid w:val="530E82FD"/>
    <w:rsid w:val="5365A95E"/>
    <w:rsid w:val="537B5003"/>
    <w:rsid w:val="549462F6"/>
    <w:rsid w:val="54E2ED27"/>
    <w:rsid w:val="5539A70D"/>
    <w:rsid w:val="5550CCBC"/>
    <w:rsid w:val="5580AF07"/>
    <w:rsid w:val="560EEDD1"/>
    <w:rsid w:val="56EBBFBC"/>
    <w:rsid w:val="57E26743"/>
    <w:rsid w:val="5864779A"/>
    <w:rsid w:val="5BB3BC3F"/>
    <w:rsid w:val="5BFB26C0"/>
    <w:rsid w:val="5D778DBB"/>
    <w:rsid w:val="5F0FC50F"/>
    <w:rsid w:val="5F14AD6E"/>
    <w:rsid w:val="5F40AA26"/>
    <w:rsid w:val="5FE51EC0"/>
    <w:rsid w:val="60E3451D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FC2A99"/>
    <w:rsid w:val="793C7AF3"/>
    <w:rsid w:val="794F90A4"/>
    <w:rsid w:val="79653812"/>
    <w:rsid w:val="79ABDBA5"/>
    <w:rsid w:val="79CB509E"/>
    <w:rsid w:val="7A65DE89"/>
    <w:rsid w:val="7AA41817"/>
    <w:rsid w:val="7AD84B54"/>
    <w:rsid w:val="7B6BC293"/>
    <w:rsid w:val="7C496506"/>
    <w:rsid w:val="7DA77220"/>
    <w:rsid w:val="7DDD146C"/>
    <w:rsid w:val="7E0FEC16"/>
    <w:rsid w:val="7E14AD9C"/>
    <w:rsid w:val="7ECADBDF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6112B835-7FA0-4D93-831F-3BAA8679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2Char">
    <w:name w:val="제목 2 Char"/>
    <w:link w:val="2"/>
    <w:semiHidden/>
    <w:rsid w:val="00E03DA9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customStyle="1" w:styleId="Char2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customStyle="1" w:styleId="Char3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http://schemas.microsoft.com/office/infopath/2007/PartnerControls"/>
    <ds:schemaRef ds:uri="9280a683-edbd-44c6-a46c-81c676eeb6f8"/>
    <ds:schemaRef ds:uri="55b81b70-64e4-4179-911e-2c08a207d7c3"/>
  </ds:schemaRefs>
</ds:datastoreItem>
</file>

<file path=customXml/itemProps4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보도자료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김나연/영업기획(강남)/p90o9n</dc:creator>
  <cp:keywords/>
  <cp:lastModifiedBy>조현진(파트너) - 브랜드커뮤니케이션</cp:lastModifiedBy>
  <cp:revision>12</cp:revision>
  <cp:lastPrinted>2026-01-30T20:15:00Z</cp:lastPrinted>
  <dcterms:created xsi:type="dcterms:W3CDTF">2026-03-11T01:47:00Z</dcterms:created>
  <dcterms:modified xsi:type="dcterms:W3CDTF">2026-03-13T09:22:00Z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0x0101004A760DC02C4E4449A80F628F99356B9C</vt:lpwstr>
  </property>
  <property fmtid="{D5CDD505-2E9C-101B-9397-08002B2CF9AE}" pid="3" name="MediaServiceImageTags">
    <vt:lpwstr/>
  </property>
  <property fmtid="{D5CDD505-2E9C-101B-9397-08002B2CF9AE}" pid="4" name="MSIP_Label_ee8630b0-7b77-4a94-b286-234b1464d7c6_SiteId">
    <vt:lpwstr>d4ffc887-d88d-41cc-bf6a-6bb47ec0f3ca</vt:lpwstr>
  </property>
  <property fmtid="{D5CDD505-2E9C-101B-9397-08002B2CF9AE}" pid="5" name="MSIP_Label_ee8630b0-7b77-4a94-b286-234b1464d7c6_SetDate">
    <vt:lpwstr>2026-03-13T09:20:02Z</vt:lpwstr>
  </property>
  <property fmtid="{D5CDD505-2E9C-101B-9397-08002B2CF9AE}" pid="6" name="MSIP_Label_ee8630b0-7b77-4a94-b286-234b1464d7c6_Name">
    <vt:lpwstr>조선호텔 보호</vt:lpwstr>
  </property>
  <property fmtid="{D5CDD505-2E9C-101B-9397-08002B2CF9AE}" pid="7" name="MSIP_Label_ee8630b0-7b77-4a94-b286-234b1464d7c6_Method">
    <vt:lpwstr>Privileged</vt:lpwstr>
  </property>
  <property fmtid="{D5CDD505-2E9C-101B-9397-08002B2CF9AE}" pid="8" name="MSIP_Label_ee8630b0-7b77-4a94-b286-234b1464d7c6_Enabled">
    <vt:lpwstr>true</vt:lpwstr>
  </property>
  <property fmtid="{D5CDD505-2E9C-101B-9397-08002B2CF9AE}" pid="9" name="MSIP_Label_ee8630b0-7b77-4a94-b286-234b1464d7c6_ContentBits">
    <vt:lpwstr>8</vt:lpwstr>
  </property>
</Properties>
</file>