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1C22B" w14:textId="61E2F01A" w:rsidR="00C96AB1" w:rsidRPr="008A30CF" w:rsidRDefault="00341F64" w:rsidP="00457AD5">
      <w:pPr>
        <w:spacing w:before="240" w:line="480" w:lineRule="auto"/>
        <w:jc w:val="center"/>
        <w:rPr>
          <w:rFonts w:asciiTheme="minorEastAsia" w:eastAsiaTheme="minorEastAsia" w:hAnsiTheme="minorEastAsia"/>
          <w:b/>
          <w:bCs/>
          <w:spacing w:val="-24"/>
          <w:sz w:val="28"/>
          <w:szCs w:val="28"/>
        </w:rPr>
      </w:pPr>
      <w:r w:rsidRPr="008A30CF">
        <w:rPr>
          <w:rFonts w:asciiTheme="minorEastAsia" w:eastAsiaTheme="minorEastAsia" w:hAnsiTheme="minorEastAsia" w:hint="eastAsia"/>
          <w:b/>
          <w:bCs/>
          <w:spacing w:val="-24"/>
          <w:sz w:val="28"/>
          <w:szCs w:val="28"/>
        </w:rPr>
        <w:t xml:space="preserve">[포토] </w:t>
      </w:r>
      <w:r w:rsidR="00B46DD6" w:rsidRPr="008A30CF">
        <w:rPr>
          <w:rFonts w:asciiTheme="minorEastAsia" w:eastAsiaTheme="minorEastAsia" w:hAnsiTheme="minorEastAsia" w:hint="eastAsia"/>
          <w:b/>
          <w:bCs/>
          <w:spacing w:val="-24"/>
          <w:sz w:val="28"/>
          <w:szCs w:val="28"/>
        </w:rPr>
        <w:t>가장 먼저 만나는 망고 케이크, 이</w:t>
      </w:r>
      <w:r w:rsidR="00FB15D6" w:rsidRPr="008A30CF">
        <w:rPr>
          <w:rFonts w:asciiTheme="minorEastAsia" w:eastAsiaTheme="minorEastAsia" w:hAnsiTheme="minorEastAsia" w:hint="eastAsia"/>
          <w:b/>
          <w:bCs/>
          <w:spacing w:val="-24"/>
          <w:sz w:val="28"/>
          <w:szCs w:val="28"/>
        </w:rPr>
        <w:t>마트</w:t>
      </w:r>
      <w:r w:rsidR="00045BD0" w:rsidRPr="008A30CF">
        <w:rPr>
          <w:rFonts w:asciiTheme="minorEastAsia" w:eastAsiaTheme="minorEastAsia" w:hAnsiTheme="minorEastAsia" w:hint="eastAsia"/>
          <w:b/>
          <w:bCs/>
          <w:spacing w:val="-24"/>
          <w:sz w:val="28"/>
          <w:szCs w:val="28"/>
        </w:rPr>
        <w:t>에</w:t>
      </w:r>
      <w:r w:rsidR="00FB15D6" w:rsidRPr="008A30CF">
        <w:rPr>
          <w:rFonts w:asciiTheme="minorEastAsia" w:eastAsiaTheme="minorEastAsia" w:hAnsiTheme="minorEastAsia" w:hint="eastAsia"/>
          <w:b/>
          <w:bCs/>
          <w:spacing w:val="-24"/>
          <w:sz w:val="28"/>
          <w:szCs w:val="28"/>
        </w:rPr>
        <w:t xml:space="preserve">서 </w:t>
      </w:r>
      <w:r w:rsidR="008A30CF" w:rsidRPr="008A30CF">
        <w:rPr>
          <w:rFonts w:asciiTheme="minorEastAsia" w:eastAsiaTheme="minorEastAsia" w:hAnsiTheme="minorEastAsia" w:hint="eastAsia"/>
          <w:b/>
          <w:bCs/>
          <w:spacing w:val="-24"/>
          <w:sz w:val="28"/>
          <w:szCs w:val="28"/>
        </w:rPr>
        <w:t xml:space="preserve">합리적인 가격으로 </w:t>
      </w:r>
      <w:r w:rsidR="00B46DD6" w:rsidRPr="008A30CF">
        <w:rPr>
          <w:rFonts w:asciiTheme="minorEastAsia" w:eastAsiaTheme="minorEastAsia" w:hAnsiTheme="minorEastAsia" w:hint="eastAsia"/>
          <w:b/>
          <w:bCs/>
          <w:spacing w:val="-24"/>
          <w:sz w:val="28"/>
          <w:szCs w:val="28"/>
        </w:rPr>
        <w:t>즐기</w:t>
      </w:r>
      <w:r w:rsidR="00FB15D6" w:rsidRPr="008A30CF">
        <w:rPr>
          <w:rFonts w:asciiTheme="minorEastAsia" w:eastAsiaTheme="minorEastAsia" w:hAnsiTheme="minorEastAsia" w:hint="eastAsia"/>
          <w:b/>
          <w:bCs/>
          <w:spacing w:val="-24"/>
          <w:sz w:val="28"/>
          <w:szCs w:val="28"/>
        </w:rPr>
        <w:t>세요!</w:t>
      </w:r>
    </w:p>
    <w:p w14:paraId="6A9C1D36" w14:textId="629459F4" w:rsidR="000A734D" w:rsidRPr="00BC5BEC" w:rsidRDefault="00341F64" w:rsidP="00604919">
      <w:pPr>
        <w:spacing w:line="276" w:lineRule="auto"/>
        <w:jc w:val="center"/>
        <w:rPr>
          <w:rFonts w:asciiTheme="minorEastAsia" w:eastAsiaTheme="minorEastAsia" w:hAnsiTheme="minorEastAsia"/>
          <w:b/>
          <w:bCs/>
          <w:spacing w:val="-20"/>
          <w:sz w:val="22"/>
          <w:szCs w:val="22"/>
        </w:rPr>
      </w:pPr>
      <w:r>
        <w:rPr>
          <w:rFonts w:asciiTheme="minorEastAsia" w:eastAsiaTheme="minorEastAsia" w:hAnsiTheme="minorEastAsia" w:hint="eastAsia"/>
          <w:b/>
          <w:bCs/>
          <w:spacing w:val="-20"/>
          <w:sz w:val="22"/>
          <w:szCs w:val="22"/>
        </w:rPr>
        <w:t xml:space="preserve">신세계푸드, </w:t>
      </w:r>
      <w:r w:rsidR="00045BD0">
        <w:rPr>
          <w:rFonts w:asciiTheme="minorEastAsia" w:eastAsiaTheme="minorEastAsia" w:hAnsiTheme="minorEastAsia" w:hint="eastAsia"/>
          <w:b/>
          <w:bCs/>
          <w:spacing w:val="-20"/>
          <w:sz w:val="22"/>
          <w:szCs w:val="22"/>
        </w:rPr>
        <w:t>여름</w:t>
      </w:r>
      <w:r w:rsidR="008A30CF">
        <w:rPr>
          <w:rFonts w:asciiTheme="minorEastAsia" w:eastAsiaTheme="minorEastAsia" w:hAnsiTheme="minorEastAsia" w:hint="eastAsia"/>
          <w:b/>
          <w:bCs/>
          <w:spacing w:val="-20"/>
          <w:sz w:val="22"/>
          <w:szCs w:val="22"/>
        </w:rPr>
        <w:t>철 대표 과일</w:t>
      </w:r>
      <w:r w:rsidR="00045BD0">
        <w:rPr>
          <w:rFonts w:asciiTheme="minorEastAsia" w:eastAsiaTheme="minorEastAsia" w:hAnsiTheme="minorEastAsia" w:hint="eastAsia"/>
          <w:b/>
          <w:bCs/>
          <w:spacing w:val="-20"/>
          <w:sz w:val="22"/>
          <w:szCs w:val="22"/>
        </w:rPr>
        <w:t xml:space="preserve"> </w:t>
      </w:r>
      <w:proofErr w:type="spellStart"/>
      <w:r w:rsidR="00045BD0">
        <w:rPr>
          <w:rFonts w:asciiTheme="minorEastAsia" w:eastAsiaTheme="minorEastAsia" w:hAnsiTheme="minorEastAsia" w:hint="eastAsia"/>
          <w:b/>
          <w:bCs/>
          <w:spacing w:val="-20"/>
          <w:sz w:val="22"/>
          <w:szCs w:val="22"/>
        </w:rPr>
        <w:t>생</w:t>
      </w:r>
      <w:r w:rsidR="00BC5BEC">
        <w:rPr>
          <w:rFonts w:asciiTheme="minorEastAsia" w:eastAsiaTheme="minorEastAsia" w:hAnsiTheme="minorEastAsia" w:hint="eastAsia"/>
          <w:b/>
          <w:bCs/>
          <w:spacing w:val="-20"/>
          <w:sz w:val="22"/>
          <w:szCs w:val="22"/>
        </w:rPr>
        <w:t>망고</w:t>
      </w:r>
      <w:proofErr w:type="spellEnd"/>
      <w:r w:rsidR="00BC5BEC">
        <w:rPr>
          <w:rFonts w:asciiTheme="minorEastAsia" w:eastAsiaTheme="minorEastAsia" w:hAnsiTheme="minorEastAsia" w:hint="eastAsia"/>
          <w:b/>
          <w:bCs/>
          <w:spacing w:val="-20"/>
          <w:sz w:val="22"/>
          <w:szCs w:val="22"/>
        </w:rPr>
        <w:t xml:space="preserve"> </w:t>
      </w:r>
      <w:r w:rsidR="008A30CF">
        <w:rPr>
          <w:rFonts w:asciiTheme="minorEastAsia" w:eastAsiaTheme="minorEastAsia" w:hAnsiTheme="minorEastAsia" w:hint="eastAsia"/>
          <w:b/>
          <w:bCs/>
          <w:spacing w:val="-20"/>
          <w:sz w:val="22"/>
          <w:szCs w:val="22"/>
        </w:rPr>
        <w:t>듬뿍 올린</w:t>
      </w:r>
      <w:r w:rsidR="00045BD0">
        <w:rPr>
          <w:rFonts w:asciiTheme="minorEastAsia" w:eastAsiaTheme="minorEastAsia" w:hAnsiTheme="minorEastAsia" w:hint="eastAsia"/>
          <w:b/>
          <w:bCs/>
          <w:spacing w:val="-20"/>
          <w:sz w:val="22"/>
          <w:szCs w:val="22"/>
        </w:rPr>
        <w:t xml:space="preserve"> </w:t>
      </w:r>
      <w:r w:rsidR="008F4B15">
        <w:rPr>
          <w:rFonts w:asciiTheme="minorEastAsia" w:eastAsiaTheme="minorEastAsia" w:hAnsiTheme="minorEastAsia" w:hint="eastAsia"/>
          <w:b/>
          <w:bCs/>
          <w:spacing w:val="-20"/>
          <w:sz w:val="22"/>
          <w:szCs w:val="22"/>
        </w:rPr>
        <w:t>디저트</w:t>
      </w:r>
      <w:r w:rsidR="00BC5BEC">
        <w:rPr>
          <w:rFonts w:asciiTheme="minorEastAsia" w:eastAsiaTheme="minorEastAsia" w:hAnsiTheme="minorEastAsia" w:hint="eastAsia"/>
          <w:b/>
          <w:bCs/>
          <w:spacing w:val="-20"/>
          <w:sz w:val="22"/>
          <w:szCs w:val="22"/>
        </w:rPr>
        <w:t xml:space="preserve"> 2종 이마트 베이커리서 출시 </w:t>
      </w:r>
    </w:p>
    <w:p w14:paraId="7EE307CC" w14:textId="25349D5D" w:rsidR="00194777" w:rsidRPr="00BC5BEC" w:rsidRDefault="00045BD0" w:rsidP="00604919">
      <w:pPr>
        <w:spacing w:line="276" w:lineRule="auto"/>
        <w:jc w:val="center"/>
        <w:rPr>
          <w:rFonts w:ascii="맑은 고딕" w:eastAsia="맑은 고딕" w:hAnsi="맑은 고딕"/>
          <w:b/>
          <w:bCs/>
          <w:spacing w:val="-20"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b/>
          <w:bCs/>
          <w:spacing w:val="-20"/>
          <w:sz w:val="22"/>
          <w:szCs w:val="22"/>
        </w:rPr>
        <w:t>생망고</w:t>
      </w:r>
      <w:proofErr w:type="spellEnd"/>
      <w:r>
        <w:rPr>
          <w:rFonts w:ascii="맑은 고딕" w:eastAsia="맑은 고딕" w:hAnsi="맑은 고딕" w:hint="eastAsia"/>
          <w:b/>
          <w:bCs/>
          <w:spacing w:val="-20"/>
          <w:sz w:val="22"/>
          <w:szCs w:val="22"/>
        </w:rPr>
        <w:t xml:space="preserve"> 2</w:t>
      </w:r>
      <w:r w:rsidR="008A30CF">
        <w:rPr>
          <w:rFonts w:ascii="맑은 고딕" w:eastAsia="맑은 고딕" w:hAnsi="맑은 고딕" w:hint="eastAsia"/>
          <w:b/>
          <w:bCs/>
          <w:spacing w:val="-20"/>
          <w:sz w:val="22"/>
          <w:szCs w:val="22"/>
        </w:rPr>
        <w:t>3</w:t>
      </w:r>
      <w:r>
        <w:rPr>
          <w:rFonts w:ascii="맑은 고딕" w:eastAsia="맑은 고딕" w:hAnsi="맑은 고딕" w:hint="eastAsia"/>
          <w:b/>
          <w:bCs/>
          <w:spacing w:val="-20"/>
          <w:sz w:val="22"/>
          <w:szCs w:val="22"/>
        </w:rPr>
        <w:t xml:space="preserve">0g 넣은 </w:t>
      </w:r>
      <w:r>
        <w:rPr>
          <w:rFonts w:ascii="맑은 고딕" w:eastAsia="맑은 고딕" w:hAnsi="맑은 고딕"/>
          <w:b/>
          <w:bCs/>
          <w:spacing w:val="-20"/>
          <w:sz w:val="22"/>
          <w:szCs w:val="22"/>
        </w:rPr>
        <w:t>‘</w:t>
      </w:r>
      <w:r>
        <w:rPr>
          <w:rFonts w:ascii="맑은 고딕" w:eastAsia="맑은 고딕" w:hAnsi="맑은 고딕" w:hint="eastAsia"/>
          <w:b/>
          <w:bCs/>
          <w:spacing w:val="-20"/>
          <w:sz w:val="22"/>
          <w:szCs w:val="22"/>
        </w:rPr>
        <w:t>망고에 무너진 케이크</w:t>
      </w:r>
      <w:r>
        <w:rPr>
          <w:rFonts w:ascii="맑은 고딕" w:eastAsia="맑은 고딕" w:hAnsi="맑은 고딕"/>
          <w:b/>
          <w:bCs/>
          <w:spacing w:val="-20"/>
          <w:sz w:val="22"/>
          <w:szCs w:val="22"/>
        </w:rPr>
        <w:t>’</w:t>
      </w:r>
      <w:r w:rsidR="008A30CF">
        <w:rPr>
          <w:rFonts w:ascii="맑은 고딕" w:eastAsia="맑은 고딕" w:hAnsi="맑은 고딕" w:hint="eastAsia"/>
          <w:b/>
          <w:bCs/>
          <w:spacing w:val="-20"/>
          <w:sz w:val="22"/>
          <w:szCs w:val="22"/>
        </w:rPr>
        <w:t>와</w:t>
      </w:r>
      <w:r>
        <w:rPr>
          <w:rFonts w:ascii="맑은 고딕" w:eastAsia="맑은 고딕" w:hAnsi="맑은 고딕" w:hint="eastAsia"/>
          <w:b/>
          <w:bCs/>
          <w:spacing w:val="-20"/>
          <w:sz w:val="22"/>
          <w:szCs w:val="22"/>
        </w:rPr>
        <w:t xml:space="preserve"> 9980원 </w:t>
      </w:r>
      <w:r w:rsidR="00BC5BEC">
        <w:rPr>
          <w:rFonts w:ascii="맑은 고딕" w:eastAsia="맑은 고딕" w:hAnsi="맑은 고딕"/>
          <w:b/>
          <w:bCs/>
          <w:spacing w:val="-20"/>
          <w:sz w:val="22"/>
          <w:szCs w:val="22"/>
        </w:rPr>
        <w:t>‘</w:t>
      </w:r>
      <w:r w:rsidR="00BC5BEC">
        <w:rPr>
          <w:rFonts w:ascii="맑은 고딕" w:eastAsia="맑은 고딕" w:hAnsi="맑은 고딕" w:hint="eastAsia"/>
          <w:b/>
          <w:bCs/>
          <w:spacing w:val="-20"/>
          <w:sz w:val="22"/>
          <w:szCs w:val="22"/>
        </w:rPr>
        <w:t>떠먹는 망고 케이크</w:t>
      </w:r>
      <w:r w:rsidR="00BC5BEC">
        <w:rPr>
          <w:rFonts w:ascii="맑은 고딕" w:eastAsia="맑은 고딕" w:hAnsi="맑은 고딕"/>
          <w:b/>
          <w:bCs/>
          <w:spacing w:val="-20"/>
          <w:sz w:val="22"/>
          <w:szCs w:val="22"/>
        </w:rPr>
        <w:t>’</w:t>
      </w:r>
      <w:r>
        <w:rPr>
          <w:rFonts w:ascii="맑은 고딕" w:eastAsia="맑은 고딕" w:hAnsi="맑은 고딕" w:hint="eastAsia"/>
          <w:b/>
          <w:bCs/>
          <w:spacing w:val="-20"/>
          <w:sz w:val="22"/>
          <w:szCs w:val="22"/>
        </w:rPr>
        <w:t>로 가성비 디저트 시장 공략</w:t>
      </w:r>
    </w:p>
    <w:p w14:paraId="62D65A94" w14:textId="77777777" w:rsidR="00FF0EEC" w:rsidRPr="008A30CF" w:rsidRDefault="00FF0EEC" w:rsidP="00604919">
      <w:pPr>
        <w:spacing w:line="276" w:lineRule="auto"/>
        <w:jc w:val="center"/>
        <w:rPr>
          <w:rFonts w:ascii="맑은 고딕" w:eastAsia="맑은 고딕" w:hAnsi="맑은 고딕"/>
          <w:b/>
          <w:bCs/>
          <w:spacing w:val="-20"/>
          <w:sz w:val="22"/>
          <w:szCs w:val="22"/>
        </w:rPr>
      </w:pPr>
    </w:p>
    <w:p w14:paraId="73AECE51" w14:textId="097AEED0" w:rsidR="004A1B23" w:rsidRDefault="00EB1E2D" w:rsidP="00BC0344">
      <w:pPr>
        <w:spacing w:line="276" w:lineRule="auto"/>
        <w:jc w:val="center"/>
        <w:rPr>
          <w:rFonts w:ascii="맑은 고딕" w:eastAsia="맑은 고딕" w:hAnsi="맑은 고딕"/>
          <w:b/>
          <w:bCs/>
          <w:noProof/>
          <w:spacing w:val="-20"/>
          <w:sz w:val="22"/>
          <w:szCs w:val="22"/>
          <w14:ligatures w14:val="standardContextual"/>
        </w:rPr>
      </w:pPr>
      <w:r>
        <w:rPr>
          <w:rFonts w:ascii="맑은 고딕" w:eastAsia="맑은 고딕" w:hAnsi="맑은 고딕"/>
          <w:b/>
          <w:bCs/>
          <w:noProof/>
          <w:spacing w:val="-20"/>
          <w:sz w:val="22"/>
          <w:szCs w:val="22"/>
          <w14:ligatures w14:val="standardContextual"/>
        </w:rPr>
        <w:drawing>
          <wp:inline distT="0" distB="0" distL="0" distR="0" wp14:anchorId="4C2849E0" wp14:editId="306D165B">
            <wp:extent cx="6071235" cy="4084955"/>
            <wp:effectExtent l="0" t="0" r="5715" b="0"/>
            <wp:docPr id="283246330" name="그림 1" descr="사람, 제빵 제품, 스낵, 디저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46330" name="그림 1" descr="사람, 제빵 제품, 스낵, 디저트이(가) 표시된 사진&#10;&#10;AI 생성 콘텐츠는 정확하지 않을 수 있습니다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DD4D" w14:textId="1AD0A670" w:rsidR="00BA12FA" w:rsidRDefault="00BA12FA" w:rsidP="00CC77F7">
      <w:pPr>
        <w:rPr>
          <w:rFonts w:ascii="맑은 고딕" w:eastAsia="맑은 고딕" w:hAnsi="맑은 고딕"/>
          <w:b/>
          <w:color w:val="000000"/>
          <w:sz w:val="16"/>
          <w:szCs w:val="16"/>
        </w:rPr>
      </w:pP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[사진 설명]</w:t>
      </w:r>
      <w:r w:rsidR="00964FE0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r w:rsidR="00BC5BEC">
        <w:rPr>
          <w:rFonts w:ascii="맑은 고딕" w:eastAsia="맑은 고딕" w:hAnsi="맑은 고딕" w:hint="eastAsia"/>
          <w:b/>
          <w:color w:val="000000"/>
          <w:sz w:val="16"/>
          <w:szCs w:val="16"/>
        </w:rPr>
        <w:t>11</w:t>
      </w:r>
      <w:r w:rsidR="00194777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일 서울 용산구 이마트 </w:t>
      </w:r>
      <w:proofErr w:type="spellStart"/>
      <w:r w:rsidR="00194777">
        <w:rPr>
          <w:rFonts w:ascii="맑은 고딕" w:eastAsia="맑은 고딕" w:hAnsi="맑은 고딕" w:hint="eastAsia"/>
          <w:b/>
          <w:color w:val="000000"/>
          <w:sz w:val="16"/>
          <w:szCs w:val="16"/>
        </w:rPr>
        <w:t>용산점</w:t>
      </w:r>
      <w:proofErr w:type="spellEnd"/>
      <w:r w:rsidR="00194777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내 베이커리 매장에서 모델들이 </w:t>
      </w:r>
      <w:proofErr w:type="spellStart"/>
      <w:r w:rsidR="00194777">
        <w:rPr>
          <w:rFonts w:ascii="맑은 고딕" w:eastAsia="맑은 고딕" w:hAnsi="맑은 고딕" w:hint="eastAsia"/>
          <w:b/>
          <w:color w:val="000000"/>
          <w:sz w:val="16"/>
          <w:szCs w:val="16"/>
        </w:rPr>
        <w:t>신세계푸드가</w:t>
      </w:r>
      <w:proofErr w:type="spellEnd"/>
      <w:r w:rsidR="00194777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r w:rsidR="00045BD0">
        <w:rPr>
          <w:rFonts w:ascii="맑은 고딕" w:eastAsia="맑은 고딕" w:hAnsi="맑은 고딕" w:hint="eastAsia"/>
          <w:b/>
          <w:color w:val="000000"/>
          <w:sz w:val="16"/>
          <w:szCs w:val="16"/>
        </w:rPr>
        <w:t>12일 출시하는</w:t>
      </w:r>
      <w:r w:rsidR="00194777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r w:rsidR="00194777">
        <w:rPr>
          <w:rFonts w:ascii="맑은 고딕" w:eastAsia="맑은 고딕" w:hAnsi="맑은 고딕"/>
          <w:b/>
          <w:color w:val="000000"/>
          <w:sz w:val="16"/>
          <w:szCs w:val="16"/>
        </w:rPr>
        <w:t>‘</w:t>
      </w:r>
      <w:r w:rsidR="00FB15D6">
        <w:rPr>
          <w:rFonts w:ascii="맑은 고딕" w:eastAsia="맑은 고딕" w:hAnsi="맑은 고딕" w:hint="eastAsia"/>
          <w:b/>
          <w:color w:val="000000"/>
          <w:sz w:val="16"/>
          <w:szCs w:val="16"/>
        </w:rPr>
        <w:t>망고</w:t>
      </w:r>
      <w:r w:rsidR="00C95F90">
        <w:rPr>
          <w:rFonts w:ascii="맑은 고딕" w:eastAsia="맑은 고딕" w:hAnsi="맑은 고딕" w:hint="eastAsia"/>
          <w:b/>
          <w:color w:val="000000"/>
          <w:sz w:val="16"/>
          <w:szCs w:val="16"/>
        </w:rPr>
        <w:t>에 무너진</w:t>
      </w:r>
      <w:r w:rsidR="00FB15D6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케이크</w:t>
      </w:r>
      <w:r w:rsidR="00194777">
        <w:rPr>
          <w:rFonts w:ascii="맑은 고딕" w:eastAsia="맑은 고딕" w:hAnsi="맑은 고딕"/>
          <w:b/>
          <w:color w:val="000000"/>
          <w:sz w:val="16"/>
          <w:szCs w:val="16"/>
        </w:rPr>
        <w:t>’</w:t>
      </w:r>
      <w:r w:rsidR="00FB15D6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와 </w:t>
      </w:r>
      <w:r w:rsidR="00FB15D6">
        <w:rPr>
          <w:rFonts w:ascii="맑은 고딕" w:eastAsia="맑은 고딕" w:hAnsi="맑은 고딕"/>
          <w:b/>
          <w:color w:val="000000"/>
          <w:sz w:val="16"/>
          <w:szCs w:val="16"/>
        </w:rPr>
        <w:t>‘</w:t>
      </w:r>
      <w:r w:rsidR="00FB15D6">
        <w:rPr>
          <w:rFonts w:ascii="맑은 고딕" w:eastAsia="맑은 고딕" w:hAnsi="맑은 고딕" w:hint="eastAsia"/>
          <w:b/>
          <w:color w:val="000000"/>
          <w:sz w:val="16"/>
          <w:szCs w:val="16"/>
        </w:rPr>
        <w:t>떠먹는 망고 케이크</w:t>
      </w:r>
      <w:r w:rsidR="00FB15D6">
        <w:rPr>
          <w:rFonts w:ascii="맑은 고딕" w:eastAsia="맑은 고딕" w:hAnsi="맑은 고딕"/>
          <w:b/>
          <w:color w:val="000000"/>
          <w:sz w:val="16"/>
          <w:szCs w:val="16"/>
        </w:rPr>
        <w:t>’</w:t>
      </w:r>
      <w:proofErr w:type="spellStart"/>
      <w:r w:rsidR="00194777">
        <w:rPr>
          <w:rFonts w:ascii="맑은 고딕" w:eastAsia="맑은 고딕" w:hAnsi="맑은 고딕" w:hint="eastAsia"/>
          <w:b/>
          <w:color w:val="000000"/>
          <w:sz w:val="16"/>
          <w:szCs w:val="16"/>
        </w:rPr>
        <w:t>를</w:t>
      </w:r>
      <w:proofErr w:type="spellEnd"/>
      <w:r w:rsidR="00194777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소개하고 있다.</w:t>
      </w:r>
      <w:r w:rsidR="004A1B23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proofErr w:type="spellStart"/>
      <w:r w:rsidR="004A1B23">
        <w:rPr>
          <w:rFonts w:ascii="맑은 고딕" w:eastAsia="맑은 고딕" w:hAnsi="맑은 고딕" w:hint="eastAsia"/>
          <w:b/>
          <w:color w:val="000000"/>
          <w:sz w:val="16"/>
          <w:szCs w:val="16"/>
        </w:rPr>
        <w:t>신세계푸드는</w:t>
      </w:r>
      <w:proofErr w:type="spellEnd"/>
      <w:r w:rsidR="004A1B23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r w:rsidR="00045BD0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여름 </w:t>
      </w:r>
      <w:r w:rsidR="008A30CF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제철 </w:t>
      </w:r>
      <w:r w:rsidR="00045BD0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과일인 </w:t>
      </w:r>
      <w:proofErr w:type="spellStart"/>
      <w:r w:rsidR="004A1B23">
        <w:rPr>
          <w:rFonts w:ascii="맑은 고딕" w:eastAsia="맑은 고딕" w:hAnsi="맑은 고딕" w:hint="eastAsia"/>
          <w:b/>
          <w:color w:val="000000"/>
          <w:sz w:val="16"/>
          <w:szCs w:val="16"/>
        </w:rPr>
        <w:t>생망고</w:t>
      </w:r>
      <w:r w:rsidR="008A30CF">
        <w:rPr>
          <w:rFonts w:ascii="맑은 고딕" w:eastAsia="맑은 고딕" w:hAnsi="맑은 고딕" w:hint="eastAsia"/>
          <w:b/>
          <w:color w:val="000000"/>
          <w:sz w:val="16"/>
          <w:szCs w:val="16"/>
        </w:rPr>
        <w:t>를</w:t>
      </w:r>
      <w:proofErr w:type="spellEnd"/>
      <w:r w:rsidR="003A4DEF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r w:rsidR="008A30CF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약 230g </w:t>
      </w:r>
      <w:r w:rsidR="00045BD0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듬뿍 올린 </w:t>
      </w:r>
      <w:r w:rsidR="004A1B23">
        <w:rPr>
          <w:rFonts w:ascii="맑은 고딕" w:eastAsia="맑은 고딕" w:hAnsi="맑은 고딕"/>
          <w:b/>
          <w:color w:val="000000"/>
          <w:sz w:val="16"/>
          <w:szCs w:val="16"/>
        </w:rPr>
        <w:t>‘</w:t>
      </w:r>
      <w:r w:rsidR="004A1B23">
        <w:rPr>
          <w:rFonts w:ascii="맑은 고딕" w:eastAsia="맑은 고딕" w:hAnsi="맑은 고딕" w:hint="eastAsia"/>
          <w:b/>
          <w:color w:val="000000"/>
          <w:sz w:val="16"/>
          <w:szCs w:val="16"/>
        </w:rPr>
        <w:t>망고에 무너진 케이크</w:t>
      </w:r>
      <w:r w:rsidR="00045BD0">
        <w:rPr>
          <w:rFonts w:ascii="맑은 고딕" w:eastAsia="맑은 고딕" w:hAnsi="맑은 고딕"/>
          <w:b/>
          <w:color w:val="000000"/>
          <w:sz w:val="16"/>
          <w:szCs w:val="16"/>
        </w:rPr>
        <w:t>’</w:t>
      </w:r>
      <w:r w:rsidR="00045BD0">
        <w:rPr>
          <w:rFonts w:ascii="맑은 고딕" w:eastAsia="맑은 고딕" w:hAnsi="맑은 고딕" w:hint="eastAsia"/>
          <w:b/>
          <w:color w:val="000000"/>
          <w:sz w:val="16"/>
          <w:szCs w:val="16"/>
        </w:rPr>
        <w:t>(2만7980원)</w:t>
      </w:r>
      <w:r w:rsidR="004A1B23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와 </w:t>
      </w:r>
      <w:r w:rsidR="008A30CF">
        <w:rPr>
          <w:rFonts w:ascii="맑은 고딕" w:eastAsia="맑은 고딕" w:hAnsi="맑은 고딕"/>
          <w:b/>
          <w:color w:val="000000"/>
          <w:sz w:val="16"/>
          <w:szCs w:val="16"/>
        </w:rPr>
        <w:t>가성비</w:t>
      </w:r>
      <w:r w:rsidR="008A30CF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디저트로 즐기기 좋은</w:t>
      </w:r>
      <w:r w:rsidR="004A1B23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r w:rsidR="004A1B23">
        <w:rPr>
          <w:rFonts w:ascii="맑은 고딕" w:eastAsia="맑은 고딕" w:hAnsi="맑은 고딕"/>
          <w:b/>
          <w:color w:val="000000"/>
          <w:sz w:val="16"/>
          <w:szCs w:val="16"/>
        </w:rPr>
        <w:t>‘</w:t>
      </w:r>
      <w:r w:rsidR="004A1B23">
        <w:rPr>
          <w:rFonts w:ascii="맑은 고딕" w:eastAsia="맑은 고딕" w:hAnsi="맑은 고딕" w:hint="eastAsia"/>
          <w:b/>
          <w:color w:val="000000"/>
          <w:sz w:val="16"/>
          <w:szCs w:val="16"/>
        </w:rPr>
        <w:t>떠먹는 망고 케이크</w:t>
      </w:r>
      <w:r w:rsidR="004A1B23">
        <w:rPr>
          <w:rFonts w:ascii="맑은 고딕" w:eastAsia="맑은 고딕" w:hAnsi="맑은 고딕"/>
          <w:b/>
          <w:color w:val="000000"/>
          <w:sz w:val="16"/>
          <w:szCs w:val="16"/>
        </w:rPr>
        <w:t>’</w:t>
      </w:r>
      <w:r w:rsidR="00045BD0">
        <w:rPr>
          <w:rFonts w:ascii="맑은 고딕" w:eastAsia="맑은 고딕" w:hAnsi="맑은 고딕" w:hint="eastAsia"/>
          <w:b/>
          <w:color w:val="000000"/>
          <w:sz w:val="16"/>
          <w:szCs w:val="16"/>
        </w:rPr>
        <w:t>(9980원)</w:t>
      </w:r>
      <w:r w:rsidR="008A30CF">
        <w:rPr>
          <w:rFonts w:ascii="맑은 고딕" w:eastAsia="맑은 고딕" w:hAnsi="맑은 고딕" w:hint="eastAsia"/>
          <w:b/>
          <w:color w:val="000000"/>
          <w:sz w:val="16"/>
          <w:szCs w:val="16"/>
        </w:rPr>
        <w:t>를</w:t>
      </w:r>
      <w:r w:rsidR="00045BD0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한 시즌 </w:t>
      </w:r>
      <w:r w:rsidR="008A30CF">
        <w:rPr>
          <w:rFonts w:ascii="맑은 고딕" w:eastAsia="맑은 고딕" w:hAnsi="맑은 고딕" w:hint="eastAsia"/>
          <w:b/>
          <w:color w:val="000000"/>
          <w:sz w:val="16"/>
          <w:szCs w:val="16"/>
        </w:rPr>
        <w:t>먼저 출시해 과일</w:t>
      </w:r>
      <w:r w:rsidR="00045BD0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디저트를 </w:t>
      </w:r>
      <w:r w:rsidR="008A30CF">
        <w:rPr>
          <w:rFonts w:ascii="맑은 고딕" w:eastAsia="맑은 고딕" w:hAnsi="맑은 고딕" w:hint="eastAsia"/>
          <w:b/>
          <w:color w:val="000000"/>
          <w:sz w:val="16"/>
          <w:szCs w:val="16"/>
        </w:rPr>
        <w:t>선호</w:t>
      </w:r>
      <w:r w:rsidR="00045BD0">
        <w:rPr>
          <w:rFonts w:ascii="맑은 고딕" w:eastAsia="맑은 고딕" w:hAnsi="맑은 고딕" w:hint="eastAsia"/>
          <w:b/>
          <w:color w:val="000000"/>
          <w:sz w:val="16"/>
          <w:szCs w:val="16"/>
        </w:rPr>
        <w:t>하는 고객들</w:t>
      </w:r>
      <w:r w:rsidR="008A30CF">
        <w:rPr>
          <w:rFonts w:ascii="맑은 고딕" w:eastAsia="맑은 고딕" w:hAnsi="맑은 고딕" w:hint="eastAsia"/>
          <w:b/>
          <w:color w:val="000000"/>
          <w:sz w:val="16"/>
          <w:szCs w:val="16"/>
        </w:rPr>
        <w:t>의 만족도를 높일</w:t>
      </w:r>
      <w:r w:rsidR="00045BD0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계획이다.</w:t>
      </w:r>
      <w:r w:rsidR="00194777"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</w:t>
      </w:r>
      <w:proofErr w:type="gramStart"/>
      <w:r w:rsidRPr="00862CBE">
        <w:rPr>
          <w:rFonts w:ascii="맑은 고딕" w:eastAsia="맑은 고딕" w:hAnsi="맑은 고딕" w:hint="eastAsia"/>
          <w:b/>
          <w:color w:val="000000"/>
          <w:sz w:val="16"/>
          <w:szCs w:val="16"/>
        </w:rPr>
        <w:t>/ 신세계푸드</w:t>
      </w:r>
      <w:proofErr w:type="gram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제공</w:t>
      </w:r>
    </w:p>
    <w:p w14:paraId="7A29903D" w14:textId="77777777" w:rsidR="00EB1E2D" w:rsidRDefault="00EB1E2D" w:rsidP="00CC77F7">
      <w:pPr>
        <w:rPr>
          <w:rFonts w:ascii="맑은 고딕" w:eastAsia="맑은 고딕" w:hAnsi="맑은 고딕"/>
          <w:b/>
          <w:color w:val="000000"/>
          <w:sz w:val="16"/>
          <w:szCs w:val="16"/>
        </w:rPr>
      </w:pPr>
    </w:p>
    <w:p w14:paraId="45C061E9" w14:textId="77777777" w:rsidR="00EB1E2D" w:rsidRDefault="00EB1E2D" w:rsidP="00CC77F7">
      <w:pPr>
        <w:rPr>
          <w:rFonts w:ascii="맑은 고딕" w:eastAsia="맑은 고딕" w:hAnsi="맑은 고딕"/>
          <w:b/>
          <w:color w:val="000000"/>
          <w:sz w:val="16"/>
          <w:szCs w:val="16"/>
        </w:rPr>
      </w:pPr>
    </w:p>
    <w:p w14:paraId="3E2958FC" w14:textId="77777777" w:rsidR="00EB1E2D" w:rsidRDefault="00EB1E2D" w:rsidP="00CC77F7">
      <w:pPr>
        <w:rPr>
          <w:rFonts w:ascii="맑은 고딕" w:eastAsia="맑은 고딕" w:hAnsi="맑은 고딕"/>
          <w:b/>
          <w:color w:val="000000"/>
          <w:sz w:val="16"/>
          <w:szCs w:val="16"/>
        </w:rPr>
      </w:pPr>
    </w:p>
    <w:p w14:paraId="7CA52F50" w14:textId="77777777" w:rsidR="00EB1E2D" w:rsidRDefault="00EB1E2D" w:rsidP="00CC77F7">
      <w:pPr>
        <w:rPr>
          <w:rFonts w:ascii="맑은 고딕" w:eastAsia="맑은 고딕" w:hAnsi="맑은 고딕"/>
          <w:b/>
          <w:color w:val="000000"/>
          <w:sz w:val="16"/>
          <w:szCs w:val="16"/>
        </w:rPr>
      </w:pPr>
    </w:p>
    <w:p w14:paraId="09FE5F63" w14:textId="77777777" w:rsidR="00EB1E2D" w:rsidRDefault="00EB1E2D" w:rsidP="00CC77F7">
      <w:pPr>
        <w:rPr>
          <w:rFonts w:ascii="맑은 고딕" w:eastAsia="맑은 고딕" w:hAnsi="맑은 고딕"/>
          <w:b/>
          <w:color w:val="000000"/>
          <w:sz w:val="16"/>
          <w:szCs w:val="16"/>
        </w:rPr>
      </w:pPr>
    </w:p>
    <w:p w14:paraId="5A0E1FB3" w14:textId="1EF94ABF" w:rsidR="00EB1E2D" w:rsidRDefault="00EB1E2D" w:rsidP="00EB1E2D">
      <w:pPr>
        <w:jc w:val="center"/>
        <w:rPr>
          <w:rFonts w:ascii="맑은 고딕" w:eastAsia="맑은 고딕" w:hAnsi="맑은 고딕"/>
          <w:b/>
          <w:color w:val="000000"/>
          <w:sz w:val="16"/>
          <w:szCs w:val="16"/>
        </w:rPr>
      </w:pPr>
      <w:r>
        <w:rPr>
          <w:rFonts w:ascii="맑은 고딕" w:eastAsia="맑은 고딕" w:hAnsi="맑은 고딕"/>
          <w:b/>
          <w:noProof/>
          <w:color w:val="000000"/>
          <w:sz w:val="16"/>
          <w:szCs w:val="16"/>
          <w14:ligatures w14:val="standardContextual"/>
        </w:rPr>
        <w:lastRenderedPageBreak/>
        <w:drawing>
          <wp:inline distT="0" distB="0" distL="0" distR="0" wp14:anchorId="5CB53B74" wp14:editId="77C7EB02">
            <wp:extent cx="4691270" cy="3987653"/>
            <wp:effectExtent l="0" t="0" r="0" b="0"/>
            <wp:docPr id="702424524" name="그림 2" descr="사람, 의류, 스낵, 여성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24524" name="그림 2" descr="사람, 의류, 스낵, 여성이(가) 표시된 사진&#10;&#10;AI 생성 콘텐츠는 정확하지 않을 수 있습니다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325" cy="39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4836" w14:textId="5E00EA93" w:rsidR="00EB1E2D" w:rsidRDefault="00EB1E2D" w:rsidP="00EB1E2D">
      <w:pPr>
        <w:jc w:val="center"/>
        <w:rPr>
          <w:rFonts w:ascii="맑은 고딕" w:eastAsia="맑은 고딕" w:hAnsi="맑은 고딕" w:hint="eastAsia"/>
          <w:b/>
          <w:color w:val="000000"/>
          <w:sz w:val="16"/>
          <w:szCs w:val="16"/>
        </w:rPr>
      </w:pPr>
      <w:r>
        <w:rPr>
          <w:rFonts w:ascii="맑은 고딕" w:eastAsia="맑은 고딕" w:hAnsi="맑은 고딕" w:hint="eastAsia"/>
          <w:b/>
          <w:noProof/>
          <w:color w:val="000000"/>
          <w:sz w:val="16"/>
          <w:szCs w:val="16"/>
          <w14:ligatures w14:val="standardContextual"/>
        </w:rPr>
        <w:drawing>
          <wp:inline distT="0" distB="0" distL="0" distR="0" wp14:anchorId="6433F9CB" wp14:editId="63C32537">
            <wp:extent cx="6071235" cy="3382645"/>
            <wp:effectExtent l="0" t="0" r="5715" b="8255"/>
            <wp:docPr id="1967540122" name="그림 3" descr="음식, 제빵 제품, 사람, 디저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540122" name="그림 3" descr="음식, 제빵 제품, 사람, 디저트이(가) 표시된 사진&#10;&#10;AI 생성 콘텐츠는 정확하지 않을 수 있습니다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2198" w14:textId="15F10309" w:rsidR="00EB1E2D" w:rsidRDefault="00EB1E2D" w:rsidP="00EB1E2D">
      <w:pPr>
        <w:rPr>
          <w:rFonts w:ascii="맑은 고딕" w:eastAsia="맑은 고딕" w:hAnsi="맑은 고딕"/>
          <w:b/>
          <w:color w:val="000000"/>
          <w:sz w:val="16"/>
          <w:szCs w:val="16"/>
        </w:rPr>
      </w:pP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[사진 설명] 11일 서울 용산구 이마트 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용산점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내 베이커리 매장에서 모델들이 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신세계푸드가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12일 출시하는 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‘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망고에 무너진 케이크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’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와 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‘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떠먹는 망고 케이크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’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를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소개하고 있다. 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신세계푸드는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여름 제철 과일인 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생망고를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약 230g 듬뿍 올린 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‘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망고에 무너진 케이크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’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(2만7980원)와 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가성비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디저트로 즐기기 좋은 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‘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떠먹는 망고 케이크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’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(9980원)를 한 시즌 먼저 출시해 과일 디저트를 선호하는 고객들의 만족도를 높일 계획이다. </w:t>
      </w:r>
      <w:proofErr w:type="gramStart"/>
      <w:r w:rsidRPr="00862CBE">
        <w:rPr>
          <w:rFonts w:ascii="맑은 고딕" w:eastAsia="맑은 고딕" w:hAnsi="맑은 고딕" w:hint="eastAsia"/>
          <w:b/>
          <w:color w:val="000000"/>
          <w:sz w:val="16"/>
          <w:szCs w:val="16"/>
        </w:rPr>
        <w:t>/ 신세계푸드</w:t>
      </w:r>
      <w:proofErr w:type="gram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제공</w:t>
      </w:r>
    </w:p>
    <w:p w14:paraId="0FCEC28C" w14:textId="77777777" w:rsidR="00EB1E2D" w:rsidRDefault="00EB1E2D" w:rsidP="00CC77F7">
      <w:pPr>
        <w:rPr>
          <w:rFonts w:ascii="맑은 고딕" w:eastAsia="맑은 고딕" w:hAnsi="맑은 고딕"/>
          <w:b/>
          <w:color w:val="000000"/>
          <w:sz w:val="16"/>
          <w:szCs w:val="16"/>
        </w:rPr>
      </w:pPr>
    </w:p>
    <w:p w14:paraId="1746D541" w14:textId="77777777" w:rsidR="00EB1E2D" w:rsidRDefault="00EB1E2D" w:rsidP="00CC77F7">
      <w:pPr>
        <w:rPr>
          <w:rFonts w:ascii="맑은 고딕" w:eastAsia="맑은 고딕" w:hAnsi="맑은 고딕"/>
          <w:b/>
          <w:color w:val="000000"/>
          <w:sz w:val="16"/>
          <w:szCs w:val="16"/>
        </w:rPr>
      </w:pPr>
    </w:p>
    <w:p w14:paraId="4FC2A70B" w14:textId="043A479E" w:rsidR="00EB1E2D" w:rsidRDefault="00EB1E2D" w:rsidP="00EB1E2D">
      <w:pPr>
        <w:jc w:val="center"/>
        <w:rPr>
          <w:rFonts w:ascii="맑은 고딕" w:eastAsia="맑은 고딕" w:hAnsi="맑은 고딕"/>
          <w:b/>
          <w:color w:val="000000"/>
          <w:sz w:val="16"/>
          <w:szCs w:val="16"/>
        </w:rPr>
      </w:pPr>
      <w:r>
        <w:rPr>
          <w:rFonts w:ascii="맑은 고딕" w:eastAsia="맑은 고딕" w:hAnsi="맑은 고딕"/>
          <w:b/>
          <w:noProof/>
          <w:color w:val="000000"/>
          <w:sz w:val="16"/>
          <w:szCs w:val="16"/>
          <w14:ligatures w14:val="standardContextual"/>
        </w:rPr>
        <w:lastRenderedPageBreak/>
        <w:drawing>
          <wp:inline distT="0" distB="0" distL="0" distR="0" wp14:anchorId="4ADA24D5" wp14:editId="6D3F91EE">
            <wp:extent cx="5039139" cy="5499782"/>
            <wp:effectExtent l="0" t="0" r="9525" b="5715"/>
            <wp:docPr id="956538929" name="그림 4" descr="사람, 스낵, 의류, 제빵 제품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38929" name="그림 4" descr="사람, 스낵, 의류, 제빵 제품이(가) 표시된 사진&#10;&#10;AI 생성 콘텐츠는 정확하지 않을 수 있습니다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859" cy="550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2440F" w14:textId="3DE9DCA6" w:rsidR="00EB1E2D" w:rsidRDefault="00EB1E2D" w:rsidP="00EB1E2D">
      <w:pPr>
        <w:rPr>
          <w:rFonts w:ascii="맑은 고딕" w:eastAsia="맑은 고딕" w:hAnsi="맑은 고딕"/>
          <w:b/>
          <w:color w:val="000000"/>
          <w:sz w:val="16"/>
          <w:szCs w:val="16"/>
        </w:rPr>
      </w:pP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[사진 설명] 11일 서울 용산구 이마트 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용산점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내 베이커리 매장에서 모델들이 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신세계푸드가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12일 출시하는 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‘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망고에 무너진 케이크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’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와 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‘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떠먹는 망고 케이크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’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를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소개하고 있다. 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신세계푸드는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여름 제철 과일인 </w:t>
      </w:r>
      <w:proofErr w:type="spellStart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생망고를</w:t>
      </w:r>
      <w:proofErr w:type="spell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약 230g 듬뿍 올린 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‘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망고에 무너진 케이크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’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(2만7980원)와 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가성비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디저트로 즐기기 좋은 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‘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>떠먹는 망고 케이크</w:t>
      </w:r>
      <w:r>
        <w:rPr>
          <w:rFonts w:ascii="맑은 고딕" w:eastAsia="맑은 고딕" w:hAnsi="맑은 고딕"/>
          <w:b/>
          <w:color w:val="000000"/>
          <w:sz w:val="16"/>
          <w:szCs w:val="16"/>
        </w:rPr>
        <w:t>’</w:t>
      </w:r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(9980원)를 한 시즌 먼저 출시해 과일 디저트를 선호하는 고객들의 만족도를 높일 계획이다. </w:t>
      </w:r>
      <w:proofErr w:type="gramStart"/>
      <w:r w:rsidRPr="00862CBE">
        <w:rPr>
          <w:rFonts w:ascii="맑은 고딕" w:eastAsia="맑은 고딕" w:hAnsi="맑은 고딕" w:hint="eastAsia"/>
          <w:b/>
          <w:color w:val="000000"/>
          <w:sz w:val="16"/>
          <w:szCs w:val="16"/>
        </w:rPr>
        <w:t>/ 신세계푸드</w:t>
      </w:r>
      <w:proofErr w:type="gramEnd"/>
      <w:r>
        <w:rPr>
          <w:rFonts w:ascii="맑은 고딕" w:eastAsia="맑은 고딕" w:hAnsi="맑은 고딕" w:hint="eastAsia"/>
          <w:b/>
          <w:color w:val="000000"/>
          <w:sz w:val="16"/>
          <w:szCs w:val="16"/>
        </w:rPr>
        <w:t xml:space="preserve"> 제공</w:t>
      </w:r>
    </w:p>
    <w:p w14:paraId="44AA84B7" w14:textId="77777777" w:rsidR="00EB1E2D" w:rsidRPr="00EB1E2D" w:rsidRDefault="00EB1E2D" w:rsidP="00CC77F7">
      <w:pPr>
        <w:rPr>
          <w:rFonts w:ascii="맑은 고딕" w:eastAsia="맑은 고딕" w:hAnsi="맑은 고딕" w:hint="eastAsia"/>
          <w:b/>
          <w:color w:val="000000"/>
          <w:sz w:val="16"/>
          <w:szCs w:val="16"/>
        </w:rPr>
      </w:pPr>
    </w:p>
    <w:p w14:paraId="048405EE" w14:textId="77777777" w:rsidR="00194777" w:rsidRDefault="00194777" w:rsidP="00CC77F7">
      <w:pPr>
        <w:rPr>
          <w:rFonts w:ascii="맑은 고딕" w:eastAsia="맑은 고딕" w:hAnsi="맑은 고딕"/>
          <w:b/>
          <w:color w:val="000000"/>
          <w:sz w:val="16"/>
          <w:szCs w:val="16"/>
        </w:rPr>
      </w:pPr>
    </w:p>
    <w:p w14:paraId="679342BD" w14:textId="30A826CE" w:rsidR="00194777" w:rsidRDefault="00194777" w:rsidP="00C64115">
      <w:pPr>
        <w:jc w:val="center"/>
        <w:rPr>
          <w:rFonts w:ascii="맑은 고딕" w:eastAsia="맑은 고딕" w:hAnsi="맑은 고딕"/>
          <w:b/>
          <w:color w:val="000000"/>
          <w:sz w:val="16"/>
          <w:szCs w:val="16"/>
        </w:rPr>
      </w:pPr>
    </w:p>
    <w:p w14:paraId="03CA1B77" w14:textId="00B88A78" w:rsidR="00BA12FA" w:rsidRPr="00BA12FA" w:rsidRDefault="00BA12FA" w:rsidP="00840067">
      <w:pPr>
        <w:jc w:val="center"/>
        <w:rPr>
          <w:rFonts w:ascii="맑은 고딕" w:eastAsia="맑은 고딕" w:hAnsi="맑은 고딕"/>
          <w:color w:val="000000" w:themeColor="text1"/>
          <w:sz w:val="22"/>
          <w:szCs w:val="22"/>
        </w:rPr>
      </w:pP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- 감사합니다. 신세계푸드 홍보팀입니다-</w:t>
      </w:r>
    </w:p>
    <w:sectPr w:rsidR="00BA12FA" w:rsidRPr="00BA12FA" w:rsidSect="00B00E64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46FA27" w14:textId="77777777" w:rsidR="0097179E" w:rsidRDefault="0097179E" w:rsidP="00B00E64">
      <w:r>
        <w:separator/>
      </w:r>
    </w:p>
  </w:endnote>
  <w:endnote w:type="continuationSeparator" w:id="0">
    <w:p w14:paraId="1D2EADD1" w14:textId="77777777" w:rsidR="0097179E" w:rsidRDefault="0097179E" w:rsidP="00B0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A407F" w14:textId="4326695E" w:rsidR="00B00E64" w:rsidRDefault="007F0A24">
    <w:pPr>
      <w:pStyle w:val="ab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33A50195" wp14:editId="668A011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071235" cy="454660"/>
              <wp:effectExtent l="0" t="0" r="5715" b="0"/>
              <wp:wrapNone/>
              <wp:docPr id="354916245" name="Text Box 2" descr="ggonn@shinsegae.com, 김남곤(팀장) - 홍보팀, [신세계푸드] 노브랜드 버거, NBB 아카데미 확장 오픈…가맹점 확대 속도_최종.docx, 2025-09-19T15:46:38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71235" cy="454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1E2807" w14:textId="56F257AD" w:rsidR="007F0A24" w:rsidRPr="007F0A24" w:rsidRDefault="007F0A24" w:rsidP="007F0A2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7F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ggonn@shinsegae.com, 김남곤(팀장) - 홍보팀, [신세계푸드] 노브랜드 버거, NBB 아카데미 확장 오픈…가맹점 확대 속도_최종.docx, 2025-09-19T15:46:38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A501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ggonn@shinsegae.com, 김남곤(팀장) - 홍보팀, [신세계푸드] 노브랜드 버거, NBB 아카데미 확장 오픈…가맹점 확대 속도_최종.docx, 2025-09-19T15:46:38" style="position:absolute;left:0;text-align:left;margin-left:0;margin-top:0;width:478.05pt;height:35.8pt;z-index:25166950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" filled="f" stroked="f">
              <v:textbox style="mso-fit-shape-to-text:t" inset="20pt,0,0,15pt">
                <w:txbxContent>
                  <w:p w14:paraId="231E2807" w14:textId="56F257AD" w:rsidR="007F0A24" w:rsidRPr="007F0A24" w:rsidRDefault="007F0A24" w:rsidP="007F0A2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7F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ggonn@shinsegae.com, 김남곤(팀장) - 홍보팀, [신세계푸드] 노브랜드 버거, NBB 아카데미 확장 오픈…가맹점 확대 속도_최종.docx, 2025-09-19T15:46:38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00E64"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4637B86F" wp14:editId="62AB5C8E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6071235" cy="446405"/>
              <wp:effectExtent l="0" t="0" r="0" b="0"/>
              <wp:wrapNone/>
              <wp:docPr id="207771963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71235" cy="446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E53C6E" w14:textId="77777777" w:rsidR="00B00E64" w:rsidRPr="009C71AE" w:rsidRDefault="00B00E64" w:rsidP="009C71A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9C71A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ggonn@shinsegae.com, 김남곤(팀장) - 홍보팀, [신세계푸드] 노브랜드 버거, 신규가맹점 신메뉴로 사업 확장 나선다_20250502.docx, 2025-05-02T19:22:11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37B86F" id="Text Box 7" o:spid="_x0000_s1027" type="#_x0000_t202" style="position:absolute;left:0;text-align:left;margin-left:0;margin-top:0;width:478.05pt;height:35.15pt;z-index:251666432;visibility:visible;mso-wrap-style:none;mso-width-percent:0;mso-height-percent:0;mso-wrap-distance-left:0;mso-wrap-distance-top:0;mso-wrap-distance-right:0;mso-wrap-distance-bottom:0;mso-position-horizontal:left;mso-position-horizontal-relative:page;mso-position-vertical:bottom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" filled="f" stroked="f">
              <v:textbox style="mso-fit-shape-to-text:t" inset="20pt,0,0,15pt">
                <w:txbxContent>
                  <w:p w14:paraId="2FE53C6E" w14:textId="77777777" w:rsidR="00B00E64" w:rsidRPr="009C71AE" w:rsidRDefault="00B00E64" w:rsidP="009C71A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9C71AE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ggonn@shinsegae.com, 김남곤(팀장) - 홍보팀, [신세계푸드] 노브랜드 버거, 신규가맹점 신메뉴로 사업 확장 나선다_20250502.docx, 2025-05-02T19:22:11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F3B26" w14:textId="000F9C79" w:rsidR="00B00E64" w:rsidRDefault="00B00E64">
    <w:pPr>
      <w:ind w:firstLineChars="2400" w:firstLine="4800"/>
      <w:rPr>
        <w:rFonts w:ascii="Arial" w:hAnsi="Arial" w:cs="Arial"/>
        <w:sz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630A9271" wp14:editId="71F28BC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6071235" cy="446405"/>
              <wp:effectExtent l="0" t="0" r="0" b="0"/>
              <wp:wrapNone/>
              <wp:docPr id="33649177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71235" cy="446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B449EE" w14:textId="77777777" w:rsidR="00B00E64" w:rsidRPr="009C71AE" w:rsidRDefault="00B00E64" w:rsidP="009C71A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0A927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0;text-align:left;margin-left:0;margin-top:0;width:478.05pt;height:35.15pt;z-index:251667456;visibility:visible;mso-wrap-style:none;mso-width-percent:0;mso-height-percent:0;mso-wrap-distance-left:0;mso-wrap-distance-top:0;mso-wrap-distance-right:0;mso-wrap-distance-bottom:0;mso-position-horizontal:left;mso-position-horizontal-relative:page;mso-position-vertical:bottom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" filled="f" stroked="f">
              <v:textbox style="mso-fit-shape-to-text:t" inset="20pt,0,0,15pt">
                <w:txbxContent>
                  <w:p w14:paraId="68B449EE" w14:textId="77777777" w:rsidR="00B00E64" w:rsidRPr="009C71AE" w:rsidRDefault="00B00E64" w:rsidP="009C71A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6547C721" wp14:editId="0DAF2451">
          <wp:simplePos x="0" y="0"/>
          <wp:positionH relativeFrom="column">
            <wp:posOffset>-9525</wp:posOffset>
          </wp:positionH>
          <wp:positionV relativeFrom="paragraph">
            <wp:posOffset>-12065</wp:posOffset>
          </wp:positionV>
          <wp:extent cx="1714500" cy="257175"/>
          <wp:effectExtent l="0" t="0" r="0" b="0"/>
          <wp:wrapNone/>
          <wp:docPr id="7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310FD69" wp14:editId="0DD671A6">
              <wp:simplePos x="0" y="0"/>
              <wp:positionH relativeFrom="column">
                <wp:posOffset>-9525</wp:posOffset>
              </wp:positionH>
              <wp:positionV relativeFrom="paragraph">
                <wp:posOffset>-57786</wp:posOffset>
              </wp:positionV>
              <wp:extent cx="6496050" cy="0"/>
              <wp:effectExtent l="0" t="19050" r="0" b="0"/>
              <wp:wrapNone/>
              <wp:docPr id="969144116" name="직선 연결선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96050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EB0420" id="직선 연결선 5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75pt,-4.55pt" to="510.75pt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" strokecolor="gray" strokeweight="2.5pt"/>
          </w:pict>
        </mc:Fallback>
      </mc:AlternateContent>
    </w:r>
    <w:r>
      <w:rPr>
        <w:rFonts w:ascii="Arial" w:hAnsi="Arial" w:cs="Arial"/>
        <w:kern w:val="0"/>
        <w:sz w:val="24"/>
        <w:szCs w:val="20"/>
      </w:rPr>
      <w:t xml:space="preserve">- </w:t>
    </w:r>
    <w:r>
      <w:rPr>
        <w:rFonts w:ascii="Arial" w:hAnsi="Arial" w:cs="Arial"/>
        <w:kern w:val="0"/>
        <w:sz w:val="24"/>
        <w:szCs w:val="20"/>
      </w:rPr>
      <w:fldChar w:fldCharType="begin"/>
    </w:r>
    <w:r>
      <w:rPr>
        <w:rFonts w:ascii="Arial" w:hAnsi="Arial" w:cs="Arial"/>
        <w:kern w:val="0"/>
        <w:sz w:val="24"/>
        <w:szCs w:val="20"/>
      </w:rPr>
      <w:instrText xml:space="preserve"> PAGE </w:instrText>
    </w:r>
    <w:r>
      <w:rPr>
        <w:rFonts w:ascii="Arial" w:hAnsi="Arial" w:cs="Arial"/>
        <w:kern w:val="0"/>
        <w:sz w:val="24"/>
        <w:szCs w:val="20"/>
      </w:rPr>
      <w:fldChar w:fldCharType="separate"/>
    </w:r>
    <w:r>
      <w:rPr>
        <w:rFonts w:ascii="Arial" w:hAnsi="Arial" w:cs="Arial"/>
        <w:noProof/>
        <w:kern w:val="0"/>
        <w:sz w:val="24"/>
        <w:szCs w:val="20"/>
      </w:rPr>
      <w:t>4</w:t>
    </w:r>
    <w:r>
      <w:rPr>
        <w:rFonts w:ascii="Arial" w:hAnsi="Arial" w:cs="Arial"/>
        <w:kern w:val="0"/>
        <w:sz w:val="24"/>
        <w:szCs w:val="20"/>
      </w:rPr>
      <w:fldChar w:fldCharType="end"/>
    </w:r>
    <w:r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BB2FC" w14:textId="0FAB672C" w:rsidR="00B00E64" w:rsidRDefault="00B00E64">
    <w:pPr>
      <w:pStyle w:val="ab"/>
      <w:ind w:firstLineChars="2480" w:firstLine="4960"/>
      <w:rPr>
        <w:rFonts w:ascii="Arial" w:hAnsi="Arial" w:cs="Arial"/>
        <w:sz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14A478D9" wp14:editId="3DA1B7A9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46075" cy="314325"/>
              <wp:effectExtent l="0" t="0" r="0" b="0"/>
              <wp:wrapNone/>
              <wp:docPr id="143813009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607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8B7E1B" w14:textId="77777777" w:rsidR="00B00E64" w:rsidRPr="009C71AE" w:rsidRDefault="00B00E64" w:rsidP="009C71A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A478D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0;margin-top:0;width:27.25pt;height:24.75pt;z-index:251665408;visibility:visible;mso-wrap-style:none;mso-width-percent:0;mso-height-percent:0;mso-wrap-distance-left:0;mso-wrap-distance-top:0;mso-wrap-distance-right:0;mso-wrap-distance-bottom:0;mso-position-horizontal:left;mso-position-horizontal-relative:page;mso-position-vertical:bottom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" filled="f" stroked="f">
              <v:textbox style="mso-fit-shape-to-text:t" inset="20pt,0,0,15pt">
                <w:txbxContent>
                  <w:p w14:paraId="678B7E1B" w14:textId="77777777" w:rsidR="00B00E64" w:rsidRPr="009C71AE" w:rsidRDefault="00B00E64" w:rsidP="009C71A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5D72F722" wp14:editId="1E7FBBCE">
          <wp:simplePos x="0" y="0"/>
          <wp:positionH relativeFrom="column">
            <wp:posOffset>0</wp:posOffset>
          </wp:positionH>
          <wp:positionV relativeFrom="paragraph">
            <wp:posOffset>-12065</wp:posOffset>
          </wp:positionV>
          <wp:extent cx="1714500" cy="257175"/>
          <wp:effectExtent l="0" t="0" r="0" b="0"/>
          <wp:wrapNone/>
          <wp:docPr id="2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5548942" wp14:editId="37225E07">
              <wp:simplePos x="0" y="0"/>
              <wp:positionH relativeFrom="column">
                <wp:posOffset>-15875</wp:posOffset>
              </wp:positionH>
              <wp:positionV relativeFrom="paragraph">
                <wp:posOffset>-58421</wp:posOffset>
              </wp:positionV>
              <wp:extent cx="6496050" cy="0"/>
              <wp:effectExtent l="0" t="19050" r="0" b="0"/>
              <wp:wrapNone/>
              <wp:docPr id="395147374" name="직선 연결선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96050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F92899" id="직선 연결선 1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5pt,-4.6pt" to="510.2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" strokecolor="gray" strokeweight="2.5pt"/>
          </w:pict>
        </mc:Fallback>
      </mc:AlternateContent>
    </w:r>
    <w:r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FD51B" w14:textId="77777777" w:rsidR="0097179E" w:rsidRDefault="0097179E" w:rsidP="00B00E64">
      <w:r>
        <w:separator/>
      </w:r>
    </w:p>
  </w:footnote>
  <w:footnote w:type="continuationSeparator" w:id="0">
    <w:p w14:paraId="3C17804F" w14:textId="77777777" w:rsidR="0097179E" w:rsidRDefault="0097179E" w:rsidP="00B0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155B0" w14:textId="77777777" w:rsidR="00B00E64" w:rsidRDefault="00B00E64">
    <w:pPr>
      <w:spacing w:line="0" w:lineRule="atLeast"/>
      <w:jc w:val="left"/>
      <w:rPr>
        <w:sz w:val="22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7FE6771" wp14:editId="75D34CD7">
              <wp:simplePos x="0" y="0"/>
              <wp:positionH relativeFrom="column">
                <wp:posOffset>-9525</wp:posOffset>
              </wp:positionH>
              <wp:positionV relativeFrom="paragraph">
                <wp:posOffset>-1</wp:posOffset>
              </wp:positionV>
              <wp:extent cx="6477000" cy="0"/>
              <wp:effectExtent l="0" t="19050" r="0" b="0"/>
              <wp:wrapNone/>
              <wp:docPr id="667776673" name="직선 연결선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5DC4B5" id="직선 연결선 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75pt,0" to="509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" strokecolor="gray" strokeweight="2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30571" w14:textId="51A38E84" w:rsidR="00B00E64" w:rsidRDefault="00B00E64" w:rsidP="00D0013D">
    <w:pPr>
      <w:pStyle w:val="aa"/>
      <w:rPr>
        <w:rFonts w:ascii="맑은 고딕" w:eastAsia="맑은 고딕" w:hAnsi="맑은 고딕"/>
        <w:sz w:val="18"/>
        <w:szCs w:val="18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76D2B23C" wp14:editId="0C0CAC33">
          <wp:simplePos x="0" y="0"/>
          <wp:positionH relativeFrom="margin">
            <wp:posOffset>4330700</wp:posOffset>
          </wp:positionH>
          <wp:positionV relativeFrom="margin">
            <wp:posOffset>-1307465</wp:posOffset>
          </wp:positionV>
          <wp:extent cx="1698625" cy="760730"/>
          <wp:effectExtent l="0" t="0" r="0" b="0"/>
          <wp:wrapSquare wrapText="bothSides"/>
          <wp:docPr id="5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8625" cy="760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맑은 고딕" w:eastAsia="맑은 고딕" w:hAnsi="맑은 고딕" w:hint="eastAsia"/>
        <w:b/>
        <w:sz w:val="18"/>
        <w:szCs w:val="18"/>
      </w:rPr>
      <w:t>202</w:t>
    </w:r>
    <w:r w:rsidR="00194777">
      <w:rPr>
        <w:rFonts w:ascii="맑은 고딕" w:eastAsia="맑은 고딕" w:hAnsi="맑은 고딕" w:hint="eastAsia"/>
        <w:b/>
        <w:sz w:val="18"/>
        <w:szCs w:val="18"/>
      </w:rPr>
      <w:t>6</w:t>
    </w:r>
    <w:r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194777">
      <w:rPr>
        <w:rFonts w:ascii="맑은 고딕" w:eastAsia="맑은 고딕" w:hAnsi="맑은 고딕" w:hint="eastAsia"/>
        <w:b/>
        <w:sz w:val="18"/>
        <w:szCs w:val="18"/>
      </w:rPr>
      <w:t>0</w:t>
    </w:r>
    <w:r w:rsidR="00BC5BEC">
      <w:rPr>
        <w:rFonts w:ascii="맑은 고딕" w:eastAsia="맑은 고딕" w:hAnsi="맑은 고딕" w:hint="eastAsia"/>
        <w:b/>
        <w:sz w:val="18"/>
        <w:szCs w:val="18"/>
      </w:rPr>
      <w:t>3</w:t>
    </w:r>
    <w:r>
      <w:rPr>
        <w:rFonts w:ascii="맑은 고딕" w:eastAsia="맑은 고딕" w:hAnsi="맑은 고딕"/>
        <w:b/>
        <w:sz w:val="18"/>
        <w:szCs w:val="18"/>
      </w:rPr>
      <w:t xml:space="preserve">. </w:t>
    </w:r>
    <w:r w:rsidR="00BC5BEC">
      <w:rPr>
        <w:rFonts w:ascii="맑은 고딕" w:eastAsia="맑은 고딕" w:hAnsi="맑은 고딕" w:hint="eastAsia"/>
        <w:b/>
        <w:sz w:val="18"/>
        <w:szCs w:val="18"/>
      </w:rPr>
      <w:t>11</w:t>
    </w:r>
    <w:r w:rsidR="00604919">
      <w:rPr>
        <w:rFonts w:ascii="맑은 고딕" w:eastAsia="맑은 고딕" w:hAnsi="맑은 고딕" w:hint="eastAsia"/>
        <w:b/>
        <w:sz w:val="18"/>
        <w:szCs w:val="18"/>
      </w:rPr>
      <w:t>(</w:t>
    </w:r>
    <w:r w:rsidR="00BC5BEC">
      <w:rPr>
        <w:rFonts w:ascii="맑은 고딕" w:eastAsia="맑은 고딕" w:hAnsi="맑은 고딕" w:hint="eastAsia"/>
        <w:b/>
        <w:sz w:val="18"/>
        <w:szCs w:val="18"/>
      </w:rPr>
      <w:t>수</w:t>
    </w:r>
    <w:r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Pr="00A65025">
      <w:rPr>
        <w:rFonts w:ascii="맑은 고딕" w:eastAsia="맑은 고딕" w:hAnsi="맑은 고딕" w:hint="eastAsia"/>
        <w:sz w:val="18"/>
        <w:szCs w:val="18"/>
      </w:rPr>
      <w:t xml:space="preserve"> 신세계푸드 </w:t>
    </w:r>
    <w:r>
      <w:rPr>
        <w:rFonts w:ascii="맑은 고딕" w:eastAsia="맑은 고딕" w:hAnsi="맑은 고딕" w:hint="eastAsia"/>
        <w:sz w:val="18"/>
        <w:szCs w:val="18"/>
      </w:rPr>
      <w:t>홍보</w:t>
    </w:r>
    <w:r w:rsidRPr="00A65025">
      <w:rPr>
        <w:rFonts w:ascii="맑은 고딕" w:eastAsia="맑은 고딕" w:hAnsi="맑은 고딕" w:hint="eastAsia"/>
        <w:sz w:val="18"/>
        <w:szCs w:val="18"/>
      </w:rPr>
      <w:t>팀</w:t>
    </w:r>
  </w:p>
  <w:p w14:paraId="5E44C319" w14:textId="3418366C" w:rsidR="00B00E64" w:rsidRDefault="00B00E64" w:rsidP="00A04259">
    <w:pPr>
      <w:pStyle w:val="aa"/>
      <w:ind w:firstLineChars="300" w:firstLine="540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>남우현</w:t>
    </w:r>
    <w:r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440207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010-</w:t>
    </w:r>
    <w:r>
      <w:rPr>
        <w:rFonts w:ascii="맑은 고딕" w:eastAsia="맑은 고딕" w:hAnsi="맑은 고딕"/>
        <w:sz w:val="18"/>
        <w:szCs w:val="18"/>
      </w:rPr>
      <w:t>5033</w:t>
    </w:r>
    <w:r>
      <w:rPr>
        <w:rFonts w:ascii="맑은 고딕" w:eastAsia="맑은 고딕" w:hAnsi="맑은 고딕" w:hint="eastAsia"/>
        <w:sz w:val="18"/>
        <w:szCs w:val="18"/>
      </w:rPr>
      <w:t>-</w:t>
    </w:r>
    <w:r>
      <w:rPr>
        <w:rFonts w:ascii="맑은 고딕" w:eastAsia="맑은 고딕" w:hAnsi="맑은 고딕"/>
        <w:sz w:val="18"/>
        <w:szCs w:val="18"/>
      </w:rPr>
      <w:t>3844</w:t>
    </w:r>
  </w:p>
  <w:p w14:paraId="0EFD8A73" w14:textId="6EFFCE5E" w:rsidR="00B00E64" w:rsidRPr="000820BD" w:rsidRDefault="00B00E64" w:rsidP="00145A49">
    <w:pPr>
      <w:pStyle w:val="aa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440207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010-3025-0217</w:t>
    </w:r>
  </w:p>
  <w:p w14:paraId="2FB514A0" w14:textId="77777777" w:rsidR="00B00E64" w:rsidRPr="00A65025" w:rsidRDefault="00B00E64">
    <w:pPr>
      <w:pStyle w:val="aa"/>
    </w:pPr>
    <w:r>
      <w:rPr>
        <w:noProof/>
      </w:rPr>
      <mc:AlternateContent>
        <mc:Choice Requires="wps">
          <w:drawing>
            <wp:inline distT="0" distB="0" distL="0" distR="0" wp14:anchorId="5D36D281" wp14:editId="1B367EA0">
              <wp:extent cx="6136640" cy="323850"/>
              <wp:effectExtent l="0" t="0" r="0" b="0"/>
              <wp:docPr id="303515319" name="직사각형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36640" cy="32385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50000"/>
                        </a:sysClr>
                      </a:solidFill>
                      <a:ln w="2540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7AD8C60E" w14:textId="77777777" w:rsidR="00B00E64" w:rsidRPr="00A65025" w:rsidRDefault="00B00E64" w:rsidP="00A65025">
                          <w:pPr>
                            <w:jc w:val="center"/>
                            <w:rPr>
                              <w:rFonts w:ascii="맑은 고딕" w:eastAsia="맑은 고딕" w:hAnsi="맑은 고딕"/>
                              <w:b/>
                              <w:color w:val="FFFFFF"/>
                              <w:sz w:val="22"/>
                            </w:rPr>
                          </w:pPr>
                          <w:r w:rsidRPr="00A65025">
                            <w:rPr>
                              <w:rFonts w:ascii="맑은 고딕" w:eastAsia="맑은 고딕" w:hAnsi="맑은 고딕" w:hint="eastAsia"/>
                              <w:b/>
                              <w:color w:val="FFFFFF"/>
                              <w:sz w:val="22"/>
                            </w:rPr>
                            <w:t>보도자료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D36D281" id="직사각형 3" o:spid="_x0000_s1029" style="width:483.2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" fillcolor="#7f7f7f" strokecolor="#7f7f7f" strokeweight="2pt">
              <v:path arrowok="t"/>
              <v:textbox>
                <w:txbxContent>
                  <w:p w14:paraId="7AD8C60E" w14:textId="77777777" w:rsidR="00B00E64" w:rsidRPr="00A65025" w:rsidRDefault="00B00E64" w:rsidP="00A65025">
                    <w:pPr>
                      <w:jc w:val="center"/>
                      <w:rPr>
                        <w:rFonts w:ascii="맑은 고딕" w:eastAsia="맑은 고딕" w:hAnsi="맑은 고딕"/>
                        <w:b/>
                        <w:color w:val="FFFFFF"/>
                        <w:sz w:val="22"/>
                      </w:rPr>
                    </w:pPr>
                    <w:r w:rsidRPr="00A65025">
                      <w:rPr>
                        <w:rFonts w:ascii="맑은 고딕" w:eastAsia="맑은 고딕" w:hAnsi="맑은 고딕" w:hint="eastAsia"/>
                        <w:b/>
                        <w:color w:val="FFFFFF"/>
                        <w:sz w:val="22"/>
                      </w:rPr>
                      <w:t>보도자료</w:t>
                    </w:r>
                  </w:p>
                </w:txbxContent>
              </v:textbox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E64"/>
    <w:rsid w:val="000128BB"/>
    <w:rsid w:val="00014161"/>
    <w:rsid w:val="00020571"/>
    <w:rsid w:val="00030DEB"/>
    <w:rsid w:val="000326B5"/>
    <w:rsid w:val="00040B92"/>
    <w:rsid w:val="00040CA3"/>
    <w:rsid w:val="00045BD0"/>
    <w:rsid w:val="00047B05"/>
    <w:rsid w:val="00050024"/>
    <w:rsid w:val="000518CB"/>
    <w:rsid w:val="00056180"/>
    <w:rsid w:val="00061EDD"/>
    <w:rsid w:val="00062D66"/>
    <w:rsid w:val="00063702"/>
    <w:rsid w:val="00064A9A"/>
    <w:rsid w:val="0006568B"/>
    <w:rsid w:val="0006752B"/>
    <w:rsid w:val="000678EC"/>
    <w:rsid w:val="00072CBE"/>
    <w:rsid w:val="00084E8F"/>
    <w:rsid w:val="00086A38"/>
    <w:rsid w:val="000878EA"/>
    <w:rsid w:val="00090D52"/>
    <w:rsid w:val="00091747"/>
    <w:rsid w:val="000929D6"/>
    <w:rsid w:val="00093961"/>
    <w:rsid w:val="000A0F8C"/>
    <w:rsid w:val="000A29FB"/>
    <w:rsid w:val="000A734D"/>
    <w:rsid w:val="000A7952"/>
    <w:rsid w:val="000A7EF5"/>
    <w:rsid w:val="000B0A17"/>
    <w:rsid w:val="000B258C"/>
    <w:rsid w:val="000C10B8"/>
    <w:rsid w:val="000C6BB5"/>
    <w:rsid w:val="000C700D"/>
    <w:rsid w:val="000E0402"/>
    <w:rsid w:val="000E1050"/>
    <w:rsid w:val="000E3F0A"/>
    <w:rsid w:val="000E58CC"/>
    <w:rsid w:val="000F2757"/>
    <w:rsid w:val="00102184"/>
    <w:rsid w:val="00104EC2"/>
    <w:rsid w:val="00105CCF"/>
    <w:rsid w:val="00115583"/>
    <w:rsid w:val="0011770A"/>
    <w:rsid w:val="001233F1"/>
    <w:rsid w:val="001255B8"/>
    <w:rsid w:val="00133CE5"/>
    <w:rsid w:val="001355BC"/>
    <w:rsid w:val="00136A97"/>
    <w:rsid w:val="0014479B"/>
    <w:rsid w:val="00147BE2"/>
    <w:rsid w:val="00147F01"/>
    <w:rsid w:val="00150D35"/>
    <w:rsid w:val="00154810"/>
    <w:rsid w:val="001605C7"/>
    <w:rsid w:val="00160967"/>
    <w:rsid w:val="00160AC8"/>
    <w:rsid w:val="00161B4B"/>
    <w:rsid w:val="001658A3"/>
    <w:rsid w:val="00166878"/>
    <w:rsid w:val="001668A4"/>
    <w:rsid w:val="00170F6E"/>
    <w:rsid w:val="00171B6E"/>
    <w:rsid w:val="00175E1F"/>
    <w:rsid w:val="00177B2A"/>
    <w:rsid w:val="00181FAD"/>
    <w:rsid w:val="0018667F"/>
    <w:rsid w:val="00187D42"/>
    <w:rsid w:val="00190258"/>
    <w:rsid w:val="00191599"/>
    <w:rsid w:val="0019171F"/>
    <w:rsid w:val="00194777"/>
    <w:rsid w:val="001963C3"/>
    <w:rsid w:val="001973CC"/>
    <w:rsid w:val="00197406"/>
    <w:rsid w:val="001A31DC"/>
    <w:rsid w:val="001A3471"/>
    <w:rsid w:val="001A6439"/>
    <w:rsid w:val="001B5FFA"/>
    <w:rsid w:val="001B628D"/>
    <w:rsid w:val="001C05FB"/>
    <w:rsid w:val="001C275B"/>
    <w:rsid w:val="001C3404"/>
    <w:rsid w:val="001C65F6"/>
    <w:rsid w:val="001C6DE0"/>
    <w:rsid w:val="001D263C"/>
    <w:rsid w:val="001D330B"/>
    <w:rsid w:val="001D52DF"/>
    <w:rsid w:val="001D60D4"/>
    <w:rsid w:val="001D6E39"/>
    <w:rsid w:val="001E0817"/>
    <w:rsid w:val="001E08CE"/>
    <w:rsid w:val="001E29A9"/>
    <w:rsid w:val="001E3404"/>
    <w:rsid w:val="001E4652"/>
    <w:rsid w:val="001E7F33"/>
    <w:rsid w:val="002004D8"/>
    <w:rsid w:val="00201BD3"/>
    <w:rsid w:val="00202D95"/>
    <w:rsid w:val="002045C3"/>
    <w:rsid w:val="002052D1"/>
    <w:rsid w:val="00207F72"/>
    <w:rsid w:val="00214C95"/>
    <w:rsid w:val="002150D3"/>
    <w:rsid w:val="00221384"/>
    <w:rsid w:val="00222D48"/>
    <w:rsid w:val="002304D1"/>
    <w:rsid w:val="00231648"/>
    <w:rsid w:val="002338F7"/>
    <w:rsid w:val="00237408"/>
    <w:rsid w:val="00243995"/>
    <w:rsid w:val="00245199"/>
    <w:rsid w:val="00246249"/>
    <w:rsid w:val="002468E6"/>
    <w:rsid w:val="00247D02"/>
    <w:rsid w:val="0025124D"/>
    <w:rsid w:val="0025325D"/>
    <w:rsid w:val="00257D0D"/>
    <w:rsid w:val="00263EE4"/>
    <w:rsid w:val="00266C61"/>
    <w:rsid w:val="002671DD"/>
    <w:rsid w:val="0026785B"/>
    <w:rsid w:val="00272DA1"/>
    <w:rsid w:val="00280213"/>
    <w:rsid w:val="002834F5"/>
    <w:rsid w:val="002837BC"/>
    <w:rsid w:val="002837F6"/>
    <w:rsid w:val="00283A48"/>
    <w:rsid w:val="002844DF"/>
    <w:rsid w:val="00286129"/>
    <w:rsid w:val="00293D07"/>
    <w:rsid w:val="00294926"/>
    <w:rsid w:val="00294D94"/>
    <w:rsid w:val="002A0AD6"/>
    <w:rsid w:val="002A253F"/>
    <w:rsid w:val="002A58E6"/>
    <w:rsid w:val="002A62BE"/>
    <w:rsid w:val="002A7394"/>
    <w:rsid w:val="002B0E2C"/>
    <w:rsid w:val="002C3EDA"/>
    <w:rsid w:val="002C7657"/>
    <w:rsid w:val="002D1EDB"/>
    <w:rsid w:val="002D465F"/>
    <w:rsid w:val="002E36D1"/>
    <w:rsid w:val="002E46F7"/>
    <w:rsid w:val="002F2F02"/>
    <w:rsid w:val="002F3CC1"/>
    <w:rsid w:val="002F4164"/>
    <w:rsid w:val="002F44A0"/>
    <w:rsid w:val="002F6960"/>
    <w:rsid w:val="003039E0"/>
    <w:rsid w:val="003123E3"/>
    <w:rsid w:val="00313203"/>
    <w:rsid w:val="00314860"/>
    <w:rsid w:val="00314A08"/>
    <w:rsid w:val="0031647F"/>
    <w:rsid w:val="00317A44"/>
    <w:rsid w:val="00321646"/>
    <w:rsid w:val="00322D7F"/>
    <w:rsid w:val="00325901"/>
    <w:rsid w:val="0032763E"/>
    <w:rsid w:val="00332D28"/>
    <w:rsid w:val="003341F2"/>
    <w:rsid w:val="00336DFC"/>
    <w:rsid w:val="00337950"/>
    <w:rsid w:val="003405CD"/>
    <w:rsid w:val="003409F7"/>
    <w:rsid w:val="00341F64"/>
    <w:rsid w:val="00346626"/>
    <w:rsid w:val="00350DE0"/>
    <w:rsid w:val="00351C84"/>
    <w:rsid w:val="00354DD7"/>
    <w:rsid w:val="00356387"/>
    <w:rsid w:val="00363953"/>
    <w:rsid w:val="0036733B"/>
    <w:rsid w:val="00371B5D"/>
    <w:rsid w:val="00376A1E"/>
    <w:rsid w:val="00377DDE"/>
    <w:rsid w:val="00383846"/>
    <w:rsid w:val="003871F1"/>
    <w:rsid w:val="00392C49"/>
    <w:rsid w:val="00392D87"/>
    <w:rsid w:val="00393958"/>
    <w:rsid w:val="00397F24"/>
    <w:rsid w:val="003A065B"/>
    <w:rsid w:val="003A0E48"/>
    <w:rsid w:val="003A4DEF"/>
    <w:rsid w:val="003B6B83"/>
    <w:rsid w:val="003D3BDB"/>
    <w:rsid w:val="003D5C61"/>
    <w:rsid w:val="003D671B"/>
    <w:rsid w:val="003D6CCD"/>
    <w:rsid w:val="003E01A3"/>
    <w:rsid w:val="003E7C9F"/>
    <w:rsid w:val="003F0667"/>
    <w:rsid w:val="003F1376"/>
    <w:rsid w:val="003F1653"/>
    <w:rsid w:val="003F4839"/>
    <w:rsid w:val="003F51C7"/>
    <w:rsid w:val="003F673C"/>
    <w:rsid w:val="003F725D"/>
    <w:rsid w:val="004002FB"/>
    <w:rsid w:val="00400703"/>
    <w:rsid w:val="004012B8"/>
    <w:rsid w:val="00404CE7"/>
    <w:rsid w:val="00411B07"/>
    <w:rsid w:val="00414CCF"/>
    <w:rsid w:val="004152B0"/>
    <w:rsid w:val="0041558B"/>
    <w:rsid w:val="00420396"/>
    <w:rsid w:val="00423AE2"/>
    <w:rsid w:val="004240A6"/>
    <w:rsid w:val="00427D62"/>
    <w:rsid w:val="00430AE1"/>
    <w:rsid w:val="004311D0"/>
    <w:rsid w:val="00432BA8"/>
    <w:rsid w:val="00433864"/>
    <w:rsid w:val="00433C75"/>
    <w:rsid w:val="00440207"/>
    <w:rsid w:val="00442A96"/>
    <w:rsid w:val="00442E92"/>
    <w:rsid w:val="00452F79"/>
    <w:rsid w:val="004532A6"/>
    <w:rsid w:val="00455CE5"/>
    <w:rsid w:val="00457AD5"/>
    <w:rsid w:val="0046014F"/>
    <w:rsid w:val="0046635D"/>
    <w:rsid w:val="00472A5F"/>
    <w:rsid w:val="004738E7"/>
    <w:rsid w:val="00473AD5"/>
    <w:rsid w:val="004769B0"/>
    <w:rsid w:val="0047789B"/>
    <w:rsid w:val="00477C0D"/>
    <w:rsid w:val="00484833"/>
    <w:rsid w:val="00486D02"/>
    <w:rsid w:val="004908C5"/>
    <w:rsid w:val="004910A5"/>
    <w:rsid w:val="00492FC6"/>
    <w:rsid w:val="0049486D"/>
    <w:rsid w:val="004948CE"/>
    <w:rsid w:val="00494C4E"/>
    <w:rsid w:val="00494E1A"/>
    <w:rsid w:val="0049554F"/>
    <w:rsid w:val="004A1B23"/>
    <w:rsid w:val="004A2603"/>
    <w:rsid w:val="004A4906"/>
    <w:rsid w:val="004A5452"/>
    <w:rsid w:val="004A7105"/>
    <w:rsid w:val="004C190A"/>
    <w:rsid w:val="004C39F2"/>
    <w:rsid w:val="004C4E6D"/>
    <w:rsid w:val="004D1355"/>
    <w:rsid w:val="004D1E5E"/>
    <w:rsid w:val="004D717D"/>
    <w:rsid w:val="004E0EEE"/>
    <w:rsid w:val="004E4585"/>
    <w:rsid w:val="004E4E56"/>
    <w:rsid w:val="004E554F"/>
    <w:rsid w:val="005016AA"/>
    <w:rsid w:val="005034AC"/>
    <w:rsid w:val="005056B3"/>
    <w:rsid w:val="005065BA"/>
    <w:rsid w:val="005131D1"/>
    <w:rsid w:val="00513BB2"/>
    <w:rsid w:val="00513C0F"/>
    <w:rsid w:val="00513F70"/>
    <w:rsid w:val="005215FE"/>
    <w:rsid w:val="00525E13"/>
    <w:rsid w:val="00530F99"/>
    <w:rsid w:val="00532C8E"/>
    <w:rsid w:val="00536484"/>
    <w:rsid w:val="00536750"/>
    <w:rsid w:val="005367F4"/>
    <w:rsid w:val="0054616F"/>
    <w:rsid w:val="005521CB"/>
    <w:rsid w:val="005528B6"/>
    <w:rsid w:val="00563A96"/>
    <w:rsid w:val="00567427"/>
    <w:rsid w:val="005704AA"/>
    <w:rsid w:val="0057214F"/>
    <w:rsid w:val="0057244C"/>
    <w:rsid w:val="00572D8E"/>
    <w:rsid w:val="005838A2"/>
    <w:rsid w:val="00584DB2"/>
    <w:rsid w:val="0058771B"/>
    <w:rsid w:val="005917CF"/>
    <w:rsid w:val="00594208"/>
    <w:rsid w:val="00597007"/>
    <w:rsid w:val="0059757D"/>
    <w:rsid w:val="005A053A"/>
    <w:rsid w:val="005A41C1"/>
    <w:rsid w:val="005A5B3C"/>
    <w:rsid w:val="005B0075"/>
    <w:rsid w:val="005B3C6D"/>
    <w:rsid w:val="005B6095"/>
    <w:rsid w:val="005C46D7"/>
    <w:rsid w:val="005D0295"/>
    <w:rsid w:val="005D3623"/>
    <w:rsid w:val="005D5E80"/>
    <w:rsid w:val="005E2633"/>
    <w:rsid w:val="005E2E06"/>
    <w:rsid w:val="005F131F"/>
    <w:rsid w:val="005F423D"/>
    <w:rsid w:val="005F6EC3"/>
    <w:rsid w:val="005F7245"/>
    <w:rsid w:val="006030CA"/>
    <w:rsid w:val="00604919"/>
    <w:rsid w:val="006052B9"/>
    <w:rsid w:val="00605EB0"/>
    <w:rsid w:val="0060635B"/>
    <w:rsid w:val="00610AB4"/>
    <w:rsid w:val="006144EF"/>
    <w:rsid w:val="006272F9"/>
    <w:rsid w:val="00636A0F"/>
    <w:rsid w:val="006402AA"/>
    <w:rsid w:val="0064369A"/>
    <w:rsid w:val="0064431A"/>
    <w:rsid w:val="00650ABC"/>
    <w:rsid w:val="006512E1"/>
    <w:rsid w:val="00665B7B"/>
    <w:rsid w:val="00670B9D"/>
    <w:rsid w:val="006727DC"/>
    <w:rsid w:val="00681132"/>
    <w:rsid w:val="006815F9"/>
    <w:rsid w:val="0068556F"/>
    <w:rsid w:val="00686818"/>
    <w:rsid w:val="00691BA9"/>
    <w:rsid w:val="006A0057"/>
    <w:rsid w:val="006A6142"/>
    <w:rsid w:val="006A6557"/>
    <w:rsid w:val="006A7DF9"/>
    <w:rsid w:val="006B2355"/>
    <w:rsid w:val="006B7B52"/>
    <w:rsid w:val="006B7F5B"/>
    <w:rsid w:val="006C1465"/>
    <w:rsid w:val="006C34CC"/>
    <w:rsid w:val="006C3E99"/>
    <w:rsid w:val="006D0054"/>
    <w:rsid w:val="006D44B5"/>
    <w:rsid w:val="006D7A40"/>
    <w:rsid w:val="006E15B8"/>
    <w:rsid w:val="006E2A5D"/>
    <w:rsid w:val="006E3309"/>
    <w:rsid w:val="006E447B"/>
    <w:rsid w:val="006E4740"/>
    <w:rsid w:val="006F30A3"/>
    <w:rsid w:val="00700D79"/>
    <w:rsid w:val="0070237F"/>
    <w:rsid w:val="00702454"/>
    <w:rsid w:val="00702BE6"/>
    <w:rsid w:val="00703252"/>
    <w:rsid w:val="00703281"/>
    <w:rsid w:val="00703668"/>
    <w:rsid w:val="00704502"/>
    <w:rsid w:val="007074C8"/>
    <w:rsid w:val="00710170"/>
    <w:rsid w:val="00711FEE"/>
    <w:rsid w:val="007127F2"/>
    <w:rsid w:val="007144EE"/>
    <w:rsid w:val="00716CD6"/>
    <w:rsid w:val="00720C73"/>
    <w:rsid w:val="00725D57"/>
    <w:rsid w:val="00730F7E"/>
    <w:rsid w:val="007357F3"/>
    <w:rsid w:val="00736633"/>
    <w:rsid w:val="00740793"/>
    <w:rsid w:val="00746B59"/>
    <w:rsid w:val="00746BEC"/>
    <w:rsid w:val="00752166"/>
    <w:rsid w:val="00763E4E"/>
    <w:rsid w:val="007669B7"/>
    <w:rsid w:val="00767512"/>
    <w:rsid w:val="007718F8"/>
    <w:rsid w:val="00776B3B"/>
    <w:rsid w:val="00777973"/>
    <w:rsid w:val="00780182"/>
    <w:rsid w:val="007860B2"/>
    <w:rsid w:val="007906E6"/>
    <w:rsid w:val="007907CA"/>
    <w:rsid w:val="00792F74"/>
    <w:rsid w:val="007940E2"/>
    <w:rsid w:val="007967C9"/>
    <w:rsid w:val="007A04A2"/>
    <w:rsid w:val="007A0DC5"/>
    <w:rsid w:val="007A3D69"/>
    <w:rsid w:val="007A5C91"/>
    <w:rsid w:val="007A61C7"/>
    <w:rsid w:val="007A7F2D"/>
    <w:rsid w:val="007B1697"/>
    <w:rsid w:val="007B40B4"/>
    <w:rsid w:val="007C13F0"/>
    <w:rsid w:val="007C7FA1"/>
    <w:rsid w:val="007D1F48"/>
    <w:rsid w:val="007E1012"/>
    <w:rsid w:val="007E21F1"/>
    <w:rsid w:val="007E5AC6"/>
    <w:rsid w:val="007E6952"/>
    <w:rsid w:val="007E7C73"/>
    <w:rsid w:val="007F08DA"/>
    <w:rsid w:val="007F0A24"/>
    <w:rsid w:val="007F3A8F"/>
    <w:rsid w:val="007F488B"/>
    <w:rsid w:val="007F6E3E"/>
    <w:rsid w:val="008002A2"/>
    <w:rsid w:val="008011E9"/>
    <w:rsid w:val="008021D3"/>
    <w:rsid w:val="008021E3"/>
    <w:rsid w:val="0080451A"/>
    <w:rsid w:val="0080472B"/>
    <w:rsid w:val="0080701B"/>
    <w:rsid w:val="008126A3"/>
    <w:rsid w:val="008132F8"/>
    <w:rsid w:val="00817986"/>
    <w:rsid w:val="0082431D"/>
    <w:rsid w:val="0082528A"/>
    <w:rsid w:val="00826A82"/>
    <w:rsid w:val="00832F66"/>
    <w:rsid w:val="00833436"/>
    <w:rsid w:val="00836DEE"/>
    <w:rsid w:val="00840067"/>
    <w:rsid w:val="0084254A"/>
    <w:rsid w:val="0085178C"/>
    <w:rsid w:val="0086296B"/>
    <w:rsid w:val="00864CDB"/>
    <w:rsid w:val="0087310D"/>
    <w:rsid w:val="008752D2"/>
    <w:rsid w:val="00877557"/>
    <w:rsid w:val="00877997"/>
    <w:rsid w:val="00881A1B"/>
    <w:rsid w:val="00881D2C"/>
    <w:rsid w:val="008832C7"/>
    <w:rsid w:val="008914A5"/>
    <w:rsid w:val="00892E04"/>
    <w:rsid w:val="00894473"/>
    <w:rsid w:val="0089731E"/>
    <w:rsid w:val="008A11AC"/>
    <w:rsid w:val="008A2AA9"/>
    <w:rsid w:val="008A30CF"/>
    <w:rsid w:val="008A4488"/>
    <w:rsid w:val="008C3BA4"/>
    <w:rsid w:val="008C4DD0"/>
    <w:rsid w:val="008C6739"/>
    <w:rsid w:val="008C6A44"/>
    <w:rsid w:val="008C7EBE"/>
    <w:rsid w:val="008D015A"/>
    <w:rsid w:val="008D1D35"/>
    <w:rsid w:val="008D3B49"/>
    <w:rsid w:val="008D5792"/>
    <w:rsid w:val="008D6E5D"/>
    <w:rsid w:val="008E0BB9"/>
    <w:rsid w:val="008E15D1"/>
    <w:rsid w:val="008E226A"/>
    <w:rsid w:val="008E3D2F"/>
    <w:rsid w:val="008E4A25"/>
    <w:rsid w:val="008E50EC"/>
    <w:rsid w:val="008F0914"/>
    <w:rsid w:val="008F22E7"/>
    <w:rsid w:val="008F4B15"/>
    <w:rsid w:val="008F6270"/>
    <w:rsid w:val="008F64A3"/>
    <w:rsid w:val="00900AE8"/>
    <w:rsid w:val="00901655"/>
    <w:rsid w:val="00901772"/>
    <w:rsid w:val="00902989"/>
    <w:rsid w:val="009046F9"/>
    <w:rsid w:val="00907D6A"/>
    <w:rsid w:val="0091456D"/>
    <w:rsid w:val="00921AE0"/>
    <w:rsid w:val="00927EA5"/>
    <w:rsid w:val="00930F01"/>
    <w:rsid w:val="00933AFE"/>
    <w:rsid w:val="00936382"/>
    <w:rsid w:val="00937FBF"/>
    <w:rsid w:val="0094298E"/>
    <w:rsid w:val="0094495F"/>
    <w:rsid w:val="009458AB"/>
    <w:rsid w:val="00947AFF"/>
    <w:rsid w:val="0095011E"/>
    <w:rsid w:val="00953C9B"/>
    <w:rsid w:val="00956FD0"/>
    <w:rsid w:val="0096354C"/>
    <w:rsid w:val="0096372E"/>
    <w:rsid w:val="00964FE0"/>
    <w:rsid w:val="00966F4A"/>
    <w:rsid w:val="0096764F"/>
    <w:rsid w:val="009704D5"/>
    <w:rsid w:val="0097179E"/>
    <w:rsid w:val="0097629F"/>
    <w:rsid w:val="00980B24"/>
    <w:rsid w:val="00983639"/>
    <w:rsid w:val="00985905"/>
    <w:rsid w:val="009918C0"/>
    <w:rsid w:val="00992665"/>
    <w:rsid w:val="0099506E"/>
    <w:rsid w:val="00996A63"/>
    <w:rsid w:val="009A7A20"/>
    <w:rsid w:val="009B0094"/>
    <w:rsid w:val="009B7E6E"/>
    <w:rsid w:val="009C44D9"/>
    <w:rsid w:val="009C450D"/>
    <w:rsid w:val="009C4FE2"/>
    <w:rsid w:val="009C599A"/>
    <w:rsid w:val="009C7106"/>
    <w:rsid w:val="009E3F77"/>
    <w:rsid w:val="009E4969"/>
    <w:rsid w:val="009E77F8"/>
    <w:rsid w:val="009F053C"/>
    <w:rsid w:val="009F39EE"/>
    <w:rsid w:val="009F3CC7"/>
    <w:rsid w:val="009F53C5"/>
    <w:rsid w:val="009F6B88"/>
    <w:rsid w:val="009F6B94"/>
    <w:rsid w:val="00A0086D"/>
    <w:rsid w:val="00A01461"/>
    <w:rsid w:val="00A03967"/>
    <w:rsid w:val="00A0529E"/>
    <w:rsid w:val="00A075BF"/>
    <w:rsid w:val="00A07806"/>
    <w:rsid w:val="00A125C1"/>
    <w:rsid w:val="00A12848"/>
    <w:rsid w:val="00A241A6"/>
    <w:rsid w:val="00A27AD6"/>
    <w:rsid w:val="00A31C33"/>
    <w:rsid w:val="00A34413"/>
    <w:rsid w:val="00A37609"/>
    <w:rsid w:val="00A43A06"/>
    <w:rsid w:val="00A51982"/>
    <w:rsid w:val="00A52F31"/>
    <w:rsid w:val="00A60A66"/>
    <w:rsid w:val="00A669E0"/>
    <w:rsid w:val="00A7009A"/>
    <w:rsid w:val="00A81936"/>
    <w:rsid w:val="00A81BBD"/>
    <w:rsid w:val="00A864DC"/>
    <w:rsid w:val="00A911D3"/>
    <w:rsid w:val="00A94727"/>
    <w:rsid w:val="00A96599"/>
    <w:rsid w:val="00AA1B50"/>
    <w:rsid w:val="00AA33A9"/>
    <w:rsid w:val="00AA5BA7"/>
    <w:rsid w:val="00AA5D92"/>
    <w:rsid w:val="00AB322D"/>
    <w:rsid w:val="00AB3248"/>
    <w:rsid w:val="00AB553D"/>
    <w:rsid w:val="00AD4ACB"/>
    <w:rsid w:val="00AD794F"/>
    <w:rsid w:val="00AE0BBD"/>
    <w:rsid w:val="00AE3A32"/>
    <w:rsid w:val="00AE53D0"/>
    <w:rsid w:val="00AE5D46"/>
    <w:rsid w:val="00AE686C"/>
    <w:rsid w:val="00AF0177"/>
    <w:rsid w:val="00AF2E8F"/>
    <w:rsid w:val="00AF5948"/>
    <w:rsid w:val="00AF7AF9"/>
    <w:rsid w:val="00B006BE"/>
    <w:rsid w:val="00B00CA0"/>
    <w:rsid w:val="00B00E64"/>
    <w:rsid w:val="00B023FD"/>
    <w:rsid w:val="00B07478"/>
    <w:rsid w:val="00B07F07"/>
    <w:rsid w:val="00B112D2"/>
    <w:rsid w:val="00B15F0E"/>
    <w:rsid w:val="00B170FD"/>
    <w:rsid w:val="00B20F47"/>
    <w:rsid w:val="00B24EF4"/>
    <w:rsid w:val="00B303B6"/>
    <w:rsid w:val="00B3172F"/>
    <w:rsid w:val="00B35425"/>
    <w:rsid w:val="00B41514"/>
    <w:rsid w:val="00B43A24"/>
    <w:rsid w:val="00B45AE8"/>
    <w:rsid w:val="00B4625A"/>
    <w:rsid w:val="00B46DD6"/>
    <w:rsid w:val="00B52853"/>
    <w:rsid w:val="00B60E4E"/>
    <w:rsid w:val="00B641D5"/>
    <w:rsid w:val="00B667E3"/>
    <w:rsid w:val="00B67A54"/>
    <w:rsid w:val="00B703D6"/>
    <w:rsid w:val="00B717D5"/>
    <w:rsid w:val="00B71C24"/>
    <w:rsid w:val="00B72032"/>
    <w:rsid w:val="00B74B9E"/>
    <w:rsid w:val="00B74E89"/>
    <w:rsid w:val="00B7565F"/>
    <w:rsid w:val="00B82C89"/>
    <w:rsid w:val="00B85999"/>
    <w:rsid w:val="00B85A58"/>
    <w:rsid w:val="00B86C73"/>
    <w:rsid w:val="00B96147"/>
    <w:rsid w:val="00B96BD5"/>
    <w:rsid w:val="00B97008"/>
    <w:rsid w:val="00BA12FA"/>
    <w:rsid w:val="00BA2954"/>
    <w:rsid w:val="00BA4558"/>
    <w:rsid w:val="00BA5362"/>
    <w:rsid w:val="00BB12D8"/>
    <w:rsid w:val="00BC0344"/>
    <w:rsid w:val="00BC1D7E"/>
    <w:rsid w:val="00BC3C22"/>
    <w:rsid w:val="00BC4CF8"/>
    <w:rsid w:val="00BC4EB9"/>
    <w:rsid w:val="00BC5BEC"/>
    <w:rsid w:val="00BC6AC2"/>
    <w:rsid w:val="00BC6BFB"/>
    <w:rsid w:val="00BC77B4"/>
    <w:rsid w:val="00BD0403"/>
    <w:rsid w:val="00BD1250"/>
    <w:rsid w:val="00BD1A1A"/>
    <w:rsid w:val="00BD4A1B"/>
    <w:rsid w:val="00BE2633"/>
    <w:rsid w:val="00BE5E64"/>
    <w:rsid w:val="00BF153E"/>
    <w:rsid w:val="00BF3351"/>
    <w:rsid w:val="00BF78DA"/>
    <w:rsid w:val="00C00953"/>
    <w:rsid w:val="00C050DB"/>
    <w:rsid w:val="00C10463"/>
    <w:rsid w:val="00C10C64"/>
    <w:rsid w:val="00C1299D"/>
    <w:rsid w:val="00C17834"/>
    <w:rsid w:val="00C211A9"/>
    <w:rsid w:val="00C22EA4"/>
    <w:rsid w:val="00C267FA"/>
    <w:rsid w:val="00C27ACB"/>
    <w:rsid w:val="00C307BC"/>
    <w:rsid w:val="00C33D0F"/>
    <w:rsid w:val="00C35A67"/>
    <w:rsid w:val="00C36912"/>
    <w:rsid w:val="00C36C2E"/>
    <w:rsid w:val="00C36E0C"/>
    <w:rsid w:val="00C44554"/>
    <w:rsid w:val="00C46516"/>
    <w:rsid w:val="00C46596"/>
    <w:rsid w:val="00C50515"/>
    <w:rsid w:val="00C53957"/>
    <w:rsid w:val="00C55EEC"/>
    <w:rsid w:val="00C60FB7"/>
    <w:rsid w:val="00C611C9"/>
    <w:rsid w:val="00C62E3A"/>
    <w:rsid w:val="00C64115"/>
    <w:rsid w:val="00C67109"/>
    <w:rsid w:val="00C7031C"/>
    <w:rsid w:val="00C7103B"/>
    <w:rsid w:val="00C72DBA"/>
    <w:rsid w:val="00C7393F"/>
    <w:rsid w:val="00C73F95"/>
    <w:rsid w:val="00C77134"/>
    <w:rsid w:val="00C832ED"/>
    <w:rsid w:val="00C8589D"/>
    <w:rsid w:val="00C86FDA"/>
    <w:rsid w:val="00C8708A"/>
    <w:rsid w:val="00C8773E"/>
    <w:rsid w:val="00C90B8F"/>
    <w:rsid w:val="00C94131"/>
    <w:rsid w:val="00C95CAD"/>
    <w:rsid w:val="00C95F90"/>
    <w:rsid w:val="00C96AB1"/>
    <w:rsid w:val="00CA02E1"/>
    <w:rsid w:val="00CA16C6"/>
    <w:rsid w:val="00CA35FC"/>
    <w:rsid w:val="00CA3771"/>
    <w:rsid w:val="00CA78C9"/>
    <w:rsid w:val="00CB00DF"/>
    <w:rsid w:val="00CB0147"/>
    <w:rsid w:val="00CB48E4"/>
    <w:rsid w:val="00CC33F2"/>
    <w:rsid w:val="00CC4E13"/>
    <w:rsid w:val="00CC77F7"/>
    <w:rsid w:val="00CD4987"/>
    <w:rsid w:val="00CD4A1B"/>
    <w:rsid w:val="00CD55A0"/>
    <w:rsid w:val="00CD571E"/>
    <w:rsid w:val="00CD6366"/>
    <w:rsid w:val="00CD63AC"/>
    <w:rsid w:val="00CE7739"/>
    <w:rsid w:val="00CF1F3A"/>
    <w:rsid w:val="00CF247C"/>
    <w:rsid w:val="00CF2AF1"/>
    <w:rsid w:val="00CF40CA"/>
    <w:rsid w:val="00CF563F"/>
    <w:rsid w:val="00D02085"/>
    <w:rsid w:val="00D04D64"/>
    <w:rsid w:val="00D05DB6"/>
    <w:rsid w:val="00D076EF"/>
    <w:rsid w:val="00D11599"/>
    <w:rsid w:val="00D13060"/>
    <w:rsid w:val="00D16DBB"/>
    <w:rsid w:val="00D17AD1"/>
    <w:rsid w:val="00D21891"/>
    <w:rsid w:val="00D2535C"/>
    <w:rsid w:val="00D266DE"/>
    <w:rsid w:val="00D36A2A"/>
    <w:rsid w:val="00D423F1"/>
    <w:rsid w:val="00D43F4F"/>
    <w:rsid w:val="00D448E2"/>
    <w:rsid w:val="00D54712"/>
    <w:rsid w:val="00D553B3"/>
    <w:rsid w:val="00D6002E"/>
    <w:rsid w:val="00D62E8A"/>
    <w:rsid w:val="00D639AE"/>
    <w:rsid w:val="00D7394B"/>
    <w:rsid w:val="00D80998"/>
    <w:rsid w:val="00D8132F"/>
    <w:rsid w:val="00D81873"/>
    <w:rsid w:val="00D82FC2"/>
    <w:rsid w:val="00D86E2E"/>
    <w:rsid w:val="00D916DC"/>
    <w:rsid w:val="00DA08D8"/>
    <w:rsid w:val="00DA1271"/>
    <w:rsid w:val="00DA3DCA"/>
    <w:rsid w:val="00DA6053"/>
    <w:rsid w:val="00DA6ABF"/>
    <w:rsid w:val="00DA769C"/>
    <w:rsid w:val="00DB1123"/>
    <w:rsid w:val="00DB42DB"/>
    <w:rsid w:val="00DB6A9E"/>
    <w:rsid w:val="00DB7CBA"/>
    <w:rsid w:val="00DC27F5"/>
    <w:rsid w:val="00DC443B"/>
    <w:rsid w:val="00DD0297"/>
    <w:rsid w:val="00DD19D9"/>
    <w:rsid w:val="00DD39DC"/>
    <w:rsid w:val="00DE0C00"/>
    <w:rsid w:val="00DE3813"/>
    <w:rsid w:val="00DF02DD"/>
    <w:rsid w:val="00DF5132"/>
    <w:rsid w:val="00E00D74"/>
    <w:rsid w:val="00E05A3F"/>
    <w:rsid w:val="00E06024"/>
    <w:rsid w:val="00E10FF1"/>
    <w:rsid w:val="00E11E03"/>
    <w:rsid w:val="00E14F75"/>
    <w:rsid w:val="00E2339D"/>
    <w:rsid w:val="00E262B7"/>
    <w:rsid w:val="00E30925"/>
    <w:rsid w:val="00E42BCC"/>
    <w:rsid w:val="00E444B3"/>
    <w:rsid w:val="00E44577"/>
    <w:rsid w:val="00E546A0"/>
    <w:rsid w:val="00E54805"/>
    <w:rsid w:val="00E605CD"/>
    <w:rsid w:val="00E705C8"/>
    <w:rsid w:val="00E71132"/>
    <w:rsid w:val="00E7153F"/>
    <w:rsid w:val="00E75A6F"/>
    <w:rsid w:val="00E8203E"/>
    <w:rsid w:val="00E833E7"/>
    <w:rsid w:val="00E85598"/>
    <w:rsid w:val="00E950B6"/>
    <w:rsid w:val="00E96EF1"/>
    <w:rsid w:val="00E979AE"/>
    <w:rsid w:val="00EA4619"/>
    <w:rsid w:val="00EA471A"/>
    <w:rsid w:val="00EA5A12"/>
    <w:rsid w:val="00EA61D4"/>
    <w:rsid w:val="00EA76B5"/>
    <w:rsid w:val="00EA76CC"/>
    <w:rsid w:val="00EB1E2D"/>
    <w:rsid w:val="00EB28B0"/>
    <w:rsid w:val="00EB398A"/>
    <w:rsid w:val="00EB491B"/>
    <w:rsid w:val="00EB6D17"/>
    <w:rsid w:val="00EC2BBC"/>
    <w:rsid w:val="00EC39B3"/>
    <w:rsid w:val="00EC612F"/>
    <w:rsid w:val="00ED1CF5"/>
    <w:rsid w:val="00EE4787"/>
    <w:rsid w:val="00EE4E5A"/>
    <w:rsid w:val="00EE520C"/>
    <w:rsid w:val="00EE6E7B"/>
    <w:rsid w:val="00EF10F7"/>
    <w:rsid w:val="00F02845"/>
    <w:rsid w:val="00F0761C"/>
    <w:rsid w:val="00F123B0"/>
    <w:rsid w:val="00F127EA"/>
    <w:rsid w:val="00F1778D"/>
    <w:rsid w:val="00F20B11"/>
    <w:rsid w:val="00F239A0"/>
    <w:rsid w:val="00F27A7F"/>
    <w:rsid w:val="00F30D92"/>
    <w:rsid w:val="00F32539"/>
    <w:rsid w:val="00F33B10"/>
    <w:rsid w:val="00F345DC"/>
    <w:rsid w:val="00F35579"/>
    <w:rsid w:val="00F35E6A"/>
    <w:rsid w:val="00F3707C"/>
    <w:rsid w:val="00F37D84"/>
    <w:rsid w:val="00F4074F"/>
    <w:rsid w:val="00F42056"/>
    <w:rsid w:val="00F4402E"/>
    <w:rsid w:val="00F45B7C"/>
    <w:rsid w:val="00F52A77"/>
    <w:rsid w:val="00F53D93"/>
    <w:rsid w:val="00F54FF3"/>
    <w:rsid w:val="00F6465D"/>
    <w:rsid w:val="00F6779A"/>
    <w:rsid w:val="00F720CF"/>
    <w:rsid w:val="00F7571D"/>
    <w:rsid w:val="00F80A0C"/>
    <w:rsid w:val="00F825FE"/>
    <w:rsid w:val="00F85AD6"/>
    <w:rsid w:val="00F8622C"/>
    <w:rsid w:val="00F8705A"/>
    <w:rsid w:val="00F92280"/>
    <w:rsid w:val="00F92370"/>
    <w:rsid w:val="00F940C1"/>
    <w:rsid w:val="00F958DC"/>
    <w:rsid w:val="00F9605C"/>
    <w:rsid w:val="00FA0F34"/>
    <w:rsid w:val="00FA23AF"/>
    <w:rsid w:val="00FA618B"/>
    <w:rsid w:val="00FA701A"/>
    <w:rsid w:val="00FA7987"/>
    <w:rsid w:val="00FB15D6"/>
    <w:rsid w:val="00FB2F2A"/>
    <w:rsid w:val="00FB5590"/>
    <w:rsid w:val="00FC4F70"/>
    <w:rsid w:val="00FC7D41"/>
    <w:rsid w:val="00FD014D"/>
    <w:rsid w:val="00FD05DB"/>
    <w:rsid w:val="00FD4108"/>
    <w:rsid w:val="00FE3711"/>
    <w:rsid w:val="00FE4ABA"/>
    <w:rsid w:val="00FE52AF"/>
    <w:rsid w:val="00FF0EEC"/>
    <w:rsid w:val="00FF308D"/>
    <w:rsid w:val="00FF645B"/>
    <w:rsid w:val="00FF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82AC01"/>
  <w15:chartTrackingRefBased/>
  <w15:docId w15:val="{B19A3C63-1F62-4CEB-A29D-77F38B58B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0E64"/>
    <w:pPr>
      <w:widowControl w:val="0"/>
      <w:wordWrap w:val="0"/>
      <w:autoSpaceDE w:val="0"/>
      <w:autoSpaceDN w:val="0"/>
      <w:spacing w:after="0"/>
      <w:jc w:val="both"/>
    </w:pPr>
    <w:rPr>
      <w:rFonts w:ascii="바탕" w:eastAsia="바탕" w:hAnsi="Times New Roman" w:cs="Times New Roman"/>
      <w:sz w:val="20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B00E64"/>
    <w:pPr>
      <w:keepNext/>
      <w:keepLines/>
      <w:spacing w:before="280" w:after="80"/>
      <w:jc w:val="left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00E64"/>
    <w:pPr>
      <w:keepNext/>
      <w:keepLines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00E64"/>
    <w:pPr>
      <w:keepNext/>
      <w:keepLines/>
      <w:spacing w:before="160" w:after="80"/>
      <w:jc w:val="left"/>
      <w:outlineLvl w:val="2"/>
    </w:pPr>
    <w:rPr>
      <w:rFonts w:asciiTheme="majorHAnsi" w:eastAsiaTheme="majorEastAsia" w:hAnsiTheme="majorHAnsi" w:cstheme="majorBidi"/>
      <w:color w:val="000000" w:themeColor="text1"/>
      <w:sz w:val="24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00E64"/>
    <w:pPr>
      <w:keepNext/>
      <w:keepLines/>
      <w:spacing w:before="80" w:after="40"/>
      <w:jc w:val="left"/>
      <w:outlineLvl w:val="3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00E64"/>
    <w:pPr>
      <w:keepNext/>
      <w:keepLines/>
      <w:spacing w:before="80" w:after="40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00E64"/>
    <w:pPr>
      <w:keepNext/>
      <w:keepLines/>
      <w:spacing w:before="80" w:after="40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00E64"/>
    <w:pPr>
      <w:keepNext/>
      <w:keepLines/>
      <w:spacing w:before="80" w:after="40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00E64"/>
    <w:pPr>
      <w:keepNext/>
      <w:keepLines/>
      <w:spacing w:before="80" w:after="40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00E64"/>
    <w:pPr>
      <w:keepNext/>
      <w:keepLines/>
      <w:spacing w:before="80" w:after="40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B00E6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B00E6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B00E6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B00E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B00E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B00E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B00E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B00E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B00E6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B00E6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제목 Char"/>
    <w:basedOn w:val="a0"/>
    <w:link w:val="a3"/>
    <w:uiPriority w:val="10"/>
    <w:rsid w:val="00B00E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00E6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Char0">
    <w:name w:val="부제 Char"/>
    <w:basedOn w:val="a0"/>
    <w:link w:val="a4"/>
    <w:uiPriority w:val="11"/>
    <w:rsid w:val="00B00E6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00E64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14:ligatures w14:val="standardContextual"/>
    </w:rPr>
  </w:style>
  <w:style w:type="character" w:customStyle="1" w:styleId="Char1">
    <w:name w:val="인용 Char"/>
    <w:basedOn w:val="a0"/>
    <w:link w:val="a5"/>
    <w:uiPriority w:val="29"/>
    <w:rsid w:val="00B00E6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00E64"/>
    <w:pPr>
      <w:spacing w:after="160"/>
      <w:ind w:left="720"/>
      <w:contextualSpacing/>
      <w:jc w:val="left"/>
    </w:pPr>
    <w:rPr>
      <w:rFonts w:asciiTheme="minorHAnsi" w:eastAsiaTheme="minorEastAsia" w:hAnsiTheme="minorHAnsi" w:cstheme="minorBidi"/>
      <w:sz w:val="22"/>
      <w14:ligatures w14:val="standardContextual"/>
    </w:rPr>
  </w:style>
  <w:style w:type="character" w:styleId="a7">
    <w:name w:val="Intense Emphasis"/>
    <w:basedOn w:val="a0"/>
    <w:uiPriority w:val="21"/>
    <w:qFormat/>
    <w:rsid w:val="00B00E6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00E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2"/>
      <w14:ligatures w14:val="standardContextual"/>
    </w:rPr>
  </w:style>
  <w:style w:type="character" w:customStyle="1" w:styleId="Char2">
    <w:name w:val="강한 인용 Char"/>
    <w:basedOn w:val="a0"/>
    <w:link w:val="a8"/>
    <w:uiPriority w:val="30"/>
    <w:rsid w:val="00B00E6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B00E6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rsid w:val="00B00E64"/>
    <w:pPr>
      <w:tabs>
        <w:tab w:val="center" w:pos="4252"/>
        <w:tab w:val="right" w:pos="8504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B00E64"/>
    <w:rPr>
      <w:rFonts w:ascii="바탕" w:eastAsia="바탕" w:hAnsi="Times New Roman" w:cs="Times New Roman"/>
      <w:sz w:val="20"/>
      <w14:ligatures w14:val="none"/>
    </w:rPr>
  </w:style>
  <w:style w:type="paragraph" w:styleId="ab">
    <w:name w:val="footer"/>
    <w:basedOn w:val="a"/>
    <w:link w:val="Char4"/>
    <w:rsid w:val="00B00E64"/>
    <w:pPr>
      <w:tabs>
        <w:tab w:val="center" w:pos="4252"/>
        <w:tab w:val="right" w:pos="8504"/>
      </w:tabs>
      <w:snapToGrid w:val="0"/>
    </w:pPr>
  </w:style>
  <w:style w:type="character" w:customStyle="1" w:styleId="Char4">
    <w:name w:val="바닥글 Char"/>
    <w:basedOn w:val="a0"/>
    <w:link w:val="ab"/>
    <w:rsid w:val="00B00E64"/>
    <w:rPr>
      <w:rFonts w:ascii="바탕" w:eastAsia="바탕" w:hAnsi="Times New Roman" w:cs="Times New Roman"/>
      <w:sz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73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25C08-4096-4FF2-8165-EC924DB9FCC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Characters>699</Characters>
  <Pages>3</Pages>
  <DocSecurity>0</DocSecurity>
  <Words>244</Words>
  <TotalTime>0</TotalTime>
  <Application>Microsoft Office Word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이재길(파트너) - 홍보팀</dc:creator>
  <dcterms:modified xsi:type="dcterms:W3CDTF">2026-03-11T02:40:00Z</dcterms:modified>
  <dc:description/>
  <cp:keywords/>
  <dc:subject/>
  <dc:title/>
  <cp:lastPrinted>2025-07-18T05:44:00Z</cp:lastPrinted>
  <cp:lastModifiedBy>남우현(레이첼∙파트너) - 홍보</cp:lastModifiedBy>
  <dcterms:created xsi:type="dcterms:W3CDTF">2025-12-17T01:46:00Z</dcterms:creat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573c8aaf,1b6e8e8c,4d872c6e,4fe57f41,6cd92519,1398d94d,17cb4e33,754bf817,3d7be6b0,15279795,1f5ceb6f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ggonn@shinsegae.com, 김남곤(팀장) - 홍보팀, [신세계푸드] 노브랜드 버거, NBB 아카데미 확장 오픈…가맹점 확대 속도_최종.docx, 2025-09-19T15:46:38</vt:lpwstr>
  </property>
  <property fmtid="{D5CDD505-2E9C-101B-9397-08002B2CF9AE}" pid="5" name="MSIP_Label_ac518731-4c82-4a3b-9ea1-ddeac7757a78_SiteId">
    <vt:lpwstr>d4ffc887-d88d-41cc-bf6a-6bb47ec0f3ca</vt:lpwstr>
  </property>
  <property fmtid="{D5CDD505-2E9C-101B-9397-08002B2CF9AE}" pid="6" name="MSIP_Label_ac518731-4c82-4a3b-9ea1-ddeac7757a78_SetDate">
    <vt:lpwstr>2026-01-29T00:15:12Z</vt:lpwstr>
  </property>
  <property fmtid="{D5CDD505-2E9C-101B-9397-08002B2CF9AE}" pid="7" name="MSIP_Label_ac518731-4c82-4a3b-9ea1-ddeac7757a78_Name">
    <vt:lpwstr>푸드보호</vt:lpwstr>
  </property>
  <property fmtid="{D5CDD505-2E9C-101B-9397-08002B2CF9AE}" pid="8" name="MSIP_Label_ac518731-4c82-4a3b-9ea1-ddeac7757a78_Method">
    <vt:lpwstr>Privileged</vt:lpwstr>
  </property>
  <property fmtid="{D5CDD505-2E9C-101B-9397-08002B2CF9AE}" pid="9" name="MSIP_Label_ac518731-4c82-4a3b-9ea1-ddeac7757a78_Enabled">
    <vt:lpwstr>true</vt:lpwstr>
  </property>
  <property fmtid="{D5CDD505-2E9C-101B-9397-08002B2CF9AE}" pid="10" name="MSIP_Label_ac518731-4c82-4a3b-9ea1-ddeac7757a78_ContentBits">
    <vt:lpwstr>8</vt:lpwstr>
  </property>
</Properties>
</file>