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333C" w14:textId="77777777" w:rsidR="009619B5" w:rsidRPr="009619B5" w:rsidRDefault="009619B5" w:rsidP="009619B5">
      <w:pPr>
        <w:jc w:val="center"/>
        <w:rPr>
          <w:sz w:val="24"/>
          <w:szCs w:val="28"/>
        </w:rPr>
      </w:pPr>
      <w:r w:rsidRPr="009619B5">
        <w:rPr>
          <w:rFonts w:hint="eastAsia"/>
          <w:b/>
          <w:bCs/>
          <w:sz w:val="24"/>
          <w:szCs w:val="28"/>
        </w:rPr>
        <w:t>봄 나들이에 알맞는 주류 만나보세요...</w:t>
      </w:r>
    </w:p>
    <w:p w14:paraId="4A32769D" w14:textId="77777777" w:rsidR="009619B5" w:rsidRPr="009619B5" w:rsidRDefault="009619B5" w:rsidP="009619B5">
      <w:pPr>
        <w:jc w:val="center"/>
        <w:rPr>
          <w:rFonts w:hint="eastAsia"/>
          <w:sz w:val="24"/>
          <w:szCs w:val="28"/>
        </w:rPr>
      </w:pPr>
      <w:r w:rsidRPr="009619B5">
        <w:rPr>
          <w:rFonts w:hint="eastAsia"/>
          <w:b/>
          <w:bCs/>
          <w:sz w:val="24"/>
          <w:szCs w:val="28"/>
        </w:rPr>
        <w:t>신세계百, 신세계 와인페스타 열고 주류 특가로 선보여</w:t>
      </w:r>
    </w:p>
    <w:p w14:paraId="0CFD3B81" w14:textId="77777777" w:rsidR="009619B5" w:rsidRPr="009619B5" w:rsidRDefault="009619B5" w:rsidP="009619B5">
      <w:pPr>
        <w:rPr>
          <w:rFonts w:hint="eastAsia"/>
        </w:rPr>
      </w:pPr>
    </w:p>
    <w:p w14:paraId="69E08EDD" w14:textId="77777777" w:rsidR="009619B5" w:rsidRPr="009619B5" w:rsidRDefault="009619B5" w:rsidP="009619B5">
      <w:pPr>
        <w:rPr>
          <w:rFonts w:hint="eastAsia"/>
        </w:rPr>
      </w:pPr>
    </w:p>
    <w:p w14:paraId="66D5ADAB" w14:textId="77777777" w:rsidR="009619B5" w:rsidRPr="009619B5" w:rsidRDefault="009619B5" w:rsidP="009619B5">
      <w:pPr>
        <w:rPr>
          <w:rFonts w:hint="eastAsia"/>
        </w:rPr>
      </w:pPr>
      <w:r w:rsidRPr="009619B5">
        <w:rPr>
          <w:rFonts w:hint="eastAsia"/>
        </w:rPr>
        <w:t> 신세계백화점이 '신세계 와인페스타'를 개최하고 와인부터 위스키, 사케에 이르는 다양한 주류를 특가로 선보인다.</w:t>
      </w:r>
    </w:p>
    <w:p w14:paraId="2E745CDA" w14:textId="77777777" w:rsidR="009619B5" w:rsidRPr="009619B5" w:rsidRDefault="009619B5" w:rsidP="009619B5">
      <w:pPr>
        <w:rPr>
          <w:rFonts w:hint="eastAsia"/>
        </w:rPr>
      </w:pPr>
    </w:p>
    <w:p w14:paraId="411AE7F8" w14:textId="77777777" w:rsidR="009619B5" w:rsidRPr="009619B5" w:rsidRDefault="009619B5" w:rsidP="009619B5">
      <w:pPr>
        <w:rPr>
          <w:rFonts w:hint="eastAsia"/>
        </w:rPr>
      </w:pPr>
      <w:r w:rsidRPr="009619B5">
        <w:rPr>
          <w:rFonts w:hint="eastAsia"/>
        </w:rPr>
        <w:t> 4월 2일까지 신세계백화점 전 점에서 열리는 이번 행사에서는 봄철 피크닉에 어울리는 샴페인과 화이트와인, 브루고뉴 레드와인의 정점에 있는 본 로마네 그랑크뤼 와인, 부담없이 즐길 수 있는 데일리 와인 등을 특가로 만나볼 수 있다.</w:t>
      </w:r>
    </w:p>
    <w:p w14:paraId="4041E797" w14:textId="77777777" w:rsidR="009619B5" w:rsidRPr="009619B5" w:rsidRDefault="009619B5" w:rsidP="009619B5">
      <w:pPr>
        <w:rPr>
          <w:rFonts w:hint="eastAsia"/>
        </w:rPr>
      </w:pPr>
      <w:r w:rsidRPr="009619B5">
        <w:rPr>
          <w:rFonts w:hint="eastAsia"/>
        </w:rPr>
        <w:t>* 김해점, 스타필드하남점, 천안아산점 제외 / 하우스오브신세계 청담 클리어, 신세계 푸드마켓 도곡점 포함</w:t>
      </w:r>
    </w:p>
    <w:p w14:paraId="3B5E652C" w14:textId="77777777" w:rsidR="009619B5" w:rsidRPr="009619B5" w:rsidRDefault="009619B5" w:rsidP="009619B5">
      <w:pPr>
        <w:rPr>
          <w:rFonts w:hint="eastAsia"/>
        </w:rPr>
      </w:pPr>
    </w:p>
    <w:p w14:paraId="2F5C103E" w14:textId="77777777" w:rsidR="009619B5" w:rsidRPr="009619B5" w:rsidRDefault="009619B5" w:rsidP="009619B5">
      <w:pPr>
        <w:rPr>
          <w:rFonts w:hint="eastAsia"/>
        </w:rPr>
      </w:pPr>
      <w:r w:rsidRPr="009619B5">
        <w:rPr>
          <w:rFonts w:hint="eastAsia"/>
        </w:rPr>
        <w:t> 대표 와인 상품으로는 루이나 블랑드블랑 샴페인 9만9천원, 텍스트북 나파 리저브 카베르네소비뇽 5만5천원, 클라우디베이 소비뇽블랑 4만9천원, 에네미고 말벡 3만5천원 등이 있고, 위스키 상품으로는 야마자키 DR 14만9천원, 맥캘란 12년 셰리 13만원, 글렌피딕 12년 셰리 11만9천원 등이 있다.</w:t>
      </w:r>
    </w:p>
    <w:p w14:paraId="79E7EA65" w14:textId="77777777" w:rsidR="009619B5" w:rsidRPr="009619B5" w:rsidRDefault="009619B5" w:rsidP="009619B5">
      <w:pPr>
        <w:rPr>
          <w:rFonts w:hint="eastAsia"/>
        </w:rPr>
      </w:pPr>
    </w:p>
    <w:p w14:paraId="511816A8" w14:textId="77777777" w:rsidR="009619B5" w:rsidRPr="009619B5" w:rsidRDefault="009619B5" w:rsidP="009619B5">
      <w:pPr>
        <w:rPr>
          <w:rFonts w:hint="eastAsia"/>
        </w:rPr>
      </w:pPr>
      <w:r w:rsidRPr="009619B5">
        <w:rPr>
          <w:rFonts w:hint="eastAsia"/>
        </w:rPr>
        <w:t> 아울러 신세계백화점 어플리케이션에선 제휴카드로 20만원 구매 시 1만 5천원, 10만원 이상 구매 시 5천원을 할인 받을 수 있는 신백리워드 쿠폰도 다운받아 사용할 수 있다.</w:t>
      </w:r>
    </w:p>
    <w:p w14:paraId="242A0F83" w14:textId="77777777" w:rsidR="009619B5" w:rsidRPr="009619B5" w:rsidRDefault="009619B5" w:rsidP="009619B5">
      <w:pPr>
        <w:rPr>
          <w:rFonts w:hint="eastAsia"/>
        </w:rPr>
      </w:pPr>
    </w:p>
    <w:p w14:paraId="7CA1DE51" w14:textId="77777777" w:rsidR="009619B5" w:rsidRPr="009619B5" w:rsidRDefault="009619B5" w:rsidP="009619B5">
      <w:pPr>
        <w:rPr>
          <w:rFonts w:hint="eastAsia"/>
        </w:rPr>
      </w:pPr>
      <w:r w:rsidRPr="009619B5">
        <w:rPr>
          <w:rFonts w:hint="eastAsia"/>
        </w:rPr>
        <w:t> 보다 자세한 특가 상품과 점별 취급 상품, 쿠폰 사용 방법 등은 신세계백화점 APP에서 확인이 가능하다.</w:t>
      </w:r>
    </w:p>
    <w:p w14:paraId="2097AF52"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B5"/>
    <w:rsid w:val="003F298F"/>
    <w:rsid w:val="004B3AC5"/>
    <w:rsid w:val="005837B5"/>
    <w:rsid w:val="00841039"/>
    <w:rsid w:val="009619B5"/>
    <w:rsid w:val="00984A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D2CA"/>
  <w15:chartTrackingRefBased/>
  <w15:docId w15:val="{A2A7B5FE-608F-4BD6-A1BF-E65E56FE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619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619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619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619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619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619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619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619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619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619B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619B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619B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619B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619B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619B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619B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619B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619B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619B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619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1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619B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619B5"/>
    <w:pPr>
      <w:spacing w:before="160"/>
      <w:jc w:val="center"/>
    </w:pPr>
    <w:rPr>
      <w:i/>
      <w:iCs/>
      <w:color w:val="404040" w:themeColor="text1" w:themeTint="BF"/>
    </w:rPr>
  </w:style>
  <w:style w:type="character" w:customStyle="1" w:styleId="Char1">
    <w:name w:val="인용 Char"/>
    <w:basedOn w:val="a0"/>
    <w:link w:val="a5"/>
    <w:uiPriority w:val="29"/>
    <w:rsid w:val="009619B5"/>
    <w:rPr>
      <w:i/>
      <w:iCs/>
      <w:color w:val="404040" w:themeColor="text1" w:themeTint="BF"/>
    </w:rPr>
  </w:style>
  <w:style w:type="paragraph" w:styleId="a6">
    <w:name w:val="List Paragraph"/>
    <w:basedOn w:val="a"/>
    <w:uiPriority w:val="34"/>
    <w:qFormat/>
    <w:rsid w:val="009619B5"/>
    <w:pPr>
      <w:ind w:left="720"/>
      <w:contextualSpacing/>
    </w:pPr>
  </w:style>
  <w:style w:type="character" w:styleId="a7">
    <w:name w:val="Intense Emphasis"/>
    <w:basedOn w:val="a0"/>
    <w:uiPriority w:val="21"/>
    <w:qFormat/>
    <w:rsid w:val="009619B5"/>
    <w:rPr>
      <w:i/>
      <w:iCs/>
      <w:color w:val="2E74B5" w:themeColor="accent1" w:themeShade="BF"/>
    </w:rPr>
  </w:style>
  <w:style w:type="paragraph" w:styleId="a8">
    <w:name w:val="Intense Quote"/>
    <w:basedOn w:val="a"/>
    <w:next w:val="a"/>
    <w:link w:val="Char2"/>
    <w:uiPriority w:val="30"/>
    <w:qFormat/>
    <w:rsid w:val="009619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9619B5"/>
    <w:rPr>
      <w:i/>
      <w:iCs/>
      <w:color w:val="2E74B5" w:themeColor="accent1" w:themeShade="BF"/>
    </w:rPr>
  </w:style>
  <w:style w:type="character" w:styleId="a9">
    <w:name w:val="Intense Reference"/>
    <w:basedOn w:val="a0"/>
    <w:uiPriority w:val="32"/>
    <w:qFormat/>
    <w:rsid w:val="009619B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2026-03-29T23:33:00Z</dcterms:created>
  <dcterms:modified xsi:type="dcterms:W3CDTF">2026-03-29T23:33:00Z</dcterms:modified>
</cp:coreProperties>
</file>