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4BB349CF" w:rsidR="000446A8" w:rsidRPr="000446A8" w:rsidRDefault="00B477A4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0446A8">
            <w:pPr>
              <w:spacing w:after="0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240BE3" w14:paraId="7485569C" w14:textId="77777777" w:rsidTr="001C2D57">
        <w:trPr>
          <w:trHeight w:val="2020"/>
        </w:trPr>
        <w:tc>
          <w:tcPr>
            <w:tcW w:w="10719" w:type="dxa"/>
          </w:tcPr>
          <w:p w14:paraId="035E5CA2" w14:textId="03FC425E" w:rsidR="002B4E73" w:rsidRPr="00230562" w:rsidRDefault="002B4E73" w:rsidP="002B4E73">
            <w:pPr>
              <w:spacing w:before="240"/>
              <w:ind w:left="31" w:hangingChars="13" w:hanging="31"/>
              <w:jc w:val="center"/>
              <w:rPr>
                <w:rFonts w:ascii="굴림" w:eastAsia="굴림" w:hAnsi="굴림"/>
                <w:b/>
                <w:spacing w:val="-32"/>
                <w:sz w:val="36"/>
                <w:szCs w:val="28"/>
              </w:rPr>
            </w:pPr>
            <w:r w:rsidRPr="00974B60">
              <w:rPr>
                <w:rFonts w:ascii="굴림" w:eastAsia="굴림" w:hAnsi="굴림"/>
                <w:b/>
                <w:noProof/>
                <w:color w:val="00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1463EE" wp14:editId="674A7A5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line id="Line 39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3.75pt" from="7.15pt,38.1pt" to="512.2pt,38.1pt" w14:anchorId="1FDDA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>
                      <v:stroke linestyle="thinThick"/>
                    </v:line>
                  </w:pict>
                </mc:Fallback>
              </mc:AlternateContent>
            </w:r>
            <w:r w:rsidRPr="00974B60">
              <w:rPr>
                <w:rFonts w:ascii="굴림" w:eastAsia="굴림" w:hAnsi="굴림"/>
                <w:b/>
                <w:spacing w:val="-32"/>
                <w:sz w:val="40"/>
                <w:szCs w:val="32"/>
              </w:rPr>
              <w:t>SSG</w:t>
            </w:r>
            <w:r w:rsidRPr="00974B60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>랜더스</w:t>
            </w:r>
            <w:r w:rsidR="001C6E3C" w:rsidRPr="00974B60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>,</w:t>
            </w:r>
            <w:r w:rsidRPr="00974B60">
              <w:rPr>
                <w:rFonts w:ascii="굴림" w:eastAsia="굴림" w:hAnsi="굴림"/>
                <w:b/>
                <w:spacing w:val="-32"/>
                <w:sz w:val="40"/>
                <w:szCs w:val="32"/>
              </w:rPr>
              <w:t xml:space="preserve"> </w:t>
            </w:r>
            <w:r w:rsidR="00AD1D47" w:rsidRPr="00974B60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>202</w:t>
            </w:r>
            <w:r w:rsidR="00152602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>6</w:t>
            </w:r>
            <w:r w:rsidR="00D651C4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>시즌</w:t>
            </w:r>
            <w:r w:rsidR="00AD1D47" w:rsidRPr="00974B60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 xml:space="preserve"> </w:t>
            </w:r>
            <w:r w:rsidR="00152602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>미야자키</w:t>
            </w:r>
            <w:r w:rsidR="00AD1D47" w:rsidRPr="00974B60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 xml:space="preserve"> 스프링캠프 </w:t>
            </w:r>
            <w:proofErr w:type="spellStart"/>
            <w:r w:rsidR="00AD1D47" w:rsidRPr="00974B60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>팬투어</w:t>
            </w:r>
            <w:proofErr w:type="spellEnd"/>
            <w:r w:rsidR="00AD1D47" w:rsidRPr="00974B60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 xml:space="preserve"> </w:t>
            </w:r>
            <w:proofErr w:type="spellStart"/>
            <w:r w:rsidR="00230562">
              <w:rPr>
                <w:rFonts w:ascii="굴림" w:eastAsia="굴림" w:hAnsi="굴림" w:hint="eastAsia"/>
                <w:b/>
                <w:spacing w:val="-32"/>
                <w:sz w:val="40"/>
                <w:szCs w:val="32"/>
              </w:rPr>
              <w:t>성료</w:t>
            </w:r>
            <w:proofErr w:type="spellEnd"/>
          </w:p>
          <w:p w14:paraId="7ACD45B8" w14:textId="51A3B0E7" w:rsidR="002B4E73" w:rsidRPr="00BC3895" w:rsidRDefault="002B4E73" w:rsidP="002B4E73">
            <w:pPr>
              <w:snapToGrid w:val="0"/>
              <w:spacing w:before="120" w:line="360" w:lineRule="atLeast"/>
              <w:ind w:firstLine="255"/>
              <w:rPr>
                <w:rFonts w:ascii="굴림" w:eastAsia="굴림" w:hAnsi="굴림"/>
                <w:b/>
                <w:color w:val="000000"/>
                <w:sz w:val="22"/>
                <w:szCs w:val="21"/>
              </w:rPr>
            </w:pPr>
            <w:r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-</w:t>
            </w:r>
            <w:r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</w:t>
            </w:r>
            <w:r w:rsidR="00BC3895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후쿠오카 관광 및 미야자키 캠프 일정 소화</w:t>
            </w:r>
            <w:r w:rsidR="00BC3895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…</w:t>
            </w:r>
            <w:r w:rsidR="00BC3895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60명의 팬과 함께 3박 4일간 뜻깊은 시간 가</w:t>
            </w:r>
            <w:r w:rsidR="00E01CB4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져</w:t>
            </w:r>
          </w:p>
          <w:p w14:paraId="59545AE5" w14:textId="335C8183" w:rsidR="00230562" w:rsidRDefault="002B4E73" w:rsidP="00230562">
            <w:pPr>
              <w:snapToGrid w:val="0"/>
              <w:spacing w:before="120"/>
              <w:ind w:firstLine="255"/>
              <w:rPr>
                <w:rFonts w:ascii="굴림" w:eastAsia="굴림" w:hAnsi="굴림"/>
                <w:b/>
                <w:color w:val="000000"/>
                <w:sz w:val="22"/>
                <w:szCs w:val="21"/>
              </w:rPr>
            </w:pPr>
            <w:r w:rsidRPr="00F52549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-</w:t>
            </w:r>
            <w:r w:rsidR="00230562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 </w:t>
            </w:r>
            <w:r w:rsidR="00BC3895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연습경기 </w:t>
            </w:r>
            <w:proofErr w:type="spellStart"/>
            <w:r w:rsidR="00BC3895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관람·</w:t>
            </w:r>
            <w:r w:rsidR="00230562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선수단</w:t>
            </w:r>
            <w:proofErr w:type="spellEnd"/>
            <w:r w:rsidR="00230562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 저녁 </w:t>
            </w:r>
            <w:proofErr w:type="spellStart"/>
            <w:r w:rsidR="00230562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만찬</w:t>
            </w:r>
            <w:r w:rsidR="00BC3895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·</w:t>
            </w:r>
            <w:r w:rsidR="00230562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오픈</w:t>
            </w:r>
            <w:proofErr w:type="spellEnd"/>
            <w:r w:rsidR="00230562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 트레이닝 참관 등 </w:t>
            </w:r>
            <w:r w:rsidR="00230562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‘</w:t>
            </w:r>
            <w:r w:rsidR="00230562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팬 맞춤형</w:t>
            </w:r>
            <w:r w:rsidR="00230562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’</w:t>
            </w:r>
            <w:r w:rsidR="00230562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 프로그램으로 만족도 높여</w:t>
            </w:r>
          </w:p>
          <w:p w14:paraId="6AE529E6" w14:textId="3B0FB33B" w:rsidR="00521D5B" w:rsidRPr="009449F2" w:rsidRDefault="009449F2" w:rsidP="00230562">
            <w:pPr>
              <w:snapToGrid w:val="0"/>
              <w:spacing w:before="120"/>
              <w:ind w:firstLine="255"/>
              <w:rPr>
                <w:rFonts w:ascii="굴림" w:eastAsia="굴림" w:hAnsi="굴림"/>
                <w:b/>
                <w:color w:val="000000"/>
                <w:sz w:val="22"/>
                <w:szCs w:val="21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- </w:t>
            </w:r>
            <w:r w:rsidR="00230562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라쿠텐 2군과의 연습경기서 18안타 13-4 승리로, 현장 팬들에게 즐거움 선사</w:t>
            </w:r>
          </w:p>
        </w:tc>
      </w:tr>
    </w:tbl>
    <w:p w14:paraId="2FB767C5" w14:textId="415E4DDA" w:rsidR="00AD1D47" w:rsidRDefault="00AD1D47" w:rsidP="005C3B95">
      <w:pPr>
        <w:kinsoku w:val="0"/>
        <w:overflowPunct w:val="0"/>
        <w:adjustRightInd w:val="0"/>
        <w:snapToGrid w:val="0"/>
        <w:spacing w:before="240" w:line="264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AD1D47">
        <w:rPr>
          <w:rFonts w:ascii="굴림" w:eastAsia="굴림" w:hAnsi="굴림" w:hint="eastAsia"/>
          <w:color w:val="000000" w:themeColor="text1"/>
          <w:sz w:val="24"/>
        </w:rPr>
        <w:t>SSG랜더스(대표이사</w:t>
      </w:r>
      <w:r w:rsidR="00BC3895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</w:rPr>
        <w:t>김재섭</w:t>
      </w:r>
      <w:r w:rsidRPr="00AD1D47">
        <w:rPr>
          <w:rFonts w:ascii="굴림" w:eastAsia="굴림" w:hAnsi="굴림" w:hint="eastAsia"/>
          <w:color w:val="000000" w:themeColor="text1"/>
          <w:sz w:val="24"/>
        </w:rPr>
        <w:t>, 이하 SSG)</w:t>
      </w:r>
      <w:r w:rsidR="009449F2">
        <w:rPr>
          <w:rFonts w:ascii="굴림" w:eastAsia="굴림" w:hAnsi="굴림" w:hint="eastAsia"/>
          <w:color w:val="000000" w:themeColor="text1"/>
          <w:sz w:val="24"/>
        </w:rPr>
        <w:t>는</w:t>
      </w:r>
      <w:r w:rsidRPr="00AD1D47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230562">
        <w:rPr>
          <w:rFonts w:ascii="굴림" w:eastAsia="굴림" w:hAnsi="굴림" w:hint="eastAsia"/>
          <w:color w:val="000000" w:themeColor="text1"/>
          <w:sz w:val="24"/>
        </w:rPr>
        <w:t>2월 27</w:t>
      </w:r>
      <w:r w:rsidRPr="00AD1D47">
        <w:rPr>
          <w:rFonts w:ascii="굴림" w:eastAsia="굴림" w:hAnsi="굴림" w:hint="eastAsia"/>
          <w:color w:val="000000" w:themeColor="text1"/>
          <w:sz w:val="24"/>
        </w:rPr>
        <w:t>일(</w:t>
      </w:r>
      <w:r w:rsidR="002C25F8">
        <w:rPr>
          <w:rFonts w:ascii="굴림" w:eastAsia="굴림" w:hAnsi="굴림" w:hint="eastAsia"/>
          <w:color w:val="000000" w:themeColor="text1"/>
          <w:sz w:val="24"/>
        </w:rPr>
        <w:t>금</w:t>
      </w:r>
      <w:r w:rsidRPr="00AD1D47">
        <w:rPr>
          <w:rFonts w:ascii="굴림" w:eastAsia="굴림" w:hAnsi="굴림" w:hint="eastAsia"/>
          <w:color w:val="000000" w:themeColor="text1"/>
          <w:sz w:val="24"/>
        </w:rPr>
        <w:t>)</w:t>
      </w:r>
      <w:r w:rsidR="00230562">
        <w:rPr>
          <w:rFonts w:ascii="굴림" w:eastAsia="굴림" w:hAnsi="굴림" w:hint="eastAsia"/>
          <w:color w:val="000000" w:themeColor="text1"/>
          <w:sz w:val="24"/>
        </w:rPr>
        <w:t xml:space="preserve">부터 3월 2일(월)까지 진행된 </w:t>
      </w:r>
      <w:r w:rsidR="00230562">
        <w:rPr>
          <w:rFonts w:ascii="굴림" w:eastAsia="굴림" w:hAnsi="굴림"/>
          <w:color w:val="000000" w:themeColor="text1"/>
          <w:sz w:val="24"/>
        </w:rPr>
        <w:t>‘</w:t>
      </w:r>
      <w:r w:rsidR="00230562">
        <w:rPr>
          <w:rFonts w:ascii="굴림" w:eastAsia="굴림" w:hAnsi="굴림" w:hint="eastAsia"/>
          <w:color w:val="000000" w:themeColor="text1"/>
          <w:sz w:val="24"/>
        </w:rPr>
        <w:t xml:space="preserve">2026시즌 미야자키 스프링캠프 </w:t>
      </w:r>
      <w:proofErr w:type="spellStart"/>
      <w:r w:rsidR="00230562">
        <w:rPr>
          <w:rFonts w:ascii="굴림" w:eastAsia="굴림" w:hAnsi="굴림" w:hint="eastAsia"/>
          <w:color w:val="000000" w:themeColor="text1"/>
          <w:sz w:val="24"/>
        </w:rPr>
        <w:t>팬투어</w:t>
      </w:r>
      <w:proofErr w:type="spellEnd"/>
      <w:r w:rsidR="00230562">
        <w:rPr>
          <w:rFonts w:ascii="굴림" w:eastAsia="굴림" w:hAnsi="굴림"/>
          <w:color w:val="000000" w:themeColor="text1"/>
          <w:sz w:val="24"/>
        </w:rPr>
        <w:t>’</w:t>
      </w:r>
      <w:proofErr w:type="spellStart"/>
      <w:r w:rsidR="00230562">
        <w:rPr>
          <w:rFonts w:ascii="굴림" w:eastAsia="굴림" w:hAnsi="굴림" w:hint="eastAsia"/>
          <w:color w:val="000000" w:themeColor="text1"/>
          <w:sz w:val="24"/>
        </w:rPr>
        <w:t>를</w:t>
      </w:r>
      <w:proofErr w:type="spellEnd"/>
      <w:r w:rsidR="00230562">
        <w:rPr>
          <w:rFonts w:ascii="굴림" w:eastAsia="굴림" w:hAnsi="굴림" w:hint="eastAsia"/>
          <w:color w:val="000000" w:themeColor="text1"/>
          <w:sz w:val="24"/>
        </w:rPr>
        <w:t xml:space="preserve"> 성공적으로 마무리했다.</w:t>
      </w:r>
    </w:p>
    <w:p w14:paraId="4441621F" w14:textId="432101E6" w:rsidR="00230562" w:rsidRDefault="00D651C4" w:rsidP="005C3B95">
      <w:pPr>
        <w:kinsoku w:val="0"/>
        <w:overflowPunct w:val="0"/>
        <w:adjustRightInd w:val="0"/>
        <w:snapToGrid w:val="0"/>
        <w:spacing w:before="240" w:line="264" w:lineRule="auto"/>
        <w:ind w:leftChars="-404" w:left="-808" w:right="-23" w:firstLineChars="200" w:firstLine="480"/>
        <w:jc w:val="left"/>
        <w:rPr>
          <w:rFonts w:ascii="굴림" w:eastAsia="굴림" w:hAnsi="굴림"/>
          <w:color w:val="000000" w:themeColor="text1"/>
          <w:sz w:val="24"/>
        </w:rPr>
      </w:pPr>
      <w:r w:rsidRPr="00D651C4">
        <w:rPr>
          <w:rFonts w:ascii="굴림" w:eastAsia="굴림" w:hAnsi="굴림"/>
          <w:color w:val="000000" w:themeColor="text1"/>
          <w:sz w:val="24"/>
        </w:rPr>
        <w:t xml:space="preserve">이번 팬투어는 </w:t>
      </w:r>
      <w:r w:rsidR="00230562">
        <w:rPr>
          <w:rFonts w:ascii="굴림" w:eastAsia="굴림" w:hAnsi="굴림" w:hint="eastAsia"/>
          <w:color w:val="000000" w:themeColor="text1"/>
          <w:sz w:val="24"/>
        </w:rPr>
        <w:t xml:space="preserve">모집 인원을 전년 대비 2배 늘린 총 60명의 팬들이 참가했으며, </w:t>
      </w:r>
      <w:r w:rsidR="00BC3895">
        <w:rPr>
          <w:rFonts w:ascii="굴림" w:eastAsia="굴림" w:hAnsi="굴림" w:hint="eastAsia"/>
          <w:color w:val="000000" w:themeColor="text1"/>
          <w:sz w:val="24"/>
        </w:rPr>
        <w:t>단</w:t>
      </w:r>
      <w:r w:rsidR="00230562">
        <w:rPr>
          <w:rFonts w:ascii="굴림" w:eastAsia="굴림" w:hAnsi="굴림" w:hint="eastAsia"/>
          <w:color w:val="000000" w:themeColor="text1"/>
          <w:sz w:val="24"/>
        </w:rPr>
        <w:t xml:space="preserve">순 관람을 넘어 선수단과 직접 교감할 수 있는 다양한 </w:t>
      </w:r>
      <w:r w:rsidR="00717FC8">
        <w:rPr>
          <w:rFonts w:ascii="굴림" w:eastAsia="굴림" w:hAnsi="굴림"/>
          <w:color w:val="000000" w:themeColor="text1"/>
          <w:sz w:val="24"/>
        </w:rPr>
        <w:t>‘</w:t>
      </w:r>
      <w:r w:rsidR="00230562">
        <w:rPr>
          <w:rFonts w:ascii="굴림" w:eastAsia="굴림" w:hAnsi="굴림" w:hint="eastAsia"/>
          <w:color w:val="000000" w:themeColor="text1"/>
          <w:sz w:val="24"/>
        </w:rPr>
        <w:t xml:space="preserve">팬 </w:t>
      </w:r>
      <w:r w:rsidR="00717FC8">
        <w:rPr>
          <w:rFonts w:ascii="굴림" w:eastAsia="굴림" w:hAnsi="굴림" w:hint="eastAsia"/>
          <w:color w:val="000000" w:themeColor="text1"/>
          <w:sz w:val="24"/>
        </w:rPr>
        <w:t>맞춤형</w:t>
      </w:r>
      <w:r w:rsidR="00717FC8">
        <w:rPr>
          <w:rFonts w:ascii="굴림" w:eastAsia="굴림" w:hAnsi="굴림"/>
          <w:color w:val="000000" w:themeColor="text1"/>
          <w:sz w:val="24"/>
        </w:rPr>
        <w:t>’</w:t>
      </w:r>
      <w:r w:rsidR="00230562">
        <w:rPr>
          <w:rFonts w:ascii="굴림" w:eastAsia="굴림" w:hAnsi="굴림" w:hint="eastAsia"/>
          <w:color w:val="000000" w:themeColor="text1"/>
          <w:sz w:val="24"/>
        </w:rPr>
        <w:t xml:space="preserve"> 프로그램으로 강화해 운영됐다.</w:t>
      </w:r>
    </w:p>
    <w:p w14:paraId="0B972365" w14:textId="52394A24" w:rsidR="00BC3895" w:rsidRDefault="00230562" w:rsidP="005C3B95">
      <w:pPr>
        <w:kinsoku w:val="0"/>
        <w:overflowPunct w:val="0"/>
        <w:adjustRightInd w:val="0"/>
        <w:snapToGrid w:val="0"/>
        <w:spacing w:before="240" w:line="264" w:lineRule="auto"/>
        <w:ind w:leftChars="-404" w:left="-808" w:right="-23" w:firstLineChars="200" w:firstLine="480"/>
        <w:jc w:val="lef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참가자들은 투어 첫날 후쿠오카 지역 관광과 쇼핑 등 자유 시간을 </w:t>
      </w:r>
      <w:r w:rsidR="00BC3895">
        <w:rPr>
          <w:rFonts w:ascii="굴림" w:eastAsia="굴림" w:hAnsi="굴림" w:hint="eastAsia"/>
          <w:color w:val="000000" w:themeColor="text1"/>
          <w:sz w:val="24"/>
        </w:rPr>
        <w:t>보낸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후, </w:t>
      </w:r>
      <w:proofErr w:type="spellStart"/>
      <w:r w:rsidR="008616E4">
        <w:rPr>
          <w:rFonts w:ascii="굴림" w:eastAsia="굴림" w:hAnsi="굴림" w:hint="eastAsia"/>
          <w:color w:val="000000" w:themeColor="text1"/>
          <w:sz w:val="24"/>
        </w:rPr>
        <w:t>둘째날</w:t>
      </w:r>
      <w:proofErr w:type="spellEnd"/>
      <w:r w:rsidR="00BC3895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</w:rPr>
        <w:t xml:space="preserve">미야자키로 이동해 </w:t>
      </w:r>
      <w:r w:rsidR="00BC3895">
        <w:rPr>
          <w:rFonts w:ascii="굴림" w:eastAsia="굴림" w:hAnsi="굴림" w:hint="eastAsia"/>
          <w:color w:val="000000" w:themeColor="text1"/>
          <w:sz w:val="24"/>
        </w:rPr>
        <w:t>라쿠텐</w:t>
      </w:r>
      <w:r w:rsidR="008B272C">
        <w:rPr>
          <w:rFonts w:ascii="굴림" w:eastAsia="굴림" w:hAnsi="굴림" w:hint="eastAsia"/>
          <w:color w:val="000000" w:themeColor="text1"/>
          <w:sz w:val="24"/>
        </w:rPr>
        <w:t xml:space="preserve"> 골든 이글스</w:t>
      </w:r>
      <w:r w:rsidR="00BC3895">
        <w:rPr>
          <w:rFonts w:ascii="굴림" w:eastAsia="굴림" w:hAnsi="굴림" w:hint="eastAsia"/>
          <w:color w:val="000000" w:themeColor="text1"/>
          <w:sz w:val="24"/>
        </w:rPr>
        <w:t xml:space="preserve"> 2군과의 연습경기를 관람했다.</w:t>
      </w:r>
      <w:r w:rsidR="00717FC8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BC3895">
        <w:rPr>
          <w:rFonts w:ascii="굴림" w:eastAsia="굴림" w:hAnsi="굴림" w:hint="eastAsia"/>
          <w:color w:val="000000" w:themeColor="text1"/>
          <w:sz w:val="24"/>
        </w:rPr>
        <w:t>이날 경기에서 SSG는 장단 18안타를 기록하며 13대 4로 승리했으며, 현장을 찾은 팬</w:t>
      </w:r>
      <w:r w:rsidR="00E01CB4">
        <w:rPr>
          <w:rFonts w:ascii="굴림" w:eastAsia="굴림" w:hAnsi="굴림" w:hint="eastAsia"/>
          <w:color w:val="000000" w:themeColor="text1"/>
          <w:sz w:val="24"/>
        </w:rPr>
        <w:t xml:space="preserve">들은 정규시즌 못지않은 뜨거운 응원을 펼치며 선수단에 힘을 보탰다. </w:t>
      </w:r>
    </w:p>
    <w:p w14:paraId="5BD70427" w14:textId="5D5A61FA" w:rsidR="00717FC8" w:rsidRDefault="00717FC8" w:rsidP="005C3B95">
      <w:pPr>
        <w:kinsoku w:val="0"/>
        <w:overflowPunct w:val="0"/>
        <w:adjustRightInd w:val="0"/>
        <w:snapToGrid w:val="0"/>
        <w:spacing w:before="240" w:line="264" w:lineRule="auto"/>
        <w:ind w:leftChars="-404" w:left="-808" w:right="-23" w:firstLineChars="200" w:firstLine="480"/>
        <w:jc w:val="left"/>
        <w:rPr>
          <w:rFonts w:ascii="굴림" w:eastAsia="굴림" w:hAnsi="굴림"/>
          <w:color w:val="000000" w:themeColor="text1"/>
          <w:sz w:val="24"/>
        </w:rPr>
      </w:pPr>
      <w:r w:rsidRPr="00717FC8">
        <w:rPr>
          <w:rFonts w:ascii="굴림" w:eastAsia="굴림" w:hAnsi="굴림" w:hint="eastAsia"/>
          <w:color w:val="000000" w:themeColor="text1"/>
          <w:sz w:val="24"/>
        </w:rPr>
        <w:t>경기</w:t>
      </w:r>
      <w:r w:rsidRPr="00717FC8">
        <w:rPr>
          <w:rFonts w:ascii="굴림" w:eastAsia="굴림" w:hAnsi="굴림"/>
          <w:color w:val="000000" w:themeColor="text1"/>
          <w:sz w:val="24"/>
        </w:rPr>
        <w:t xml:space="preserve"> 후 저녁 시간에는 투어의 메인 프로그램인 ‘선수단과 함께하는 저녁 만찬’이 진행됐다. 행사는 선수단 감사 인사를 시작으로 레크리에이션을 통해 2026시즌 경기 티켓 등 다양한 경품이 증정됐으며, 또한 </w:t>
      </w:r>
      <w:r>
        <w:rPr>
          <w:rFonts w:ascii="굴림" w:eastAsia="굴림" w:hAnsi="굴림" w:hint="eastAsia"/>
          <w:color w:val="000000" w:themeColor="text1"/>
          <w:sz w:val="24"/>
        </w:rPr>
        <w:t xml:space="preserve">캠프 기간 </w:t>
      </w:r>
      <w:r>
        <w:rPr>
          <w:rFonts w:ascii="굴림" w:eastAsia="굴림" w:hAnsi="굴림"/>
          <w:color w:val="000000" w:themeColor="text1"/>
          <w:sz w:val="24"/>
        </w:rPr>
        <w:t>‘</w:t>
      </w:r>
      <w:r w:rsidRPr="00717FC8">
        <w:rPr>
          <w:rFonts w:ascii="굴림" w:eastAsia="굴림" w:hAnsi="굴림"/>
          <w:color w:val="000000" w:themeColor="text1"/>
          <w:sz w:val="24"/>
        </w:rPr>
        <w:t>선수단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717FC8">
        <w:rPr>
          <w:rFonts w:ascii="굴림" w:eastAsia="굴림" w:hAnsi="굴림"/>
          <w:color w:val="000000" w:themeColor="text1"/>
          <w:sz w:val="24"/>
        </w:rPr>
        <w:t>식사</w:t>
      </w:r>
      <w:r>
        <w:rPr>
          <w:rFonts w:ascii="굴림" w:eastAsia="굴림" w:hAnsi="굴림"/>
          <w:color w:val="000000" w:themeColor="text1"/>
          <w:sz w:val="24"/>
        </w:rPr>
        <w:t>’</w:t>
      </w:r>
      <w:r w:rsidRPr="00717FC8">
        <w:rPr>
          <w:rFonts w:ascii="굴림" w:eastAsia="굴림" w:hAnsi="굴림"/>
          <w:color w:val="000000" w:themeColor="text1"/>
          <w:sz w:val="24"/>
        </w:rPr>
        <w:t>가 동일하게 제공돼 팬들이 선수단의 생활을 직접 경험하는 기회를 가졌다.</w:t>
      </w:r>
    </w:p>
    <w:p w14:paraId="214484BD" w14:textId="37C0556F" w:rsidR="00E01CB4" w:rsidRPr="00E01CB4" w:rsidRDefault="00717FC8" w:rsidP="005C3B95">
      <w:pPr>
        <w:kinsoku w:val="0"/>
        <w:overflowPunct w:val="0"/>
        <w:adjustRightInd w:val="0"/>
        <w:snapToGrid w:val="0"/>
        <w:spacing w:before="240" w:line="264" w:lineRule="auto"/>
        <w:ind w:leftChars="-404" w:left="-808" w:right="-23" w:firstLineChars="200" w:firstLine="480"/>
        <w:jc w:val="lef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이어 </w:t>
      </w:r>
      <w:r w:rsidR="008616E4">
        <w:rPr>
          <w:rFonts w:ascii="굴림" w:eastAsia="굴림" w:hAnsi="굴림" w:hint="eastAsia"/>
          <w:color w:val="000000" w:themeColor="text1"/>
          <w:sz w:val="24"/>
        </w:rPr>
        <w:t>셋째</w:t>
      </w:r>
      <w:r w:rsidR="00E01CB4">
        <w:rPr>
          <w:rFonts w:ascii="굴림" w:eastAsia="굴림" w:hAnsi="굴림" w:hint="eastAsia"/>
          <w:color w:val="000000" w:themeColor="text1"/>
          <w:sz w:val="24"/>
        </w:rPr>
        <w:t xml:space="preserve"> 날에는 선수들의 스프링캠프 훈련 직접 관람하는 </w:t>
      </w:r>
      <w:r w:rsidR="00E01CB4">
        <w:rPr>
          <w:rFonts w:ascii="굴림" w:eastAsia="굴림" w:hAnsi="굴림"/>
          <w:color w:val="000000" w:themeColor="text1"/>
          <w:sz w:val="24"/>
        </w:rPr>
        <w:t>‘</w:t>
      </w:r>
      <w:r w:rsidR="00E01CB4">
        <w:rPr>
          <w:rFonts w:ascii="굴림" w:eastAsia="굴림" w:hAnsi="굴림" w:hint="eastAsia"/>
          <w:color w:val="000000" w:themeColor="text1"/>
          <w:sz w:val="24"/>
        </w:rPr>
        <w:t>오픈 트레이닝</w:t>
      </w:r>
      <w:r w:rsidR="00E01CB4">
        <w:rPr>
          <w:rFonts w:ascii="굴림" w:eastAsia="굴림" w:hAnsi="굴림"/>
          <w:color w:val="000000" w:themeColor="text1"/>
          <w:sz w:val="24"/>
        </w:rPr>
        <w:t>’</w:t>
      </w:r>
      <w:r w:rsidR="00E01CB4">
        <w:rPr>
          <w:rFonts w:ascii="굴림" w:eastAsia="굴림" w:hAnsi="굴림" w:hint="eastAsia"/>
          <w:color w:val="000000" w:themeColor="text1"/>
          <w:sz w:val="24"/>
        </w:rPr>
        <w:t xml:space="preserve"> 참관이 진행되었으며, 훈련 종료 후 선수단과 함께 기념사진을 촬영하며 </w:t>
      </w:r>
      <w:r w:rsidR="008616E4">
        <w:rPr>
          <w:rFonts w:ascii="굴림" w:eastAsia="굴림" w:hAnsi="굴림" w:hint="eastAsia"/>
          <w:color w:val="000000" w:themeColor="text1"/>
          <w:sz w:val="24"/>
        </w:rPr>
        <w:t xml:space="preserve">선수단 동행 </w:t>
      </w:r>
      <w:r w:rsidR="00E01CB4">
        <w:rPr>
          <w:rFonts w:ascii="굴림" w:eastAsia="굴림" w:hAnsi="굴림" w:hint="eastAsia"/>
          <w:color w:val="000000" w:themeColor="text1"/>
          <w:sz w:val="24"/>
        </w:rPr>
        <w:t>일정을 마무리했다.</w:t>
      </w:r>
    </w:p>
    <w:p w14:paraId="398E2F97" w14:textId="16E18347" w:rsidR="00230562" w:rsidRDefault="00E01CB4" w:rsidP="005C3B95">
      <w:pPr>
        <w:kinsoku w:val="0"/>
        <w:overflowPunct w:val="0"/>
        <w:adjustRightInd w:val="0"/>
        <w:snapToGrid w:val="0"/>
        <w:spacing w:before="240" w:line="264" w:lineRule="auto"/>
        <w:ind w:leftChars="-404" w:left="-808" w:right="-23" w:firstLineChars="200" w:firstLine="480"/>
        <w:jc w:val="lef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특히 이번 투어에는</w:t>
      </w:r>
      <w:r w:rsidR="008616E4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</w:rPr>
        <w:t xml:space="preserve">네 가족이 함께 참가한 팬의 스토리가 눈길을 끌었다. 3년차 가족 팬인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최준일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씨는 </w:t>
      </w:r>
      <w:r w:rsidR="008616E4">
        <w:rPr>
          <w:rFonts w:ascii="굴림" w:eastAsia="굴림" w:hAnsi="굴림"/>
          <w:color w:val="000000" w:themeColor="text1"/>
          <w:sz w:val="24"/>
        </w:rPr>
        <w:t>“</w:t>
      </w:r>
      <w:r w:rsidR="008616E4">
        <w:rPr>
          <w:rFonts w:ascii="굴림" w:eastAsia="굴림" w:hAnsi="굴림" w:hint="eastAsia"/>
          <w:color w:val="000000" w:themeColor="text1"/>
          <w:sz w:val="24"/>
        </w:rPr>
        <w:t xml:space="preserve">선수들을 이렇게 가까이서 본 게 처음이라 모든 것이 신기하고 즐거운 경험이었다. </w:t>
      </w:r>
      <w:proofErr w:type="spellStart"/>
      <w:r w:rsidR="008616E4">
        <w:rPr>
          <w:rFonts w:ascii="굴림" w:eastAsia="굴림" w:hAnsi="굴림" w:hint="eastAsia"/>
          <w:color w:val="000000" w:themeColor="text1"/>
          <w:sz w:val="24"/>
        </w:rPr>
        <w:t>한유섬</w:t>
      </w:r>
      <w:proofErr w:type="spellEnd"/>
      <w:r w:rsidR="008616E4">
        <w:rPr>
          <w:rFonts w:ascii="굴림" w:eastAsia="굴림" w:hAnsi="굴림" w:hint="eastAsia"/>
          <w:color w:val="000000" w:themeColor="text1"/>
          <w:sz w:val="24"/>
        </w:rPr>
        <w:t xml:space="preserve">, 김재환 선수 등 선수들이 아이들을 친절하게 대해준 덕분이 가족 모두에게 뜻깊은 시간이었다. 경기를 관람하니 시즌이 </w:t>
      </w:r>
      <w:r w:rsidR="00717FC8">
        <w:rPr>
          <w:rFonts w:ascii="굴림" w:eastAsia="굴림" w:hAnsi="굴림" w:hint="eastAsia"/>
          <w:color w:val="000000" w:themeColor="text1"/>
          <w:sz w:val="24"/>
        </w:rPr>
        <w:t>시작한다는 게</w:t>
      </w:r>
      <w:r w:rsidR="008616E4">
        <w:rPr>
          <w:rFonts w:ascii="굴림" w:eastAsia="굴림" w:hAnsi="굴림" w:hint="eastAsia"/>
          <w:color w:val="000000" w:themeColor="text1"/>
          <w:sz w:val="24"/>
        </w:rPr>
        <w:t xml:space="preserve"> 실감이 났고 선수들 모두 올시즌 다치지 않고 좋은 모습 보여줬으면 좋겠다</w:t>
      </w:r>
      <w:r w:rsidR="008616E4">
        <w:rPr>
          <w:rFonts w:ascii="굴림" w:eastAsia="굴림" w:hAnsi="굴림"/>
          <w:color w:val="000000" w:themeColor="text1"/>
          <w:sz w:val="24"/>
        </w:rPr>
        <w:t>”</w:t>
      </w:r>
      <w:proofErr w:type="spellStart"/>
      <w:r w:rsidR="008616E4">
        <w:rPr>
          <w:rFonts w:ascii="굴림" w:eastAsia="굴림" w:hAnsi="굴림" w:hint="eastAsia"/>
          <w:color w:val="000000" w:themeColor="text1"/>
          <w:sz w:val="24"/>
        </w:rPr>
        <w:t>며</w:t>
      </w:r>
      <w:proofErr w:type="spellEnd"/>
      <w:r w:rsidR="008616E4">
        <w:rPr>
          <w:rFonts w:ascii="굴림" w:eastAsia="굴림" w:hAnsi="굴림" w:hint="eastAsia"/>
          <w:color w:val="000000" w:themeColor="text1"/>
          <w:sz w:val="24"/>
        </w:rPr>
        <w:t xml:space="preserve"> 소감을 전했다.</w:t>
      </w:r>
    </w:p>
    <w:p w14:paraId="3C0BE9EA" w14:textId="66A920FB" w:rsidR="005C3B95" w:rsidRDefault="005C3B95" w:rsidP="005C3B95">
      <w:pPr>
        <w:kinsoku w:val="0"/>
        <w:overflowPunct w:val="0"/>
        <w:adjustRightInd w:val="0"/>
        <w:snapToGrid w:val="0"/>
        <w:spacing w:before="240" w:line="264" w:lineRule="auto"/>
        <w:ind w:leftChars="-404" w:left="-808" w:right="-23" w:firstLineChars="200" w:firstLine="480"/>
        <w:jc w:val="left"/>
        <w:rPr>
          <w:rFonts w:ascii="굴림" w:eastAsia="굴림" w:hAnsi="굴림"/>
          <w:color w:val="000000" w:themeColor="text1"/>
          <w:sz w:val="24"/>
        </w:rPr>
      </w:pPr>
      <w:r w:rsidRPr="005C3B95">
        <w:rPr>
          <w:rFonts w:ascii="굴림" w:eastAsia="굴림" w:hAnsi="굴림" w:hint="eastAsia"/>
          <w:color w:val="000000" w:themeColor="text1"/>
          <w:sz w:val="24"/>
        </w:rPr>
        <w:t>이에</w:t>
      </w:r>
      <w:r w:rsidRPr="005C3B95">
        <w:rPr>
          <w:rFonts w:ascii="굴림" w:eastAsia="굴림" w:hAnsi="굴림"/>
          <w:color w:val="000000" w:themeColor="text1"/>
          <w:sz w:val="24"/>
        </w:rPr>
        <w:t xml:space="preserve"> </w:t>
      </w:r>
      <w:proofErr w:type="spellStart"/>
      <w:r w:rsidRPr="005C3B95">
        <w:rPr>
          <w:rFonts w:ascii="굴림" w:eastAsia="굴림" w:hAnsi="굴림"/>
          <w:color w:val="000000" w:themeColor="text1"/>
          <w:sz w:val="24"/>
        </w:rPr>
        <w:t>한유섬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선수는</w:t>
      </w:r>
      <w:r w:rsidRPr="005C3B95">
        <w:rPr>
          <w:rFonts w:ascii="굴림" w:eastAsia="굴림" w:hAnsi="굴림"/>
          <w:color w:val="000000" w:themeColor="text1"/>
          <w:sz w:val="24"/>
        </w:rPr>
        <w:t xml:space="preserve"> “먼 길까지 </w:t>
      </w:r>
      <w:proofErr w:type="spellStart"/>
      <w:r w:rsidRPr="005C3B95">
        <w:rPr>
          <w:rFonts w:ascii="굴림" w:eastAsia="굴림" w:hAnsi="굴림"/>
          <w:color w:val="000000" w:themeColor="text1"/>
          <w:sz w:val="24"/>
        </w:rPr>
        <w:t>와주신</w:t>
      </w:r>
      <w:proofErr w:type="spellEnd"/>
      <w:r w:rsidRPr="005C3B95">
        <w:rPr>
          <w:rFonts w:ascii="굴림" w:eastAsia="굴림" w:hAnsi="굴림"/>
          <w:color w:val="000000" w:themeColor="text1"/>
          <w:sz w:val="24"/>
        </w:rPr>
        <w:t xml:space="preserve"> 팬분들에게 항상 감사드린다</w:t>
      </w:r>
      <w:r>
        <w:rPr>
          <w:rFonts w:ascii="굴림" w:eastAsia="굴림" w:hAnsi="굴림" w:hint="eastAsia"/>
          <w:color w:val="000000" w:themeColor="text1"/>
          <w:sz w:val="24"/>
        </w:rPr>
        <w:t xml:space="preserve">. </w:t>
      </w:r>
      <w:r w:rsidRPr="005C3B95">
        <w:rPr>
          <w:rFonts w:ascii="굴림" w:eastAsia="굴림" w:hAnsi="굴림"/>
          <w:color w:val="000000" w:themeColor="text1"/>
          <w:sz w:val="24"/>
        </w:rPr>
        <w:t xml:space="preserve">시즌 개막이 얼마 남지 않은 만큼 선수단 모두 남은 캠프 기간을 잘 마무리해 팬들의 응원에 보답하겠다”고 </w:t>
      </w:r>
      <w:r>
        <w:rPr>
          <w:rFonts w:ascii="굴림" w:eastAsia="굴림" w:hAnsi="굴림" w:hint="eastAsia"/>
          <w:color w:val="000000" w:themeColor="text1"/>
          <w:sz w:val="24"/>
        </w:rPr>
        <w:t>말했다.</w:t>
      </w:r>
    </w:p>
    <w:p w14:paraId="2F6564F9" w14:textId="4DC5E5C1" w:rsidR="008616E4" w:rsidRPr="008616E4" w:rsidRDefault="008616E4" w:rsidP="005C3B95">
      <w:pPr>
        <w:kinsoku w:val="0"/>
        <w:overflowPunct w:val="0"/>
        <w:adjustRightInd w:val="0"/>
        <w:snapToGrid w:val="0"/>
        <w:spacing w:before="240" w:line="264" w:lineRule="auto"/>
        <w:ind w:leftChars="-404" w:left="-808" w:right="-23" w:firstLineChars="200" w:firstLine="480"/>
        <w:jc w:val="lef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한편, </w:t>
      </w:r>
      <w:r w:rsidR="00717FC8" w:rsidRPr="00717FC8">
        <w:rPr>
          <w:rFonts w:ascii="굴림" w:eastAsia="굴림" w:hAnsi="굴림"/>
          <w:color w:val="000000" w:themeColor="text1"/>
          <w:sz w:val="24"/>
        </w:rPr>
        <w:t xml:space="preserve">SSG는 </w:t>
      </w:r>
      <w:r w:rsidR="00717FC8">
        <w:rPr>
          <w:rFonts w:ascii="굴림" w:eastAsia="굴림" w:hAnsi="굴림" w:hint="eastAsia"/>
          <w:color w:val="000000" w:themeColor="text1"/>
          <w:sz w:val="24"/>
        </w:rPr>
        <w:t>올</w:t>
      </w:r>
      <w:r w:rsidR="00717FC8" w:rsidRPr="00717FC8">
        <w:rPr>
          <w:rFonts w:ascii="굴림" w:eastAsia="굴림" w:hAnsi="굴림"/>
          <w:color w:val="000000" w:themeColor="text1"/>
          <w:sz w:val="24"/>
        </w:rPr>
        <w:t xml:space="preserve">시즌에도 단순한 경기 관람을 넘어 팬들이 직접 참여하고 호흡할 수 있는 다양한 프로그램을 지속적으로 </w:t>
      </w:r>
      <w:r w:rsidR="00717FC8">
        <w:rPr>
          <w:rFonts w:ascii="굴림" w:eastAsia="굴림" w:hAnsi="굴림" w:hint="eastAsia"/>
          <w:color w:val="000000" w:themeColor="text1"/>
          <w:sz w:val="24"/>
        </w:rPr>
        <w:t>기획해</w:t>
      </w:r>
      <w:r w:rsidR="00717FC8" w:rsidRPr="00717FC8">
        <w:rPr>
          <w:rFonts w:ascii="굴림" w:eastAsia="굴림" w:hAnsi="굴림"/>
          <w:color w:val="000000" w:themeColor="text1"/>
          <w:sz w:val="24"/>
        </w:rPr>
        <w:t xml:space="preserve"> 팬들에게 </w:t>
      </w:r>
      <w:r w:rsidR="00717FC8">
        <w:rPr>
          <w:rFonts w:ascii="굴림" w:eastAsia="굴림" w:hAnsi="굴림" w:hint="eastAsia"/>
          <w:color w:val="000000" w:themeColor="text1"/>
          <w:sz w:val="24"/>
        </w:rPr>
        <w:t>다양한</w:t>
      </w:r>
      <w:r w:rsidR="00717FC8" w:rsidRPr="00717FC8">
        <w:rPr>
          <w:rFonts w:ascii="굴림" w:eastAsia="굴림" w:hAnsi="굴림"/>
          <w:color w:val="000000" w:themeColor="text1"/>
          <w:sz w:val="24"/>
        </w:rPr>
        <w:t xml:space="preserve"> 즐거움을 선사할 예정이다.</w:t>
      </w:r>
    </w:p>
    <w:p w14:paraId="68D4373C" w14:textId="2453B03E" w:rsidR="003D14A4" w:rsidRDefault="002B4E73" w:rsidP="005C3B95">
      <w:pPr>
        <w:kinsoku w:val="0"/>
        <w:overflowPunct w:val="0"/>
        <w:adjustRightInd w:val="0"/>
        <w:snapToGrid w:val="0"/>
        <w:spacing w:before="240" w:line="264" w:lineRule="auto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끝</w:t>
      </w:r>
      <w:r>
        <w:rPr>
          <w:rFonts w:ascii="굴림" w:eastAsia="굴림" w:hAnsi="굴림"/>
          <w:color w:val="000000" w:themeColor="text1"/>
          <w:sz w:val="24"/>
        </w:rPr>
        <w:t>”</w:t>
      </w:r>
    </w:p>
    <w:sectPr w:rsidR="003D14A4" w:rsidSect="000446A8">
      <w:headerReference w:type="even" r:id="rId7"/>
      <w:headerReference w:type="default" r:id="rId8"/>
      <w:headerReference w:type="first" r:id="rId9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C6DBA" w14:textId="77777777" w:rsidR="00485CC6" w:rsidRDefault="00485CC6" w:rsidP="000446A8">
      <w:pPr>
        <w:spacing w:after="0" w:line="240" w:lineRule="auto"/>
      </w:pPr>
      <w:r>
        <w:separator/>
      </w:r>
    </w:p>
  </w:endnote>
  <w:endnote w:type="continuationSeparator" w:id="0">
    <w:p w14:paraId="0EF64FC0" w14:textId="77777777" w:rsidR="00485CC6" w:rsidRDefault="00485CC6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F5DFE" w14:textId="77777777" w:rsidR="00485CC6" w:rsidRDefault="00485CC6" w:rsidP="000446A8">
      <w:pPr>
        <w:spacing w:after="0" w:line="240" w:lineRule="auto"/>
      </w:pPr>
      <w:r>
        <w:separator/>
      </w:r>
    </w:p>
  </w:footnote>
  <w:footnote w:type="continuationSeparator" w:id="0">
    <w:p w14:paraId="20EDC044" w14:textId="77777777" w:rsidR="00485CC6" w:rsidRDefault="00485CC6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11022"/>
    <w:rsid w:val="00013F24"/>
    <w:rsid w:val="0002148C"/>
    <w:rsid w:val="000258C1"/>
    <w:rsid w:val="00036853"/>
    <w:rsid w:val="000446A8"/>
    <w:rsid w:val="00044EF2"/>
    <w:rsid w:val="000565B4"/>
    <w:rsid w:val="000B1510"/>
    <w:rsid w:val="000B470F"/>
    <w:rsid w:val="000C1DA4"/>
    <w:rsid w:val="000C781D"/>
    <w:rsid w:val="000E372A"/>
    <w:rsid w:val="000E3907"/>
    <w:rsid w:val="000F63E3"/>
    <w:rsid w:val="000F6BCB"/>
    <w:rsid w:val="00115411"/>
    <w:rsid w:val="00123C39"/>
    <w:rsid w:val="00132DF5"/>
    <w:rsid w:val="00134097"/>
    <w:rsid w:val="00145F3B"/>
    <w:rsid w:val="00147B91"/>
    <w:rsid w:val="00151170"/>
    <w:rsid w:val="00152602"/>
    <w:rsid w:val="0015579A"/>
    <w:rsid w:val="0016467D"/>
    <w:rsid w:val="001818E9"/>
    <w:rsid w:val="001841CD"/>
    <w:rsid w:val="00185B82"/>
    <w:rsid w:val="00191F91"/>
    <w:rsid w:val="0019724E"/>
    <w:rsid w:val="001B2E0F"/>
    <w:rsid w:val="001B50AA"/>
    <w:rsid w:val="001C6E3C"/>
    <w:rsid w:val="001D5AE4"/>
    <w:rsid w:val="001E433E"/>
    <w:rsid w:val="001F2552"/>
    <w:rsid w:val="0021271A"/>
    <w:rsid w:val="00222C40"/>
    <w:rsid w:val="00230562"/>
    <w:rsid w:val="0023699C"/>
    <w:rsid w:val="00247862"/>
    <w:rsid w:val="00250E7C"/>
    <w:rsid w:val="002667E2"/>
    <w:rsid w:val="00270391"/>
    <w:rsid w:val="00276A13"/>
    <w:rsid w:val="002A56F6"/>
    <w:rsid w:val="002B4E73"/>
    <w:rsid w:val="002C028E"/>
    <w:rsid w:val="002C25F8"/>
    <w:rsid w:val="002C3ADF"/>
    <w:rsid w:val="002E430E"/>
    <w:rsid w:val="002F51AF"/>
    <w:rsid w:val="002F7801"/>
    <w:rsid w:val="00326520"/>
    <w:rsid w:val="00330B6C"/>
    <w:rsid w:val="00354BFB"/>
    <w:rsid w:val="003576B3"/>
    <w:rsid w:val="00372A23"/>
    <w:rsid w:val="00383E31"/>
    <w:rsid w:val="003B0BE9"/>
    <w:rsid w:val="003D14A4"/>
    <w:rsid w:val="003D4736"/>
    <w:rsid w:val="003F4685"/>
    <w:rsid w:val="003F6F6F"/>
    <w:rsid w:val="004057FA"/>
    <w:rsid w:val="004071A0"/>
    <w:rsid w:val="0041218D"/>
    <w:rsid w:val="00413910"/>
    <w:rsid w:val="004211BA"/>
    <w:rsid w:val="0045490D"/>
    <w:rsid w:val="00467D00"/>
    <w:rsid w:val="00470796"/>
    <w:rsid w:val="00471C57"/>
    <w:rsid w:val="00485CC6"/>
    <w:rsid w:val="004922E4"/>
    <w:rsid w:val="00494C2B"/>
    <w:rsid w:val="004A044B"/>
    <w:rsid w:val="004C234A"/>
    <w:rsid w:val="004C2FA0"/>
    <w:rsid w:val="004D5CCE"/>
    <w:rsid w:val="004F0C0B"/>
    <w:rsid w:val="005071E3"/>
    <w:rsid w:val="0051754D"/>
    <w:rsid w:val="00521D5B"/>
    <w:rsid w:val="00527648"/>
    <w:rsid w:val="00527663"/>
    <w:rsid w:val="005316E7"/>
    <w:rsid w:val="005328AF"/>
    <w:rsid w:val="005341DA"/>
    <w:rsid w:val="0053455B"/>
    <w:rsid w:val="0056511B"/>
    <w:rsid w:val="0056797E"/>
    <w:rsid w:val="00571884"/>
    <w:rsid w:val="005A3EFC"/>
    <w:rsid w:val="005B1EFA"/>
    <w:rsid w:val="005B5AEB"/>
    <w:rsid w:val="005B5F74"/>
    <w:rsid w:val="005B649D"/>
    <w:rsid w:val="005B66FE"/>
    <w:rsid w:val="005C3ACB"/>
    <w:rsid w:val="005C3B95"/>
    <w:rsid w:val="005D5666"/>
    <w:rsid w:val="005D637A"/>
    <w:rsid w:val="005D6F0F"/>
    <w:rsid w:val="005E4C0C"/>
    <w:rsid w:val="00610EAF"/>
    <w:rsid w:val="00616165"/>
    <w:rsid w:val="00641944"/>
    <w:rsid w:val="0064727E"/>
    <w:rsid w:val="0066039C"/>
    <w:rsid w:val="006616C9"/>
    <w:rsid w:val="00690E9C"/>
    <w:rsid w:val="006A0CEC"/>
    <w:rsid w:val="006A573C"/>
    <w:rsid w:val="006B4CA0"/>
    <w:rsid w:val="006C1FF7"/>
    <w:rsid w:val="006C5074"/>
    <w:rsid w:val="00706961"/>
    <w:rsid w:val="00706E12"/>
    <w:rsid w:val="0071188E"/>
    <w:rsid w:val="007150DC"/>
    <w:rsid w:val="00717C68"/>
    <w:rsid w:val="00717FC8"/>
    <w:rsid w:val="0072598D"/>
    <w:rsid w:val="00730013"/>
    <w:rsid w:val="007341A8"/>
    <w:rsid w:val="00745CA0"/>
    <w:rsid w:val="00763AE2"/>
    <w:rsid w:val="0077225A"/>
    <w:rsid w:val="00791E4C"/>
    <w:rsid w:val="00793E59"/>
    <w:rsid w:val="007A2551"/>
    <w:rsid w:val="007A2A31"/>
    <w:rsid w:val="007A316C"/>
    <w:rsid w:val="007A73E1"/>
    <w:rsid w:val="007B6256"/>
    <w:rsid w:val="007C71A6"/>
    <w:rsid w:val="007D3358"/>
    <w:rsid w:val="007D400E"/>
    <w:rsid w:val="007D7248"/>
    <w:rsid w:val="007E5228"/>
    <w:rsid w:val="007F4080"/>
    <w:rsid w:val="00801727"/>
    <w:rsid w:val="00804013"/>
    <w:rsid w:val="00820A5A"/>
    <w:rsid w:val="008341D4"/>
    <w:rsid w:val="008354EC"/>
    <w:rsid w:val="00856323"/>
    <w:rsid w:val="008616E4"/>
    <w:rsid w:val="008647DA"/>
    <w:rsid w:val="00874074"/>
    <w:rsid w:val="00877F0F"/>
    <w:rsid w:val="008B272C"/>
    <w:rsid w:val="008C4148"/>
    <w:rsid w:val="008E166A"/>
    <w:rsid w:val="009065A6"/>
    <w:rsid w:val="00915DE5"/>
    <w:rsid w:val="00940152"/>
    <w:rsid w:val="009449F2"/>
    <w:rsid w:val="009618D3"/>
    <w:rsid w:val="00967E62"/>
    <w:rsid w:val="0097086F"/>
    <w:rsid w:val="00971031"/>
    <w:rsid w:val="00974B60"/>
    <w:rsid w:val="00984A0B"/>
    <w:rsid w:val="00985206"/>
    <w:rsid w:val="00985637"/>
    <w:rsid w:val="009857F5"/>
    <w:rsid w:val="0099617F"/>
    <w:rsid w:val="009B7134"/>
    <w:rsid w:val="009E4027"/>
    <w:rsid w:val="009E626B"/>
    <w:rsid w:val="00A1186B"/>
    <w:rsid w:val="00A12726"/>
    <w:rsid w:val="00A14CD1"/>
    <w:rsid w:val="00A32B33"/>
    <w:rsid w:val="00A40454"/>
    <w:rsid w:val="00A765B5"/>
    <w:rsid w:val="00A91661"/>
    <w:rsid w:val="00A91E2A"/>
    <w:rsid w:val="00A93ABA"/>
    <w:rsid w:val="00A979B3"/>
    <w:rsid w:val="00AB35D8"/>
    <w:rsid w:val="00AB42BE"/>
    <w:rsid w:val="00AB75F2"/>
    <w:rsid w:val="00AC0F9E"/>
    <w:rsid w:val="00AC3CF6"/>
    <w:rsid w:val="00AC5293"/>
    <w:rsid w:val="00AD1D47"/>
    <w:rsid w:val="00AD333C"/>
    <w:rsid w:val="00AD381E"/>
    <w:rsid w:val="00AF5C34"/>
    <w:rsid w:val="00AF70D1"/>
    <w:rsid w:val="00B1126C"/>
    <w:rsid w:val="00B17087"/>
    <w:rsid w:val="00B2690D"/>
    <w:rsid w:val="00B41BA5"/>
    <w:rsid w:val="00B46937"/>
    <w:rsid w:val="00B477A4"/>
    <w:rsid w:val="00B47C9E"/>
    <w:rsid w:val="00B52121"/>
    <w:rsid w:val="00B56B41"/>
    <w:rsid w:val="00B609D9"/>
    <w:rsid w:val="00BA0B6B"/>
    <w:rsid w:val="00BB15F1"/>
    <w:rsid w:val="00BC3895"/>
    <w:rsid w:val="00BF25A4"/>
    <w:rsid w:val="00BF28FD"/>
    <w:rsid w:val="00C04BC6"/>
    <w:rsid w:val="00C0575A"/>
    <w:rsid w:val="00C07036"/>
    <w:rsid w:val="00C13F18"/>
    <w:rsid w:val="00C20E97"/>
    <w:rsid w:val="00C76441"/>
    <w:rsid w:val="00C76FF0"/>
    <w:rsid w:val="00C834A6"/>
    <w:rsid w:val="00C90629"/>
    <w:rsid w:val="00CA32A6"/>
    <w:rsid w:val="00CB0E05"/>
    <w:rsid w:val="00CD1AEB"/>
    <w:rsid w:val="00CD624E"/>
    <w:rsid w:val="00CF48B0"/>
    <w:rsid w:val="00D106EC"/>
    <w:rsid w:val="00D12148"/>
    <w:rsid w:val="00D171A5"/>
    <w:rsid w:val="00D5651E"/>
    <w:rsid w:val="00D64B79"/>
    <w:rsid w:val="00D651C4"/>
    <w:rsid w:val="00D7315A"/>
    <w:rsid w:val="00D75D71"/>
    <w:rsid w:val="00D82125"/>
    <w:rsid w:val="00DA6AFC"/>
    <w:rsid w:val="00DB4BA8"/>
    <w:rsid w:val="00DB59AD"/>
    <w:rsid w:val="00DB6F17"/>
    <w:rsid w:val="00DC269A"/>
    <w:rsid w:val="00DD238D"/>
    <w:rsid w:val="00DD275B"/>
    <w:rsid w:val="00DE0C7C"/>
    <w:rsid w:val="00E01CB4"/>
    <w:rsid w:val="00E13306"/>
    <w:rsid w:val="00E338B2"/>
    <w:rsid w:val="00E542FD"/>
    <w:rsid w:val="00E55AE8"/>
    <w:rsid w:val="00E610D6"/>
    <w:rsid w:val="00E84B79"/>
    <w:rsid w:val="00E8594E"/>
    <w:rsid w:val="00EB79DA"/>
    <w:rsid w:val="00EC2E3A"/>
    <w:rsid w:val="00ED2A7F"/>
    <w:rsid w:val="00ED77C9"/>
    <w:rsid w:val="00EF0DAA"/>
    <w:rsid w:val="00EF2C3E"/>
    <w:rsid w:val="00F07AB9"/>
    <w:rsid w:val="00F17172"/>
    <w:rsid w:val="00F359FD"/>
    <w:rsid w:val="00F40B8F"/>
    <w:rsid w:val="00F40D66"/>
    <w:rsid w:val="00F42895"/>
    <w:rsid w:val="00F53619"/>
    <w:rsid w:val="00F56D96"/>
    <w:rsid w:val="00F70775"/>
    <w:rsid w:val="00F7387A"/>
    <w:rsid w:val="00F86938"/>
    <w:rsid w:val="00FA111B"/>
    <w:rsid w:val="00FA6A28"/>
    <w:rsid w:val="00FC0648"/>
    <w:rsid w:val="00FC37D5"/>
    <w:rsid w:val="00FE2F4D"/>
    <w:rsid w:val="01BDB542"/>
    <w:rsid w:val="7032D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박현보(파트너) - 홍보팀</cp:lastModifiedBy>
  <cp:revision>7</cp:revision>
  <cp:lastPrinted>2024-01-16T01:43:00Z</cp:lastPrinted>
  <dcterms:created xsi:type="dcterms:W3CDTF">2026-03-01T09:30:00Z</dcterms:created>
  <dcterms:modified xsi:type="dcterms:W3CDTF">2026-03-02T06:48:00Z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SiteId">
    <vt:lpwstr>d4ffc887-d88d-41cc-bf6a-6bb47ec0f3ca</vt:lpwstr>
  </property>
  <property fmtid="{D5CDD505-2E9C-101B-9397-08002B2CF9AE}" pid="6" name="MSIP_Label_4b01a6ff-a7a2-4984-af07-741d07bb9e7e_SetDate">
    <vt:lpwstr>2025-01-17T05:32:09Z</vt:lpwstr>
  </property>
  <property fmtid="{D5CDD505-2E9C-101B-9397-08002B2CF9AE}" pid="7" name="MSIP_Label_4b01a6ff-a7a2-4984-af07-741d07bb9e7e_Name">
    <vt:lpwstr>야구단 보호</vt:lpwstr>
  </property>
  <property fmtid="{D5CDD505-2E9C-101B-9397-08002B2CF9AE}" pid="8" name="MSIP_Label_4b01a6ff-a7a2-4984-af07-741d07bb9e7e_Method">
    <vt:lpwstr>Privileged</vt:lpwstr>
  </property>
  <property fmtid="{D5CDD505-2E9C-101B-9397-08002B2CF9AE}" pid="9" name="MSIP_Label_4b01a6ff-a7a2-4984-af07-741d07bb9e7e_Enabled">
    <vt:lpwstr>true</vt:lpwstr>
  </property>
  <property fmtid="{D5CDD505-2E9C-101B-9397-08002B2CF9AE}" pid="10" name="MSIP_Label_4b01a6ff-a7a2-4984-af07-741d07bb9e7e_ContentBits">
    <vt:lpwstr>8</vt:lpwstr>
  </property>
</Properties>
</file>