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49C3A41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04086E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04086E">
              <w:rPr>
                <w:rStyle w:val="aa"/>
                <w:rFonts w:hint="eastAsia"/>
                <w:color w:val="002060"/>
                <w:sz w:val="22"/>
                <w:u w:val="none"/>
              </w:rPr>
              <w:t>13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04086E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1D10E8">
        <w:trPr>
          <w:trHeight w:val="10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562C4299" w:rsidR="00EB451B" w:rsidRPr="006C5B00" w:rsidRDefault="00CE354A" w:rsidP="001D10E8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bookmarkStart w:id="0" w:name="_Hlk210225934"/>
            <w:r w:rsidRPr="00CE354A">
              <w:rPr>
                <w:smallCaps/>
                <w:spacing w:val="-20"/>
                <w:sz w:val="36"/>
                <w:szCs w:val="36"/>
              </w:rPr>
              <w:t xml:space="preserve">G마켓, </w:t>
            </w:r>
            <w:r w:rsidR="006C5B00" w:rsidRPr="006C5B00">
              <w:rPr>
                <w:rFonts w:hint="eastAsia"/>
                <w:smallCaps/>
                <w:spacing w:val="-20"/>
                <w:sz w:val="36"/>
                <w:szCs w:val="36"/>
              </w:rPr>
              <w:t xml:space="preserve">G락페 광고로 </w:t>
            </w:r>
            <w:r w:rsidR="001D10E8">
              <w:rPr>
                <w:smallCaps/>
                <w:spacing w:val="-20"/>
                <w:sz w:val="36"/>
                <w:szCs w:val="36"/>
              </w:rPr>
              <w:t>‘</w:t>
            </w:r>
            <w:r w:rsidR="006C5B00" w:rsidRPr="006C5B00">
              <w:rPr>
                <w:rFonts w:hint="eastAsia"/>
                <w:smallCaps/>
                <w:spacing w:val="-20"/>
                <w:sz w:val="36"/>
                <w:szCs w:val="36"/>
              </w:rPr>
              <w:t xml:space="preserve">2026 </w:t>
            </w:r>
            <w:proofErr w:type="spellStart"/>
            <w:r w:rsidR="006C5B00" w:rsidRPr="006C5B00">
              <w:rPr>
                <w:rFonts w:hint="eastAsia"/>
                <w:smallCaps/>
                <w:spacing w:val="-20"/>
                <w:sz w:val="36"/>
                <w:szCs w:val="36"/>
              </w:rPr>
              <w:t>스파이크스</w:t>
            </w:r>
            <w:proofErr w:type="spellEnd"/>
            <w:r w:rsidR="006C5B00" w:rsidRPr="006C5B00">
              <w:rPr>
                <w:rFonts w:hint="eastAsia"/>
                <w:smallCaps/>
                <w:spacing w:val="-20"/>
                <w:sz w:val="36"/>
                <w:szCs w:val="36"/>
              </w:rPr>
              <w:t xml:space="preserve"> 아시아</w:t>
            </w:r>
            <w:r w:rsidR="001D10E8">
              <w:rPr>
                <w:smallCaps/>
                <w:spacing w:val="-20"/>
                <w:sz w:val="36"/>
                <w:szCs w:val="36"/>
              </w:rPr>
              <w:t>’</w:t>
            </w:r>
            <w:r w:rsidR="006C5B00" w:rsidRPr="006C5B00">
              <w:rPr>
                <w:rFonts w:hint="eastAsia"/>
                <w:smallCaps/>
                <w:spacing w:val="-20"/>
                <w:sz w:val="36"/>
                <w:szCs w:val="36"/>
              </w:rPr>
              <w:t xml:space="preserve"> </w:t>
            </w:r>
            <w:r w:rsidR="001D10E8">
              <w:rPr>
                <w:rFonts w:hint="eastAsia"/>
                <w:smallCaps/>
                <w:spacing w:val="-20"/>
                <w:sz w:val="36"/>
                <w:szCs w:val="36"/>
              </w:rPr>
              <w:t>수상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EC98379" w14:textId="77777777" w:rsidR="006C5B00" w:rsidRPr="006C5B00" w:rsidRDefault="00937B1E" w:rsidP="006C5B0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6C5B00"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작년 9월부터 진행한 브랜드 광고캠페인, 아시아 최고 권위 글로벌 </w:t>
            </w:r>
            <w:proofErr w:type="spellStart"/>
            <w:r w:rsidR="006C5B00"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광고제</w:t>
            </w:r>
            <w:proofErr w:type="spellEnd"/>
            <w:r w:rsidR="006C5B00"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수상 영예</w:t>
            </w:r>
          </w:p>
          <w:p w14:paraId="37BEDD9E" w14:textId="23C5A202" w:rsidR="00246D66" w:rsidRPr="0004086E" w:rsidRDefault="006C5B00" w:rsidP="006C5B0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국내 ‘올해의 광고상’ </w:t>
            </w:r>
            <w:proofErr w:type="spellStart"/>
            <w:r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대상·최우수상도</w:t>
            </w:r>
            <w:proofErr w:type="spellEnd"/>
            <w:r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수상…</w:t>
            </w:r>
            <w:proofErr w:type="spellStart"/>
            <w:r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광고·마케팅</w:t>
            </w:r>
            <w:proofErr w:type="spellEnd"/>
            <w:r w:rsidRPr="006C5B0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업계서 괄목할 만한 성과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CFAA68F" w14:textId="7529EEF9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제작한 브랜드 광고캠페인이 아시아 태평양 지역 최고 권위의 </w:t>
      </w:r>
      <w:proofErr w:type="spellStart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광고제</w:t>
      </w:r>
      <w:proofErr w:type="spellEnd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‘2026 </w:t>
      </w:r>
      <w:proofErr w:type="spellStart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스파이크스</w:t>
      </w:r>
      <w:proofErr w:type="spellEnd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아시아(Spikes Asia)’에서 뮤직 부문 ‘</w:t>
      </w:r>
      <w:proofErr w:type="spellStart"/>
      <w:r w:rsidR="001D10E8" w:rsidRPr="001D10E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브론즈</w:t>
      </w:r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’를</w:t>
      </w:r>
      <w:proofErr w:type="spellEnd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수상했다.</w:t>
      </w:r>
    </w:p>
    <w:p w14:paraId="26D4871B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24FD167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 브랜드 광고캠페인은 ‘쇼핑을 페스티벌처럼 </w:t>
      </w:r>
      <w:proofErr w:type="spellStart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즐긴다’는</w:t>
      </w:r>
      <w:proofErr w:type="spellEnd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콘셉트로 지난해 9월부터 5개월간 진행됐다. </w:t>
      </w:r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매월 1일부터 3일까지 열리는 ‘G락페(G마켓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질러락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페스티벌)’을 중심으로 ‘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빅스마일데이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’, ‘설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빅세일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 등 G마켓의 대표 프로모션을 알리는 데 초점을 맞췄다.</w:t>
      </w:r>
    </w:p>
    <w:p w14:paraId="0B2137E9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46A90CE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장르별 유명 가수를 대거 기용해 </w:t>
      </w:r>
      <w:proofErr w:type="spellStart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대표곡</w:t>
      </w:r>
      <w:proofErr w:type="spellEnd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가사에 쇼핑 카테고리를 언어유희로 결합한 콘텐츠는 소비자에게 강한 인상을 남기며 새로운 문화 콘텐츠로 자리 잡았다.</w:t>
      </w:r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광고 모델로는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김경호·박완규·체리필터를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시작으로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설운도·김종서·환희·민경훈·에일리·자우림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·H.O.T. 등 총 10팀이 참여했다.</w:t>
      </w:r>
    </w:p>
    <w:p w14:paraId="5741FA4A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92BBF5A" w14:textId="60202968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캠페인은 온라인에서 폭발적인 반응을 얻었다. </w:t>
      </w:r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5개월간(25년</w:t>
      </w:r>
      <w:r w:rsidR="00B22D9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9월~26년 1월) 총 36편의 시리즈형 광고를 제작했으며, 유튜브 누적 조회수는 2억1000만 회를 기록했다.</w:t>
      </w:r>
    </w:p>
    <w:p w14:paraId="3E58AAB3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A99680C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G마켓은 이번 글로벌 </w:t>
      </w:r>
      <w:proofErr w:type="spellStart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광고제</w:t>
      </w:r>
      <w:proofErr w:type="spellEnd"/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수상에 이어 국내 광고 시상식에서도 성과를 이어간다.</w:t>
      </w:r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13일 오후에 열리는 ‘제33회 올해의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광고상’에서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통합미디어캠페인 부문 대상과 TV광고 부문 최우수상 수상작으로 선정됐다.</w:t>
      </w:r>
    </w:p>
    <w:p w14:paraId="1A397817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9C0DB21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‘올해의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광고상’은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한국광고학회가 주관하는 광고 시상식으로, 광고 전략과 창의성, 효과성 등을 종합적으로 평가해 우수 캠페인을 선정한다.</w:t>
      </w:r>
    </w:p>
    <w:p w14:paraId="66A3537B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2C6955D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6C5B0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 올 상반기 내 G락페 광고 캠페인에 이은 새로운 브랜드 광고 캠페인을 선보일 예정이다.</w:t>
      </w:r>
    </w:p>
    <w:p w14:paraId="375CD80B" w14:textId="77777777" w:rsidR="006C5B00" w:rsidRPr="006C5B00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3CC314" w14:textId="16AC8816" w:rsidR="0004086E" w:rsidRPr="0004086E" w:rsidRDefault="006C5B00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G마켓 관계자는 “이번 수상은 콘텐츠와 커머스를 결합한 광고 캠페인이 국내외에서 의미 있는 평가를 받은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결과”라며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“앞으로도 고객과 공감할 수 있는 콘텐츠형 마케팅을 통해 브랜드 경쟁력을 지속 강화해 나갈 </w:t>
      </w:r>
      <w:proofErr w:type="spellStart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것”이라고</w:t>
      </w:r>
      <w:proofErr w:type="spellEnd"/>
      <w:r w:rsidRPr="006C5B0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bookmarkEnd w:id="1"/>
    <w:bookmarkEnd w:id="2"/>
    <w:bookmarkEnd w:id="3"/>
    <w:p w14:paraId="37ADD13B" w14:textId="77777777" w:rsidR="00F776C1" w:rsidRPr="0004086E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6C5B00" w:rsidRPr="00E9141E" w14:paraId="36EAFC9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5D7BA3" w14:textId="1E626C3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CF010" w14:textId="74A2119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6C5B00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2531B" w14:textId="73BBD874" w:rsidR="006C5B00" w:rsidRPr="00BB4EAD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195104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hyjkim@gmarket.com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A080" w14:textId="77777777" w:rsidR="00547F64" w:rsidRDefault="00547F64">
      <w:pPr>
        <w:spacing w:after="0" w:line="240" w:lineRule="auto"/>
      </w:pPr>
      <w:r>
        <w:separator/>
      </w:r>
    </w:p>
  </w:endnote>
  <w:endnote w:type="continuationSeparator" w:id="0">
    <w:p w14:paraId="7A2B20F2" w14:textId="77777777" w:rsidR="00547F64" w:rsidRDefault="00547F64">
      <w:pPr>
        <w:spacing w:after="0" w:line="240" w:lineRule="auto"/>
      </w:pPr>
      <w:r>
        <w:continuationSeparator/>
      </w:r>
    </w:p>
  </w:endnote>
  <w:endnote w:type="continuationNotice" w:id="1">
    <w:p w14:paraId="6EDBA106" w14:textId="77777777" w:rsidR="00547F64" w:rsidRDefault="00547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E8C7" w14:textId="77777777" w:rsidR="00547F64" w:rsidRDefault="00547F64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BA055EE" w14:textId="77777777" w:rsidR="00547F64" w:rsidRDefault="00547F64">
      <w:pPr>
        <w:spacing w:after="0" w:line="240" w:lineRule="auto"/>
      </w:pPr>
      <w:r>
        <w:continuationSeparator/>
      </w:r>
    </w:p>
  </w:footnote>
  <w:footnote w:type="continuationNotice" w:id="1">
    <w:p w14:paraId="28505F87" w14:textId="77777777" w:rsidR="00547F64" w:rsidRDefault="0054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086E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104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0E8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44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47F64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0C3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B00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57FA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2D95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FFD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02C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54A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91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097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1B63"/>
    <w:rsid w:val="00F72426"/>
    <w:rsid w:val="00F7293E"/>
    <w:rsid w:val="00F7299C"/>
    <w:rsid w:val="00F730CA"/>
    <w:rsid w:val="00F73CFE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BF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767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6C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2021-03-30T08:05:00Z</cp:lastPrinted>
  <dcterms:created xsi:type="dcterms:W3CDTF">2026-03-12T09:18:00Z</dcterms:created>
  <dcterms:modified xsi:type="dcterms:W3CDTF">2026-03-12T14:41:00Z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