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3F0391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0D0DE05C" w14:textId="1FFEA220" w:rsidR="00202373" w:rsidRDefault="0017054D" w:rsidP="00202373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bCs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삼일절</w:t>
            </w:r>
            <w:r w:rsidR="00C32A74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 연휴엔</w:t>
            </w: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 독도에서 태극기 흔드세요!</w:t>
            </w:r>
            <w:r w:rsidR="00202373" w:rsidRPr="00202373">
              <w:rPr>
                <w:rFonts w:cs="Arial"/>
                <w:b/>
                <w:bCs/>
                <w:spacing w:val="-4"/>
                <w:w w:val="98"/>
                <w:sz w:val="36"/>
                <w:szCs w:val="36"/>
              </w:rPr>
              <w:t xml:space="preserve"> </w:t>
            </w:r>
          </w:p>
          <w:p w14:paraId="553017FE" w14:textId="688784A8" w:rsidR="00C95AB9" w:rsidRPr="00202373" w:rsidRDefault="00FA0519" w:rsidP="00202373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bCs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신세계라이브쇼핑, 울릉도 크</w:t>
            </w:r>
            <w:r w:rsidR="00202373" w:rsidRPr="00202373">
              <w:rPr>
                <w:rFonts w:cs="Arial"/>
                <w:b/>
                <w:bCs/>
                <w:spacing w:val="-4"/>
                <w:w w:val="98"/>
                <w:sz w:val="36"/>
                <w:szCs w:val="36"/>
              </w:rPr>
              <w:t>루즈</w:t>
            </w: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 </w:t>
            </w:r>
            <w:r w:rsidR="0072378A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봄 </w:t>
            </w: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상</w:t>
            </w:r>
            <w:r w:rsidR="0063650F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품 </w:t>
            </w:r>
            <w:r w:rsidR="00202373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판매</w:t>
            </w:r>
            <w:r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 xml:space="preserve"> </w:t>
            </w:r>
            <w:r w:rsidR="0017054D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개</w:t>
            </w:r>
            <w:r w:rsidR="00815678">
              <w:rPr>
                <w:rFonts w:cs="Arial" w:hint="eastAsia"/>
                <w:b/>
                <w:bCs/>
                <w:spacing w:val="-4"/>
                <w:w w:val="98"/>
                <w:sz w:val="36"/>
                <w:szCs w:val="36"/>
              </w:rPr>
              <w:t>시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05608C7F" w14:textId="6006A75F" w:rsidR="00FA0519" w:rsidRDefault="00B7580B" w:rsidP="00FA0519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6F7656">
              <w:rPr>
                <w:rFonts w:hint="eastAsia"/>
                <w:b/>
                <w:spacing w:val="-21"/>
                <w:sz w:val="28"/>
                <w:szCs w:val="28"/>
              </w:rPr>
              <w:t xml:space="preserve">봄철 국내 관광 시즌 맞아 </w:t>
            </w:r>
            <w:r w:rsidR="00780C99">
              <w:rPr>
                <w:rFonts w:hint="eastAsia"/>
                <w:b/>
                <w:spacing w:val="-21"/>
                <w:sz w:val="28"/>
                <w:szCs w:val="28"/>
              </w:rPr>
              <w:t xml:space="preserve">매일 출발하는 </w:t>
            </w:r>
            <w:r w:rsidR="006F7656">
              <w:rPr>
                <w:rFonts w:hint="eastAsia"/>
                <w:b/>
                <w:spacing w:val="-21"/>
                <w:sz w:val="28"/>
                <w:szCs w:val="28"/>
              </w:rPr>
              <w:t xml:space="preserve">울릉도 여행상품 </w:t>
            </w:r>
            <w:r w:rsidR="00681BC2">
              <w:rPr>
                <w:rFonts w:hint="eastAsia"/>
                <w:b/>
                <w:spacing w:val="-21"/>
                <w:sz w:val="28"/>
                <w:szCs w:val="28"/>
              </w:rPr>
              <w:t>20일부터 방송</w:t>
            </w:r>
          </w:p>
          <w:p w14:paraId="5B6C7ECE" w14:textId="34A539C0" w:rsidR="002E210B" w:rsidRPr="008338F0" w:rsidRDefault="00453E62" w:rsidP="00FA0519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780C99">
              <w:rPr>
                <w:rFonts w:hint="eastAsia"/>
                <w:b/>
                <w:spacing w:val="-21"/>
                <w:sz w:val="28"/>
                <w:szCs w:val="28"/>
              </w:rPr>
              <w:t>울릉군이 직접 추천한 관광지와 체험 포함해 완성도 높여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72D94D0" w14:textId="77777777" w:rsidR="00202373" w:rsidRDefault="00202373" w:rsidP="00A450A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3B8E314" w14:textId="5D27273C" w:rsidR="006218B8" w:rsidRDefault="00202373" w:rsidP="006218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 w:rsidRPr="00202373">
        <w:rPr>
          <w:rFonts w:ascii="굴림" w:eastAsia="굴림" w:hAnsi="굴림"/>
          <w:b/>
          <w:sz w:val="24"/>
          <w:szCs w:val="24"/>
        </w:rPr>
        <w:t>신세계라이브쇼핑</w:t>
      </w:r>
      <w:r w:rsidR="002800D4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6E2BD9">
        <w:rPr>
          <w:rFonts w:ascii="굴림" w:eastAsia="굴림" w:hAnsi="굴림" w:hint="eastAsia"/>
          <w:b/>
          <w:sz w:val="24"/>
          <w:szCs w:val="24"/>
        </w:rPr>
        <w:t>봄철 국내 여행 수요 증가에 맞춰</w:t>
      </w:r>
      <w:r w:rsidR="006E2BD9"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3475D7">
        <w:rPr>
          <w:rFonts w:ascii="굴림" w:eastAsia="굴림" w:hAnsi="굴림" w:hint="eastAsia"/>
          <w:b/>
          <w:sz w:val="24"/>
          <w:szCs w:val="24"/>
        </w:rPr>
        <w:t>울릉군</w:t>
      </w:r>
      <w:r w:rsidR="002800D4">
        <w:rPr>
          <w:rFonts w:ascii="굴림" w:eastAsia="굴림" w:hAnsi="굴림" w:hint="eastAsia"/>
          <w:b/>
          <w:sz w:val="24"/>
          <w:szCs w:val="24"/>
        </w:rPr>
        <w:t>과 협력해 만든</w:t>
      </w:r>
      <w:r w:rsidR="003475D7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218B8" w:rsidRPr="006218B8">
        <w:rPr>
          <w:rFonts w:ascii="굴림" w:eastAsia="굴림" w:hAnsi="굴림"/>
          <w:b/>
          <w:sz w:val="24"/>
          <w:szCs w:val="24"/>
        </w:rPr>
        <w:t xml:space="preserve">울릉도 </w:t>
      </w:r>
      <w:r w:rsidR="00681BC2">
        <w:rPr>
          <w:rFonts w:ascii="굴림" w:eastAsia="굴림" w:hAnsi="굴림" w:hint="eastAsia"/>
          <w:b/>
          <w:sz w:val="24"/>
          <w:szCs w:val="24"/>
        </w:rPr>
        <w:t>여행</w:t>
      </w:r>
      <w:r w:rsidR="006218B8" w:rsidRPr="006218B8">
        <w:rPr>
          <w:rFonts w:ascii="굴림" w:eastAsia="굴림" w:hAnsi="굴림"/>
          <w:b/>
          <w:sz w:val="24"/>
          <w:szCs w:val="24"/>
        </w:rPr>
        <w:t>상품</w:t>
      </w:r>
      <w:r w:rsidR="005E7B94">
        <w:rPr>
          <w:rFonts w:ascii="굴림" w:eastAsia="굴림" w:hAnsi="굴림" w:hint="eastAsia"/>
          <w:b/>
          <w:sz w:val="24"/>
          <w:szCs w:val="24"/>
        </w:rPr>
        <w:t xml:space="preserve">을 </w:t>
      </w:r>
      <w:r w:rsidR="003475D7">
        <w:rPr>
          <w:rFonts w:ascii="굴림" w:eastAsia="굴림" w:hAnsi="굴림" w:hint="eastAsia"/>
          <w:b/>
          <w:sz w:val="24"/>
          <w:szCs w:val="24"/>
        </w:rPr>
        <w:t>판매</w:t>
      </w:r>
      <w:r w:rsidR="005E7B94">
        <w:rPr>
          <w:rFonts w:ascii="굴림" w:eastAsia="굴림" w:hAnsi="굴림" w:hint="eastAsia"/>
          <w:b/>
          <w:sz w:val="24"/>
          <w:szCs w:val="24"/>
        </w:rPr>
        <w:t xml:space="preserve">한다고 밝혔다. </w:t>
      </w:r>
    </w:p>
    <w:p w14:paraId="30334F3E" w14:textId="47794643" w:rsidR="006F7656" w:rsidRDefault="00780C99" w:rsidP="003475D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상품은 </w:t>
      </w:r>
      <w:r w:rsidR="003475D7">
        <w:rPr>
          <w:rFonts w:ascii="굴림" w:eastAsia="굴림" w:hAnsi="굴림" w:hint="eastAsia"/>
          <w:b/>
          <w:sz w:val="24"/>
          <w:szCs w:val="24"/>
        </w:rPr>
        <w:t>2월 20일 저녁 7시에 방송</w:t>
      </w:r>
      <w:r w:rsidR="0072378A">
        <w:rPr>
          <w:rFonts w:ascii="굴림" w:eastAsia="굴림" w:hAnsi="굴림" w:hint="eastAsia"/>
          <w:b/>
          <w:sz w:val="24"/>
          <w:szCs w:val="24"/>
        </w:rPr>
        <w:t>을 시작하며</w:t>
      </w:r>
      <w:r w:rsidR="003475D7">
        <w:rPr>
          <w:rFonts w:ascii="굴림" w:eastAsia="굴림" w:hAnsi="굴림" w:hint="eastAsia"/>
          <w:b/>
          <w:sz w:val="24"/>
          <w:szCs w:val="24"/>
        </w:rPr>
        <w:t>,</w:t>
      </w:r>
      <w:r w:rsidR="003475D7" w:rsidRPr="003475D7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475D7">
        <w:rPr>
          <w:rFonts w:ascii="굴림" w:eastAsia="굴림" w:hAnsi="굴림" w:hint="eastAsia"/>
          <w:b/>
          <w:sz w:val="24"/>
          <w:szCs w:val="24"/>
        </w:rPr>
        <w:t>TV방</w:t>
      </w:r>
      <w:r w:rsidR="003475D7" w:rsidRPr="00202373">
        <w:rPr>
          <w:rFonts w:ascii="굴림" w:eastAsia="굴림" w:hAnsi="굴림"/>
          <w:b/>
          <w:sz w:val="24"/>
          <w:szCs w:val="24"/>
        </w:rPr>
        <w:t xml:space="preserve">송 및 </w:t>
      </w:r>
      <w:proofErr w:type="spellStart"/>
      <w:r w:rsidR="003475D7" w:rsidRPr="00202373">
        <w:rPr>
          <w:rFonts w:ascii="굴림" w:eastAsia="굴림" w:hAnsi="굴림"/>
          <w:b/>
          <w:sz w:val="24"/>
          <w:szCs w:val="24"/>
        </w:rPr>
        <w:t>모바</w:t>
      </w:r>
      <w:r w:rsidR="003475D7">
        <w:rPr>
          <w:rFonts w:ascii="굴림" w:eastAsia="굴림" w:hAnsi="굴림"/>
          <w:b/>
          <w:sz w:val="24"/>
          <w:szCs w:val="24"/>
        </w:rPr>
        <w:t>일</w:t>
      </w:r>
      <w:r w:rsidR="003475D7">
        <w:rPr>
          <w:rFonts w:ascii="굴림" w:eastAsia="굴림" w:hAnsi="굴림" w:hint="eastAsia"/>
          <w:b/>
          <w:sz w:val="24"/>
          <w:szCs w:val="24"/>
        </w:rPr>
        <w:t>앱</w:t>
      </w:r>
      <w:r w:rsidR="003475D7" w:rsidRPr="00202373">
        <w:rPr>
          <w:rFonts w:ascii="굴림" w:eastAsia="굴림" w:hAnsi="굴림"/>
          <w:b/>
          <w:sz w:val="24"/>
          <w:szCs w:val="24"/>
        </w:rPr>
        <w:t>을</w:t>
      </w:r>
      <w:proofErr w:type="spellEnd"/>
      <w:r w:rsidR="003475D7" w:rsidRPr="00202373">
        <w:rPr>
          <w:rFonts w:ascii="굴림" w:eastAsia="굴림" w:hAnsi="굴림"/>
          <w:b/>
          <w:sz w:val="24"/>
          <w:szCs w:val="24"/>
        </w:rPr>
        <w:t xml:space="preserve"> 통해 지속적으로</w:t>
      </w:r>
      <w:r w:rsidR="003475D7">
        <w:rPr>
          <w:rFonts w:ascii="굴림" w:eastAsia="굴림" w:hAnsi="굴림" w:hint="eastAsia"/>
          <w:b/>
          <w:sz w:val="24"/>
          <w:szCs w:val="24"/>
        </w:rPr>
        <w:t xml:space="preserve"> 판매될</w:t>
      </w:r>
      <w:r w:rsidR="003475D7" w:rsidRPr="00202373">
        <w:rPr>
          <w:rFonts w:ascii="굴림" w:eastAsia="굴림" w:hAnsi="굴림"/>
          <w:b/>
          <w:sz w:val="24"/>
          <w:szCs w:val="24"/>
        </w:rPr>
        <w:t xml:space="preserve"> 예정이다.</w:t>
      </w:r>
      <w:r w:rsidR="003475D7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D4EFB">
        <w:rPr>
          <w:rFonts w:ascii="굴림" w:eastAsia="굴림" w:hAnsi="굴림" w:hint="eastAsia"/>
          <w:b/>
          <w:sz w:val="24"/>
          <w:szCs w:val="24"/>
        </w:rPr>
        <w:t>2월 28일</w:t>
      </w:r>
      <w:r w:rsidR="006218B8">
        <w:rPr>
          <w:rFonts w:ascii="굴림" w:eastAsia="굴림" w:hAnsi="굴림" w:hint="eastAsia"/>
          <w:b/>
          <w:sz w:val="24"/>
          <w:szCs w:val="24"/>
        </w:rPr>
        <w:t>부터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3475D7">
        <w:rPr>
          <w:rFonts w:ascii="굴림" w:eastAsia="굴림" w:hAnsi="굴림" w:hint="eastAsia"/>
          <w:b/>
          <w:sz w:val="24"/>
          <w:szCs w:val="24"/>
        </w:rPr>
        <w:t xml:space="preserve">6월 말까지 </w:t>
      </w:r>
      <w:r w:rsidR="006218B8">
        <w:rPr>
          <w:rFonts w:ascii="굴림" w:eastAsia="굴림" w:hAnsi="굴림" w:hint="eastAsia"/>
          <w:b/>
          <w:sz w:val="24"/>
          <w:szCs w:val="24"/>
        </w:rPr>
        <w:t>매일 출발</w:t>
      </w:r>
      <w:r w:rsidR="003475D7">
        <w:rPr>
          <w:rFonts w:ascii="굴림" w:eastAsia="굴림" w:hAnsi="굴림" w:hint="eastAsia"/>
          <w:b/>
          <w:sz w:val="24"/>
          <w:szCs w:val="24"/>
        </w:rPr>
        <w:t xml:space="preserve">하는 </w:t>
      </w:r>
      <w:r w:rsidR="00140CB8">
        <w:rPr>
          <w:rFonts w:ascii="굴림" w:eastAsia="굴림" w:hAnsi="굴림" w:hint="eastAsia"/>
          <w:b/>
          <w:sz w:val="24"/>
          <w:szCs w:val="24"/>
        </w:rPr>
        <w:t xml:space="preserve">4일 </w:t>
      </w:r>
      <w:r w:rsidR="0072378A">
        <w:rPr>
          <w:rFonts w:ascii="굴림" w:eastAsia="굴림" w:hAnsi="굴림" w:hint="eastAsia"/>
          <w:b/>
          <w:sz w:val="24"/>
          <w:szCs w:val="24"/>
        </w:rPr>
        <w:t>일정으로</w:t>
      </w:r>
      <w:r w:rsidR="003475D7">
        <w:rPr>
          <w:rFonts w:ascii="굴림" w:eastAsia="굴림" w:hAnsi="굴림" w:hint="eastAsia"/>
          <w:b/>
          <w:sz w:val="24"/>
          <w:szCs w:val="24"/>
        </w:rPr>
        <w:t>,</w:t>
      </w:r>
      <w:r w:rsidR="001D4EF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삼일절 </w:t>
      </w:r>
      <w:r w:rsidR="003475D7">
        <w:rPr>
          <w:rFonts w:ascii="굴림" w:eastAsia="굴림" w:hAnsi="굴림" w:hint="eastAsia"/>
          <w:b/>
          <w:sz w:val="24"/>
          <w:szCs w:val="24"/>
        </w:rPr>
        <w:t>연휴도</w:t>
      </w:r>
      <w:r w:rsidR="006218B8">
        <w:rPr>
          <w:rFonts w:ascii="굴림" w:eastAsia="굴림" w:hAnsi="굴림" w:hint="eastAsia"/>
          <w:b/>
          <w:sz w:val="24"/>
          <w:szCs w:val="24"/>
        </w:rPr>
        <w:t xml:space="preserve"> 포함돼 있어 독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도에서 태극기를 흔드는 </w:t>
      </w:r>
      <w:r w:rsidR="006218B8">
        <w:rPr>
          <w:rFonts w:ascii="굴림" w:eastAsia="굴림" w:hAnsi="굴림" w:hint="eastAsia"/>
          <w:b/>
          <w:sz w:val="24"/>
          <w:szCs w:val="24"/>
        </w:rPr>
        <w:t xml:space="preserve">특별한 </w:t>
      </w:r>
      <w:r w:rsidR="006F7656">
        <w:rPr>
          <w:rFonts w:ascii="굴림" w:eastAsia="굴림" w:hAnsi="굴림" w:hint="eastAsia"/>
          <w:b/>
          <w:sz w:val="24"/>
          <w:szCs w:val="24"/>
        </w:rPr>
        <w:t>경험</w:t>
      </w:r>
      <w:r w:rsidR="0072378A">
        <w:rPr>
          <w:rFonts w:ascii="굴림" w:eastAsia="굴림" w:hAnsi="굴림" w:hint="eastAsia"/>
          <w:b/>
          <w:sz w:val="24"/>
          <w:szCs w:val="24"/>
        </w:rPr>
        <w:t>을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218B8">
        <w:rPr>
          <w:rFonts w:ascii="굴림" w:eastAsia="굴림" w:hAnsi="굴림" w:hint="eastAsia"/>
          <w:b/>
          <w:sz w:val="24"/>
          <w:szCs w:val="24"/>
        </w:rPr>
        <w:t xml:space="preserve">제공한다. </w:t>
      </w:r>
    </w:p>
    <w:p w14:paraId="09A47E81" w14:textId="77777777" w:rsidR="00140CB8" w:rsidRPr="0072378A" w:rsidRDefault="00140CB8" w:rsidP="003475D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DE6A4EF" w14:textId="66F2F45E" w:rsidR="00140CB8" w:rsidRPr="006218B8" w:rsidRDefault="00140CB8" w:rsidP="00140CB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특히 </w:t>
      </w:r>
      <w:proofErr w:type="spellStart"/>
      <w:r w:rsidRPr="006218B8">
        <w:rPr>
          <w:rFonts w:ascii="굴림" w:eastAsia="굴림" w:hAnsi="굴림"/>
          <w:b/>
          <w:sz w:val="24"/>
          <w:szCs w:val="24"/>
        </w:rPr>
        <w:t>신세계라이브쇼핑이</w:t>
      </w:r>
      <w:proofErr w:type="spellEnd"/>
      <w:r w:rsidRPr="006218B8">
        <w:rPr>
          <w:rFonts w:ascii="굴림" w:eastAsia="굴림" w:hAnsi="굴림"/>
          <w:b/>
          <w:sz w:val="24"/>
          <w:szCs w:val="24"/>
        </w:rPr>
        <w:t xml:space="preserve"> 울릉군과 </w:t>
      </w:r>
      <w:r>
        <w:rPr>
          <w:rFonts w:ascii="굴림" w:eastAsia="굴림" w:hAnsi="굴림" w:hint="eastAsia"/>
          <w:b/>
          <w:sz w:val="24"/>
          <w:szCs w:val="24"/>
        </w:rPr>
        <w:t xml:space="preserve">공동 개발한 상품의 26년도 </w:t>
      </w:r>
      <w:r w:rsidRPr="006218B8">
        <w:rPr>
          <w:rFonts w:ascii="굴림" w:eastAsia="굴림" w:hAnsi="굴림"/>
          <w:b/>
          <w:sz w:val="24"/>
          <w:szCs w:val="24"/>
        </w:rPr>
        <w:t>업그레이드</w:t>
      </w:r>
      <w:r>
        <w:rPr>
          <w:rFonts w:ascii="굴림" w:eastAsia="굴림" w:hAnsi="굴림" w:hint="eastAsia"/>
          <w:b/>
          <w:sz w:val="24"/>
          <w:szCs w:val="24"/>
        </w:rPr>
        <w:t xml:space="preserve"> 버전으로</w:t>
      </w:r>
      <w:r w:rsidRPr="006218B8">
        <w:rPr>
          <w:rFonts w:ascii="굴림" w:eastAsia="굴림" w:hAnsi="굴림"/>
          <w:b/>
          <w:sz w:val="24"/>
          <w:szCs w:val="24"/>
        </w:rPr>
        <w:t>, 울릉군이 직접 추천한 체험 프로그램</w:t>
      </w:r>
      <w:r w:rsidR="0072378A">
        <w:rPr>
          <w:rFonts w:ascii="굴림" w:eastAsia="굴림" w:hAnsi="굴림" w:hint="eastAsia"/>
          <w:b/>
          <w:sz w:val="24"/>
          <w:szCs w:val="24"/>
        </w:rPr>
        <w:t>을 더해 상품</w:t>
      </w:r>
      <w:r>
        <w:rPr>
          <w:rFonts w:ascii="굴림" w:eastAsia="굴림" w:hAnsi="굴림" w:hint="eastAsia"/>
          <w:b/>
          <w:sz w:val="24"/>
          <w:szCs w:val="24"/>
        </w:rPr>
        <w:t xml:space="preserve"> 완성도를 높였다. 작년 한</w:t>
      </w:r>
      <w:r w:rsidR="0072378A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 xml:space="preserve">해 </w:t>
      </w:r>
      <w:r w:rsidRPr="006218B8">
        <w:rPr>
          <w:rFonts w:ascii="굴림" w:eastAsia="굴림" w:hAnsi="굴림"/>
          <w:b/>
          <w:bCs/>
          <w:sz w:val="24"/>
          <w:szCs w:val="24"/>
        </w:rPr>
        <w:t xml:space="preserve">약 7만 명의 고객이 </w:t>
      </w:r>
      <w:proofErr w:type="spellStart"/>
      <w:r w:rsidRPr="006218B8">
        <w:rPr>
          <w:rFonts w:ascii="굴림" w:eastAsia="굴림" w:hAnsi="굴림"/>
          <w:b/>
          <w:bCs/>
          <w:sz w:val="24"/>
          <w:szCs w:val="24"/>
        </w:rPr>
        <w:t>신세계라이브쇼핑을</w:t>
      </w:r>
      <w:proofErr w:type="spellEnd"/>
      <w:r w:rsidRPr="006218B8">
        <w:rPr>
          <w:rFonts w:ascii="굴림" w:eastAsia="굴림" w:hAnsi="굴림"/>
          <w:b/>
          <w:bCs/>
          <w:sz w:val="24"/>
          <w:szCs w:val="24"/>
        </w:rPr>
        <w:t xml:space="preserve"> 통해 울릉도 여행 상담을 신청했으며, 이 중 1만 명 이상이 실제 울릉도를 방문해 지역 관광 활성화에 </w:t>
      </w:r>
      <w:r>
        <w:rPr>
          <w:rFonts w:ascii="굴림" w:eastAsia="굴림" w:hAnsi="굴림" w:hint="eastAsia"/>
          <w:b/>
          <w:bCs/>
          <w:sz w:val="24"/>
          <w:szCs w:val="24"/>
        </w:rPr>
        <w:t xml:space="preserve">기여한 바 있다. </w:t>
      </w:r>
    </w:p>
    <w:p w14:paraId="3CA3AB12" w14:textId="77777777" w:rsidR="00140CB8" w:rsidRPr="00140CB8" w:rsidRDefault="00140CB8" w:rsidP="003475D7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F28C83E" w14:textId="77777777" w:rsidR="00DC31B7" w:rsidRDefault="00780C99" w:rsidP="00140CB8">
      <w:pPr>
        <w:spacing w:after="0" w:line="312" w:lineRule="auto"/>
        <w:ind w:firstLine="252"/>
        <w:rPr>
          <w:rFonts w:ascii="굴림" w:eastAsia="굴림" w:hAnsi="굴림"/>
          <w:b/>
          <w:bCs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고객들은 포항에서 </w:t>
      </w:r>
      <w:r w:rsidR="00202373" w:rsidRPr="00202373">
        <w:rPr>
          <w:rFonts w:ascii="굴림" w:eastAsia="굴림" w:hAnsi="굴림"/>
          <w:b/>
          <w:sz w:val="24"/>
          <w:szCs w:val="24"/>
        </w:rPr>
        <w:t>출발</w:t>
      </w:r>
      <w:r>
        <w:rPr>
          <w:rFonts w:ascii="굴림" w:eastAsia="굴림" w:hAnsi="굴림" w:hint="eastAsia"/>
          <w:b/>
          <w:sz w:val="24"/>
          <w:szCs w:val="24"/>
        </w:rPr>
        <w:t>하는</w:t>
      </w:r>
      <w:r w:rsidR="00202373"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6218B8">
        <w:rPr>
          <w:rFonts w:ascii="굴림" w:eastAsia="굴림" w:hAnsi="굴림" w:hint="eastAsia"/>
          <w:b/>
          <w:sz w:val="24"/>
          <w:szCs w:val="24"/>
        </w:rPr>
        <w:t>1박 크루즈를 이용</w:t>
      </w:r>
      <w:r>
        <w:rPr>
          <w:rFonts w:ascii="굴림" w:eastAsia="굴림" w:hAnsi="굴림" w:hint="eastAsia"/>
          <w:b/>
          <w:sz w:val="24"/>
          <w:szCs w:val="24"/>
        </w:rPr>
        <w:t>해 울릉도로 떠나</w:t>
      </w:r>
      <w:r w:rsidR="006218B8">
        <w:rPr>
          <w:rFonts w:ascii="굴림" w:eastAsia="굴림" w:hAnsi="굴림" w:hint="eastAsia"/>
          <w:b/>
          <w:sz w:val="24"/>
          <w:szCs w:val="24"/>
        </w:rPr>
        <w:t xml:space="preserve">며, </w:t>
      </w:r>
      <w:r w:rsidR="00202373" w:rsidRPr="00202373">
        <w:rPr>
          <w:rFonts w:ascii="굴림" w:eastAsia="굴림" w:hAnsi="굴림"/>
          <w:b/>
          <w:bCs/>
          <w:sz w:val="24"/>
          <w:szCs w:val="24"/>
        </w:rPr>
        <w:t>독도</w:t>
      </w:r>
      <w:r w:rsidR="0017054D">
        <w:rPr>
          <w:rFonts w:ascii="굴림" w:eastAsia="굴림" w:hAnsi="굴림" w:hint="eastAsia"/>
          <w:b/>
          <w:bCs/>
          <w:sz w:val="24"/>
          <w:szCs w:val="24"/>
        </w:rPr>
        <w:t>와 관</w:t>
      </w:r>
      <w:r w:rsidR="00202373" w:rsidRPr="00202373">
        <w:rPr>
          <w:rFonts w:ascii="굴림" w:eastAsia="굴림" w:hAnsi="굴림"/>
          <w:b/>
          <w:bCs/>
          <w:sz w:val="24"/>
          <w:szCs w:val="24"/>
        </w:rPr>
        <w:t xml:space="preserve">음도, 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</w:rPr>
        <w:t>독도</w:t>
      </w:r>
      <w:r w:rsidR="0017054D">
        <w:rPr>
          <w:rFonts w:ascii="굴림" w:eastAsia="굴림" w:hAnsi="굴림" w:hint="eastAsia"/>
          <w:b/>
          <w:bCs/>
          <w:sz w:val="24"/>
          <w:szCs w:val="24"/>
        </w:rPr>
        <w:t>의용수비대기념관</w:t>
      </w:r>
      <w:proofErr w:type="spellEnd"/>
      <w:r w:rsidR="0017054D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r w:rsidR="0072378A">
        <w:rPr>
          <w:rFonts w:ascii="굴림" w:eastAsia="굴림" w:hAnsi="굴림" w:hint="eastAsia"/>
          <w:b/>
          <w:bCs/>
          <w:sz w:val="24"/>
          <w:szCs w:val="24"/>
        </w:rPr>
        <w:t xml:space="preserve">해중전망대, </w:t>
      </w:r>
      <w:r w:rsidR="006F7656">
        <w:rPr>
          <w:rFonts w:ascii="굴림" w:eastAsia="굴림" w:hAnsi="굴림" w:hint="eastAsia"/>
          <w:b/>
          <w:bCs/>
          <w:sz w:val="24"/>
          <w:szCs w:val="24"/>
        </w:rPr>
        <w:t>나리분지 등</w:t>
      </w:r>
      <w:r w:rsidR="0017054D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6218B8">
        <w:rPr>
          <w:rFonts w:ascii="굴림" w:eastAsia="굴림" w:hAnsi="굴림" w:hint="eastAsia"/>
          <w:b/>
          <w:bCs/>
          <w:sz w:val="24"/>
          <w:szCs w:val="24"/>
        </w:rPr>
        <w:t xml:space="preserve">핵심 명소를 </w:t>
      </w:r>
      <w:r w:rsidR="00140CB8">
        <w:rPr>
          <w:rFonts w:ascii="굴림" w:eastAsia="굴림" w:hAnsi="굴림" w:hint="eastAsia"/>
          <w:b/>
          <w:bCs/>
          <w:sz w:val="24"/>
          <w:szCs w:val="24"/>
        </w:rPr>
        <w:t xml:space="preserve">빠짐없이 </w:t>
      </w:r>
      <w:r w:rsidR="006218B8">
        <w:rPr>
          <w:rFonts w:ascii="굴림" w:eastAsia="굴림" w:hAnsi="굴림" w:hint="eastAsia"/>
          <w:b/>
          <w:bCs/>
          <w:sz w:val="24"/>
          <w:szCs w:val="24"/>
        </w:rPr>
        <w:t>둘러볼 수 있</w:t>
      </w:r>
      <w:r w:rsidR="00140CB8">
        <w:rPr>
          <w:rFonts w:ascii="굴림" w:eastAsia="굴림" w:hAnsi="굴림" w:hint="eastAsia"/>
          <w:b/>
          <w:bCs/>
          <w:sz w:val="24"/>
          <w:szCs w:val="24"/>
        </w:rPr>
        <w:t xml:space="preserve">다. </w:t>
      </w:r>
    </w:p>
    <w:p w14:paraId="502B6C84" w14:textId="04855238" w:rsidR="0017054D" w:rsidRDefault="00DC31B7" w:rsidP="00140CB8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</w:rPr>
        <w:t xml:space="preserve">또 </w:t>
      </w:r>
      <w:r w:rsidR="005E7B94">
        <w:rPr>
          <w:rFonts w:ascii="굴림" w:eastAsia="굴림" w:hAnsi="굴림" w:hint="eastAsia"/>
          <w:b/>
          <w:bCs/>
          <w:sz w:val="24"/>
          <w:szCs w:val="24"/>
        </w:rPr>
        <w:t>일정에</w:t>
      </w:r>
      <w:r w:rsidR="00780C99">
        <w:rPr>
          <w:rFonts w:ascii="굴림" w:eastAsia="굴림" w:hAnsi="굴림" w:hint="eastAsia"/>
          <w:b/>
          <w:bCs/>
          <w:sz w:val="24"/>
          <w:szCs w:val="24"/>
        </w:rPr>
        <w:t>는</w:t>
      </w:r>
      <w:r w:rsidR="005E7B94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17054D">
        <w:rPr>
          <w:rFonts w:ascii="굴림" w:eastAsia="굴림" w:hAnsi="굴림" w:hint="eastAsia"/>
          <w:b/>
          <w:bCs/>
          <w:sz w:val="24"/>
          <w:szCs w:val="24"/>
        </w:rPr>
        <w:t>울릉도 일주 유람선</w:t>
      </w:r>
      <w:r w:rsidR="00C32A74">
        <w:rPr>
          <w:rFonts w:ascii="굴림" w:eastAsia="굴림" w:hAnsi="굴림" w:hint="eastAsia"/>
          <w:b/>
          <w:bCs/>
          <w:sz w:val="24"/>
          <w:szCs w:val="24"/>
        </w:rPr>
        <w:t>, 모노레일</w:t>
      </w:r>
      <w:r w:rsidR="0072378A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proofErr w:type="spellStart"/>
      <w:r w:rsidR="0072378A">
        <w:rPr>
          <w:rFonts w:ascii="굴림" w:eastAsia="굴림" w:hAnsi="굴림" w:hint="eastAsia"/>
          <w:b/>
          <w:bCs/>
          <w:sz w:val="24"/>
          <w:szCs w:val="24"/>
        </w:rPr>
        <w:t>섬백리향</w:t>
      </w:r>
      <w:proofErr w:type="spellEnd"/>
      <w:r w:rsidR="0072378A">
        <w:rPr>
          <w:rFonts w:ascii="굴림" w:eastAsia="굴림" w:hAnsi="굴림" w:hint="eastAsia"/>
          <w:b/>
          <w:bCs/>
          <w:sz w:val="24"/>
          <w:szCs w:val="24"/>
        </w:rPr>
        <w:t xml:space="preserve"> 향수 만들기</w:t>
      </w:r>
      <w:r w:rsidR="00C32A74">
        <w:rPr>
          <w:rFonts w:ascii="굴림" w:eastAsia="굴림" w:hAnsi="굴림" w:hint="eastAsia"/>
          <w:b/>
          <w:bCs/>
          <w:sz w:val="24"/>
          <w:szCs w:val="24"/>
        </w:rPr>
        <w:t xml:space="preserve"> 등 </w:t>
      </w:r>
      <w:r w:rsidR="006218B8">
        <w:rPr>
          <w:rFonts w:ascii="굴림" w:eastAsia="굴림" w:hAnsi="굴림" w:hint="eastAsia"/>
          <w:b/>
          <w:bCs/>
          <w:sz w:val="24"/>
          <w:szCs w:val="24"/>
        </w:rPr>
        <w:t>체험형 관광 콘텐츠도</w:t>
      </w:r>
      <w:r w:rsidR="00202373">
        <w:rPr>
          <w:rFonts w:ascii="굴림" w:eastAsia="굴림" w:hAnsi="굴림" w:hint="eastAsia"/>
          <w:b/>
          <w:sz w:val="24"/>
          <w:szCs w:val="24"/>
        </w:rPr>
        <w:t xml:space="preserve"> 있</w:t>
      </w:r>
      <w:r w:rsidR="00140CB8">
        <w:rPr>
          <w:rFonts w:ascii="굴림" w:eastAsia="굴림" w:hAnsi="굴림" w:hint="eastAsia"/>
          <w:b/>
          <w:sz w:val="24"/>
          <w:szCs w:val="24"/>
        </w:rPr>
        <w:t xml:space="preserve">으며, </w:t>
      </w:r>
      <w:r w:rsidR="0017054D">
        <w:rPr>
          <w:rFonts w:ascii="굴림" w:eastAsia="굴림" w:hAnsi="굴림" w:hint="eastAsia"/>
          <w:b/>
          <w:sz w:val="24"/>
          <w:szCs w:val="24"/>
        </w:rPr>
        <w:t>산채정식</w:t>
      </w:r>
      <w:r w:rsidR="0072378A">
        <w:rPr>
          <w:rFonts w:ascii="굴림" w:eastAsia="굴림" w:hAnsi="굴림" w:hint="eastAsia"/>
          <w:b/>
          <w:sz w:val="24"/>
          <w:szCs w:val="24"/>
        </w:rPr>
        <w:t>과</w:t>
      </w:r>
      <w:r w:rsidR="0017054D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17054D">
        <w:rPr>
          <w:rFonts w:ascii="굴림" w:eastAsia="굴림" w:hAnsi="굴림" w:hint="eastAsia"/>
          <w:b/>
          <w:sz w:val="24"/>
          <w:szCs w:val="24"/>
        </w:rPr>
        <w:t>홍합따개비밥</w:t>
      </w:r>
      <w:proofErr w:type="spellEnd"/>
      <w:r w:rsidR="0017054D">
        <w:rPr>
          <w:rFonts w:ascii="굴림" w:eastAsia="굴림" w:hAnsi="굴림" w:hint="eastAsia"/>
          <w:b/>
          <w:sz w:val="24"/>
          <w:szCs w:val="24"/>
        </w:rPr>
        <w:t>,</w:t>
      </w:r>
      <w:r w:rsidR="002800D4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2800D4">
        <w:rPr>
          <w:rFonts w:ascii="굴림" w:eastAsia="굴림" w:hAnsi="굴림" w:hint="eastAsia"/>
          <w:b/>
          <w:sz w:val="24"/>
          <w:szCs w:val="24"/>
        </w:rPr>
        <w:t>엉</w:t>
      </w:r>
      <w:r w:rsidR="0017054D">
        <w:rPr>
          <w:rFonts w:ascii="굴림" w:eastAsia="굴림" w:hAnsi="굴림" w:hint="eastAsia"/>
          <w:b/>
          <w:sz w:val="24"/>
          <w:szCs w:val="24"/>
        </w:rPr>
        <w:t>겅퀴해장국</w:t>
      </w:r>
      <w:proofErr w:type="spellEnd"/>
      <w:r w:rsidR="00681BC2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등 울릉도의 </w:t>
      </w:r>
      <w:r w:rsidR="006218B8">
        <w:rPr>
          <w:rFonts w:ascii="굴림" w:eastAsia="굴림" w:hAnsi="굴림" w:hint="eastAsia"/>
          <w:b/>
          <w:sz w:val="24"/>
          <w:szCs w:val="24"/>
        </w:rPr>
        <w:t>대표 음식</w:t>
      </w:r>
      <w:r w:rsidR="00140CB8">
        <w:rPr>
          <w:rFonts w:ascii="굴림" w:eastAsia="굴림" w:hAnsi="굴림" w:hint="eastAsia"/>
          <w:b/>
          <w:sz w:val="24"/>
          <w:szCs w:val="24"/>
        </w:rPr>
        <w:t xml:space="preserve">도 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모두 맛볼 수 있다. </w:t>
      </w:r>
    </w:p>
    <w:p w14:paraId="0DBFC0E7" w14:textId="2A954CBD" w:rsidR="00C26AFC" w:rsidRPr="0072378A" w:rsidRDefault="00202373" w:rsidP="00DC31B7">
      <w:pPr>
        <w:spacing w:after="0" w:line="312" w:lineRule="auto"/>
        <w:ind w:firstLine="252"/>
        <w:rPr>
          <w:rFonts w:ascii="굴림" w:eastAsia="굴림" w:hAnsi="굴림"/>
          <w:b/>
          <w:sz w:val="24"/>
          <w:szCs w:val="24"/>
        </w:rPr>
      </w:pPr>
      <w:r w:rsidRPr="00202373">
        <w:rPr>
          <w:rFonts w:ascii="굴림" w:eastAsia="굴림" w:hAnsi="굴림"/>
          <w:b/>
          <w:sz w:val="24"/>
          <w:szCs w:val="24"/>
        </w:rPr>
        <w:t xml:space="preserve">가격은 1인 기준 </w:t>
      </w:r>
      <w:r w:rsidRPr="00202373">
        <w:rPr>
          <w:rFonts w:ascii="굴림" w:eastAsia="굴림" w:hAnsi="굴림"/>
          <w:b/>
          <w:bCs/>
          <w:sz w:val="24"/>
          <w:szCs w:val="24"/>
        </w:rPr>
        <w:t>49만</w:t>
      </w:r>
      <w:r w:rsidR="0072378A">
        <w:rPr>
          <w:rFonts w:ascii="굴림" w:eastAsia="굴림" w:hAnsi="굴림" w:hint="eastAsia"/>
          <w:b/>
          <w:bCs/>
          <w:sz w:val="24"/>
          <w:szCs w:val="24"/>
        </w:rPr>
        <w:t>9천원부터 시작</w:t>
      </w:r>
      <w:r w:rsidR="00DC31B7">
        <w:rPr>
          <w:rFonts w:ascii="굴림" w:eastAsia="굴림" w:hAnsi="굴림" w:hint="eastAsia"/>
          <w:b/>
          <w:bCs/>
          <w:sz w:val="24"/>
          <w:szCs w:val="24"/>
        </w:rPr>
        <w:t xml:space="preserve">하며 </w:t>
      </w:r>
      <w:r w:rsidR="00DC31B7" w:rsidRPr="00202373">
        <w:rPr>
          <w:rFonts w:ascii="굴림" w:eastAsia="굴림" w:hAnsi="굴림"/>
          <w:b/>
          <w:bCs/>
          <w:sz w:val="24"/>
          <w:szCs w:val="24"/>
        </w:rPr>
        <w:t>가이드 경비 및 여행자</w:t>
      </w:r>
      <w:r w:rsidR="00DC31B7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DC31B7" w:rsidRPr="00202373">
        <w:rPr>
          <w:rFonts w:ascii="굴림" w:eastAsia="굴림" w:hAnsi="굴림"/>
          <w:b/>
          <w:bCs/>
          <w:sz w:val="24"/>
          <w:szCs w:val="24"/>
        </w:rPr>
        <w:t>보험이 포함</w:t>
      </w:r>
      <w:r w:rsidR="00DC31B7">
        <w:rPr>
          <w:rFonts w:ascii="굴림" w:eastAsia="굴림" w:hAnsi="굴림" w:hint="eastAsia"/>
          <w:b/>
          <w:bCs/>
          <w:sz w:val="24"/>
          <w:szCs w:val="24"/>
        </w:rPr>
        <w:t xml:space="preserve">돼 있다. </w:t>
      </w:r>
    </w:p>
    <w:p w14:paraId="59C873E3" w14:textId="77777777" w:rsidR="00DC31B7" w:rsidRDefault="00DC31B7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1D3C2AF" w14:textId="0A96E47E" w:rsidR="00A930EC" w:rsidRPr="00A930EC" w:rsidRDefault="00202373" w:rsidP="00202373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202373">
        <w:rPr>
          <w:rFonts w:ascii="굴림" w:eastAsia="굴림" w:hAnsi="굴림"/>
          <w:b/>
          <w:sz w:val="24"/>
          <w:szCs w:val="24"/>
        </w:rPr>
        <w:t xml:space="preserve">신세계라이브쇼핑 </w:t>
      </w:r>
      <w:proofErr w:type="spellStart"/>
      <w:r w:rsidRPr="00202373">
        <w:rPr>
          <w:rFonts w:ascii="굴림" w:eastAsia="굴림" w:hAnsi="굴림"/>
          <w:b/>
          <w:sz w:val="24"/>
          <w:szCs w:val="24"/>
        </w:rPr>
        <w:t>무형팀</w:t>
      </w:r>
      <w:proofErr w:type="spellEnd"/>
      <w:r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6F7656">
        <w:rPr>
          <w:rFonts w:ascii="굴림" w:eastAsia="굴림" w:hAnsi="굴림" w:hint="eastAsia"/>
          <w:b/>
          <w:sz w:val="24"/>
          <w:szCs w:val="24"/>
        </w:rPr>
        <w:t>정성진</w:t>
      </w:r>
      <w:r w:rsidRPr="00202373">
        <w:rPr>
          <w:rFonts w:ascii="굴림" w:eastAsia="굴림" w:hAnsi="굴림"/>
          <w:b/>
          <w:sz w:val="24"/>
          <w:szCs w:val="24"/>
        </w:rPr>
        <w:t xml:space="preserve"> 팀장은 “</w:t>
      </w:r>
      <w:proofErr w:type="spellStart"/>
      <w:r w:rsidRPr="00202373">
        <w:rPr>
          <w:rFonts w:ascii="굴림" w:eastAsia="굴림" w:hAnsi="굴림"/>
          <w:b/>
          <w:sz w:val="24"/>
          <w:szCs w:val="24"/>
        </w:rPr>
        <w:t>신세계라이브쇼핑은</w:t>
      </w:r>
      <w:proofErr w:type="spellEnd"/>
      <w:r w:rsidRPr="00202373">
        <w:rPr>
          <w:rFonts w:ascii="굴림" w:eastAsia="굴림" w:hAnsi="굴림"/>
          <w:b/>
          <w:sz w:val="24"/>
          <w:szCs w:val="24"/>
        </w:rPr>
        <w:t xml:space="preserve"> </w:t>
      </w:r>
      <w:r w:rsidR="001330FD">
        <w:rPr>
          <w:rFonts w:ascii="굴림" w:eastAsia="굴림" w:hAnsi="굴림" w:hint="eastAsia"/>
          <w:b/>
          <w:sz w:val="24"/>
          <w:szCs w:val="24"/>
        </w:rPr>
        <w:t xml:space="preserve">앞으로도 </w:t>
      </w:r>
      <w:r w:rsidR="006F7656">
        <w:rPr>
          <w:rFonts w:ascii="굴림" w:eastAsia="굴림" w:hAnsi="굴림" w:hint="eastAsia"/>
          <w:b/>
          <w:sz w:val="24"/>
          <w:szCs w:val="24"/>
        </w:rPr>
        <w:t>울릉</w:t>
      </w:r>
      <w:r w:rsidR="001330FD">
        <w:rPr>
          <w:rFonts w:ascii="굴림" w:eastAsia="굴림" w:hAnsi="굴림" w:hint="eastAsia"/>
          <w:b/>
          <w:sz w:val="24"/>
          <w:szCs w:val="24"/>
        </w:rPr>
        <w:t>군과 긴밀히 협력해 고객이 만족하는 상품</w:t>
      </w:r>
      <w:r w:rsidR="00140CB8">
        <w:rPr>
          <w:rFonts w:ascii="굴림" w:eastAsia="굴림" w:hAnsi="굴림" w:hint="eastAsia"/>
          <w:b/>
          <w:sz w:val="24"/>
          <w:szCs w:val="24"/>
        </w:rPr>
        <w:t>을 함께</w:t>
      </w:r>
      <w:r w:rsidR="001330FD">
        <w:rPr>
          <w:rFonts w:ascii="굴림" w:eastAsia="굴림" w:hAnsi="굴림" w:hint="eastAsia"/>
          <w:b/>
          <w:sz w:val="24"/>
          <w:szCs w:val="24"/>
        </w:rPr>
        <w:t xml:space="preserve"> 만들고 울릉도의 가치를 높여 나가겠다.</w:t>
      </w:r>
      <w:r w:rsidR="001330FD">
        <w:rPr>
          <w:rFonts w:ascii="굴림" w:eastAsia="굴림" w:hAnsi="굴림"/>
          <w:b/>
          <w:sz w:val="24"/>
          <w:szCs w:val="24"/>
        </w:rPr>
        <w:t>”</w:t>
      </w:r>
      <w:r w:rsidR="006F7656">
        <w:rPr>
          <w:rFonts w:ascii="굴림" w:eastAsia="굴림" w:hAnsi="굴림" w:hint="eastAsia"/>
          <w:b/>
          <w:sz w:val="24"/>
          <w:szCs w:val="24"/>
        </w:rPr>
        <w:t xml:space="preserve">고 밝혔다. </w:t>
      </w:r>
      <w:r w:rsidR="0072378A">
        <w:rPr>
          <w:rFonts w:ascii="굴림" w:eastAsia="굴림" w:hAnsi="굴림" w:hint="eastAsia"/>
          <w:b/>
          <w:sz w:val="24"/>
          <w:szCs w:val="24"/>
        </w:rPr>
        <w:t>//</w:t>
      </w:r>
    </w:p>
    <w:sectPr w:rsidR="00A930EC" w:rsidRPr="00A930EC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6558"/>
    <w:rsid w:val="0002347C"/>
    <w:rsid w:val="0003084F"/>
    <w:rsid w:val="00043235"/>
    <w:rsid w:val="000435E8"/>
    <w:rsid w:val="00047BA6"/>
    <w:rsid w:val="000547C7"/>
    <w:rsid w:val="00066D85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330FD"/>
    <w:rsid w:val="00140CB8"/>
    <w:rsid w:val="00142652"/>
    <w:rsid w:val="001441BF"/>
    <w:rsid w:val="00162A4F"/>
    <w:rsid w:val="001652D5"/>
    <w:rsid w:val="00165EA4"/>
    <w:rsid w:val="0017054D"/>
    <w:rsid w:val="001707A8"/>
    <w:rsid w:val="00182972"/>
    <w:rsid w:val="00193D79"/>
    <w:rsid w:val="0019413D"/>
    <w:rsid w:val="001B09EC"/>
    <w:rsid w:val="001B2A57"/>
    <w:rsid w:val="001B723D"/>
    <w:rsid w:val="001C2CE9"/>
    <w:rsid w:val="001D4EFB"/>
    <w:rsid w:val="001E2094"/>
    <w:rsid w:val="001E340E"/>
    <w:rsid w:val="00202373"/>
    <w:rsid w:val="002061BA"/>
    <w:rsid w:val="0021096E"/>
    <w:rsid w:val="00211DA9"/>
    <w:rsid w:val="002221D7"/>
    <w:rsid w:val="00227A47"/>
    <w:rsid w:val="002303A1"/>
    <w:rsid w:val="00234C58"/>
    <w:rsid w:val="002369E8"/>
    <w:rsid w:val="0024130F"/>
    <w:rsid w:val="00242CA4"/>
    <w:rsid w:val="00255D0E"/>
    <w:rsid w:val="00261E7E"/>
    <w:rsid w:val="00264423"/>
    <w:rsid w:val="00267DFE"/>
    <w:rsid w:val="002727FF"/>
    <w:rsid w:val="002729A2"/>
    <w:rsid w:val="002774B8"/>
    <w:rsid w:val="002800D4"/>
    <w:rsid w:val="00283FC3"/>
    <w:rsid w:val="0028674F"/>
    <w:rsid w:val="0029669A"/>
    <w:rsid w:val="00296E60"/>
    <w:rsid w:val="002A0B5F"/>
    <w:rsid w:val="002B64AC"/>
    <w:rsid w:val="002C356C"/>
    <w:rsid w:val="002D6391"/>
    <w:rsid w:val="002E210B"/>
    <w:rsid w:val="002E2889"/>
    <w:rsid w:val="002F1AEC"/>
    <w:rsid w:val="002F52F7"/>
    <w:rsid w:val="002F7692"/>
    <w:rsid w:val="002F7E6B"/>
    <w:rsid w:val="0030091F"/>
    <w:rsid w:val="00301A5F"/>
    <w:rsid w:val="003067B8"/>
    <w:rsid w:val="00306D1A"/>
    <w:rsid w:val="00312046"/>
    <w:rsid w:val="00330090"/>
    <w:rsid w:val="003363ED"/>
    <w:rsid w:val="0034244F"/>
    <w:rsid w:val="00345E5E"/>
    <w:rsid w:val="003475D7"/>
    <w:rsid w:val="00351FD7"/>
    <w:rsid w:val="00352F9F"/>
    <w:rsid w:val="00357EAB"/>
    <w:rsid w:val="0036156A"/>
    <w:rsid w:val="00370165"/>
    <w:rsid w:val="003876B4"/>
    <w:rsid w:val="00387A5A"/>
    <w:rsid w:val="003A323B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411127"/>
    <w:rsid w:val="004116EA"/>
    <w:rsid w:val="00413591"/>
    <w:rsid w:val="00413924"/>
    <w:rsid w:val="00425211"/>
    <w:rsid w:val="00430AEA"/>
    <w:rsid w:val="004510E0"/>
    <w:rsid w:val="00453E62"/>
    <w:rsid w:val="00461ABD"/>
    <w:rsid w:val="00462CF9"/>
    <w:rsid w:val="004643AE"/>
    <w:rsid w:val="00467366"/>
    <w:rsid w:val="00470FEC"/>
    <w:rsid w:val="00484728"/>
    <w:rsid w:val="00484E54"/>
    <w:rsid w:val="00491767"/>
    <w:rsid w:val="004956CA"/>
    <w:rsid w:val="004974A4"/>
    <w:rsid w:val="004B2512"/>
    <w:rsid w:val="004B3D16"/>
    <w:rsid w:val="004C739A"/>
    <w:rsid w:val="004E5A4B"/>
    <w:rsid w:val="004E7096"/>
    <w:rsid w:val="004E7B71"/>
    <w:rsid w:val="004F327C"/>
    <w:rsid w:val="004F48A5"/>
    <w:rsid w:val="00501AA1"/>
    <w:rsid w:val="00502B28"/>
    <w:rsid w:val="005155DA"/>
    <w:rsid w:val="005219C8"/>
    <w:rsid w:val="00532CE2"/>
    <w:rsid w:val="00534CB2"/>
    <w:rsid w:val="00536EA6"/>
    <w:rsid w:val="005416E2"/>
    <w:rsid w:val="00546C4E"/>
    <w:rsid w:val="00554859"/>
    <w:rsid w:val="00556088"/>
    <w:rsid w:val="00557C80"/>
    <w:rsid w:val="00561E47"/>
    <w:rsid w:val="00562C09"/>
    <w:rsid w:val="00570262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D049D"/>
    <w:rsid w:val="005D1A3C"/>
    <w:rsid w:val="005D1EE0"/>
    <w:rsid w:val="005D4F9F"/>
    <w:rsid w:val="005E314F"/>
    <w:rsid w:val="005E7B94"/>
    <w:rsid w:val="005F0695"/>
    <w:rsid w:val="005F0E7A"/>
    <w:rsid w:val="005F14F4"/>
    <w:rsid w:val="00606E10"/>
    <w:rsid w:val="0061323C"/>
    <w:rsid w:val="006137EF"/>
    <w:rsid w:val="00613E66"/>
    <w:rsid w:val="006218B8"/>
    <w:rsid w:val="00623111"/>
    <w:rsid w:val="00626BD2"/>
    <w:rsid w:val="006315A6"/>
    <w:rsid w:val="00631CF1"/>
    <w:rsid w:val="0063577B"/>
    <w:rsid w:val="00636430"/>
    <w:rsid w:val="0063650F"/>
    <w:rsid w:val="00650303"/>
    <w:rsid w:val="00650EAB"/>
    <w:rsid w:val="00655734"/>
    <w:rsid w:val="00670BD7"/>
    <w:rsid w:val="00670DCD"/>
    <w:rsid w:val="00671D04"/>
    <w:rsid w:val="0067698F"/>
    <w:rsid w:val="00681BC2"/>
    <w:rsid w:val="0068211C"/>
    <w:rsid w:val="006A027A"/>
    <w:rsid w:val="006B3537"/>
    <w:rsid w:val="006C0F08"/>
    <w:rsid w:val="006C16E3"/>
    <w:rsid w:val="006C1A24"/>
    <w:rsid w:val="006C1AAB"/>
    <w:rsid w:val="006C56BC"/>
    <w:rsid w:val="006D3344"/>
    <w:rsid w:val="006D591B"/>
    <w:rsid w:val="006E1DFF"/>
    <w:rsid w:val="006E2BD9"/>
    <w:rsid w:val="006E326A"/>
    <w:rsid w:val="006E4950"/>
    <w:rsid w:val="006F7656"/>
    <w:rsid w:val="00720B27"/>
    <w:rsid w:val="0072268A"/>
    <w:rsid w:val="0072378A"/>
    <w:rsid w:val="00725FF0"/>
    <w:rsid w:val="00737373"/>
    <w:rsid w:val="00743E58"/>
    <w:rsid w:val="0074701D"/>
    <w:rsid w:val="00754434"/>
    <w:rsid w:val="00780C99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1D27"/>
    <w:rsid w:val="007E38F8"/>
    <w:rsid w:val="007E720A"/>
    <w:rsid w:val="007F26FB"/>
    <w:rsid w:val="007F576D"/>
    <w:rsid w:val="008049CF"/>
    <w:rsid w:val="008068D6"/>
    <w:rsid w:val="00812F80"/>
    <w:rsid w:val="00815678"/>
    <w:rsid w:val="008212AE"/>
    <w:rsid w:val="00827569"/>
    <w:rsid w:val="008338F0"/>
    <w:rsid w:val="00844172"/>
    <w:rsid w:val="00846E0C"/>
    <w:rsid w:val="00856F05"/>
    <w:rsid w:val="00865F8E"/>
    <w:rsid w:val="008733B0"/>
    <w:rsid w:val="00887587"/>
    <w:rsid w:val="00890A3B"/>
    <w:rsid w:val="008B09D8"/>
    <w:rsid w:val="008B43C9"/>
    <w:rsid w:val="008B518F"/>
    <w:rsid w:val="008C45E9"/>
    <w:rsid w:val="008C68F0"/>
    <w:rsid w:val="008D2EBD"/>
    <w:rsid w:val="008D3F6D"/>
    <w:rsid w:val="008E0075"/>
    <w:rsid w:val="008E1A58"/>
    <w:rsid w:val="008E6789"/>
    <w:rsid w:val="008F436F"/>
    <w:rsid w:val="0090136A"/>
    <w:rsid w:val="009179F4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7D46"/>
    <w:rsid w:val="00967EA8"/>
    <w:rsid w:val="00971C8B"/>
    <w:rsid w:val="00972E3A"/>
    <w:rsid w:val="0098243F"/>
    <w:rsid w:val="0099696D"/>
    <w:rsid w:val="009A02B0"/>
    <w:rsid w:val="009A29EC"/>
    <w:rsid w:val="009A2C9E"/>
    <w:rsid w:val="009A5500"/>
    <w:rsid w:val="009C13E2"/>
    <w:rsid w:val="009C156D"/>
    <w:rsid w:val="009D343D"/>
    <w:rsid w:val="009E1957"/>
    <w:rsid w:val="009E27F2"/>
    <w:rsid w:val="009E6B10"/>
    <w:rsid w:val="009F2182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569AC"/>
    <w:rsid w:val="00A60A18"/>
    <w:rsid w:val="00A72099"/>
    <w:rsid w:val="00A805BA"/>
    <w:rsid w:val="00A82297"/>
    <w:rsid w:val="00A822EA"/>
    <w:rsid w:val="00A930EC"/>
    <w:rsid w:val="00AA0E15"/>
    <w:rsid w:val="00AA1406"/>
    <w:rsid w:val="00AA4478"/>
    <w:rsid w:val="00AA503A"/>
    <w:rsid w:val="00AC53E1"/>
    <w:rsid w:val="00AE6FDB"/>
    <w:rsid w:val="00AF172A"/>
    <w:rsid w:val="00AF7708"/>
    <w:rsid w:val="00B1139D"/>
    <w:rsid w:val="00B12C4F"/>
    <w:rsid w:val="00B34A5B"/>
    <w:rsid w:val="00B461A1"/>
    <w:rsid w:val="00B5751F"/>
    <w:rsid w:val="00B67070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1723"/>
    <w:rsid w:val="00BC4E04"/>
    <w:rsid w:val="00BD5700"/>
    <w:rsid w:val="00BE28E5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02227"/>
    <w:rsid w:val="00C1043C"/>
    <w:rsid w:val="00C146D6"/>
    <w:rsid w:val="00C26AFC"/>
    <w:rsid w:val="00C27526"/>
    <w:rsid w:val="00C278A6"/>
    <w:rsid w:val="00C32560"/>
    <w:rsid w:val="00C32A74"/>
    <w:rsid w:val="00C37B90"/>
    <w:rsid w:val="00C42C9F"/>
    <w:rsid w:val="00C4314D"/>
    <w:rsid w:val="00C453D0"/>
    <w:rsid w:val="00C50A82"/>
    <w:rsid w:val="00C57167"/>
    <w:rsid w:val="00C5752A"/>
    <w:rsid w:val="00C61ACB"/>
    <w:rsid w:val="00C66EBB"/>
    <w:rsid w:val="00C729AD"/>
    <w:rsid w:val="00C73EAF"/>
    <w:rsid w:val="00C766F2"/>
    <w:rsid w:val="00C776F6"/>
    <w:rsid w:val="00C81939"/>
    <w:rsid w:val="00C877C1"/>
    <w:rsid w:val="00C93714"/>
    <w:rsid w:val="00C95AB9"/>
    <w:rsid w:val="00CA019A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960"/>
    <w:rsid w:val="00CF560E"/>
    <w:rsid w:val="00D05F06"/>
    <w:rsid w:val="00D060F4"/>
    <w:rsid w:val="00D12FB6"/>
    <w:rsid w:val="00D16D87"/>
    <w:rsid w:val="00D233D9"/>
    <w:rsid w:val="00D320AA"/>
    <w:rsid w:val="00D33019"/>
    <w:rsid w:val="00D357F3"/>
    <w:rsid w:val="00D377AF"/>
    <w:rsid w:val="00D42522"/>
    <w:rsid w:val="00D60922"/>
    <w:rsid w:val="00D769EF"/>
    <w:rsid w:val="00D77E20"/>
    <w:rsid w:val="00D82DD0"/>
    <w:rsid w:val="00D834A2"/>
    <w:rsid w:val="00D949B0"/>
    <w:rsid w:val="00DA46C6"/>
    <w:rsid w:val="00DB07C2"/>
    <w:rsid w:val="00DB28F0"/>
    <w:rsid w:val="00DC1274"/>
    <w:rsid w:val="00DC31B7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26B8"/>
    <w:rsid w:val="00E75D8E"/>
    <w:rsid w:val="00E83678"/>
    <w:rsid w:val="00E8543D"/>
    <w:rsid w:val="00E91CF7"/>
    <w:rsid w:val="00EA1C05"/>
    <w:rsid w:val="00EA337F"/>
    <w:rsid w:val="00EA4960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404D0"/>
    <w:rsid w:val="00F44F9D"/>
    <w:rsid w:val="00F51F6D"/>
    <w:rsid w:val="00F55AC4"/>
    <w:rsid w:val="00F63B4F"/>
    <w:rsid w:val="00F71360"/>
    <w:rsid w:val="00F72FFE"/>
    <w:rsid w:val="00F73DB8"/>
    <w:rsid w:val="00F81D8D"/>
    <w:rsid w:val="00F857FD"/>
    <w:rsid w:val="00F86537"/>
    <w:rsid w:val="00F95416"/>
    <w:rsid w:val="00F95EE6"/>
    <w:rsid w:val="00FA0519"/>
    <w:rsid w:val="00FA0C56"/>
    <w:rsid w:val="00FA3CD5"/>
    <w:rsid w:val="00FA42D9"/>
    <w:rsid w:val="00FB7503"/>
    <w:rsid w:val="00FC64DC"/>
    <w:rsid w:val="00FC7BAF"/>
    <w:rsid w:val="00FD732C"/>
    <w:rsid w:val="00FF301C"/>
    <w:rsid w:val="00FF51D1"/>
    <w:rsid w:val="00FF68C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37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20237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205</Words>
  <Characters>662</Characters>
  <Application>Microsoft Office Word</Application>
  <DocSecurity>0</DocSecurity>
  <Lines>31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14</cp:revision>
  <cp:lastPrinted>2022-12-12T03:58:00Z</cp:lastPrinted>
  <dcterms:created xsi:type="dcterms:W3CDTF">2026-02-19T02:11:00Z</dcterms:created>
  <dcterms:modified xsi:type="dcterms:W3CDTF">2026-02-19T05:48:00Z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2026-02-19T04:14:17Z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