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5A34E" w14:textId="77777777" w:rsidR="00870457" w:rsidRPr="00870457" w:rsidRDefault="00870457" w:rsidP="00870457">
      <w:pPr>
        <w:jc w:val="center"/>
      </w:pPr>
      <w:r w:rsidRPr="00870457">
        <w:rPr>
          <w:rFonts w:hint="eastAsia"/>
          <w:b/>
          <w:bCs/>
        </w:rPr>
        <w:t>출생아 수 반등에 유아 용품 수요 늘어···</w:t>
      </w:r>
    </w:p>
    <w:p w14:paraId="7096A5AC" w14:textId="77777777" w:rsidR="00870457" w:rsidRDefault="00870457" w:rsidP="00870457">
      <w:pPr>
        <w:jc w:val="center"/>
        <w:rPr>
          <w:b/>
          <w:bCs/>
        </w:rPr>
      </w:pPr>
      <w:r w:rsidRPr="00870457">
        <w:rPr>
          <w:rFonts w:hint="eastAsia"/>
          <w:b/>
          <w:bCs/>
        </w:rPr>
        <w:t>신세계百, ‘베이비 웰컴 위크’ 열고 훈풍 잇는다</w:t>
      </w:r>
    </w:p>
    <w:p w14:paraId="452FC827" w14:textId="77777777" w:rsidR="00870457" w:rsidRPr="00870457" w:rsidRDefault="00870457" w:rsidP="00870457">
      <w:pPr>
        <w:jc w:val="center"/>
        <w:rPr>
          <w:rFonts w:hint="eastAsia"/>
        </w:rPr>
      </w:pPr>
    </w:p>
    <w:p w14:paraId="5E5EBC7B" w14:textId="77777777" w:rsidR="00870457" w:rsidRPr="00870457" w:rsidRDefault="00870457" w:rsidP="00870457">
      <w:pPr>
        <w:rPr>
          <w:rFonts w:hint="eastAsia"/>
        </w:rPr>
      </w:pPr>
      <w:r w:rsidRPr="00870457">
        <w:rPr>
          <w:rFonts w:hint="eastAsia"/>
          <w:b/>
          <w:bCs/>
        </w:rPr>
        <w:t>- 신세계百 전 점에서 ‘베이비 웰컴 위크’ 열어…44개 유·아동 브랜드 참여</w:t>
      </w:r>
    </w:p>
    <w:p w14:paraId="7371A468" w14:textId="77777777" w:rsidR="00870457" w:rsidRPr="00870457" w:rsidRDefault="00870457" w:rsidP="00870457">
      <w:pPr>
        <w:rPr>
          <w:rFonts w:hint="eastAsia"/>
        </w:rPr>
      </w:pPr>
      <w:r w:rsidRPr="00870457">
        <w:rPr>
          <w:rFonts w:hint="eastAsia"/>
          <w:b/>
          <w:bCs/>
        </w:rPr>
        <w:t>- 24년 7월부터 16개월 연속 출생아 수 증가…신생아 용품 두 자릿수 성장</w:t>
      </w:r>
    </w:p>
    <w:p w14:paraId="69BD0EEF" w14:textId="77777777" w:rsidR="00870457" w:rsidRPr="00870457" w:rsidRDefault="00870457" w:rsidP="00870457">
      <w:pPr>
        <w:rPr>
          <w:rFonts w:hint="eastAsia"/>
        </w:rPr>
      </w:pPr>
      <w:r w:rsidRPr="00870457">
        <w:rPr>
          <w:rFonts w:hint="eastAsia"/>
          <w:b/>
          <w:bCs/>
        </w:rPr>
        <w:t>- 강남점·센텀시티·대구점에선 SNS에서 화제인 육아 아이템 팝업도 선보여</w:t>
      </w:r>
    </w:p>
    <w:p w14:paraId="14F2C8E9" w14:textId="77777777" w:rsidR="00870457" w:rsidRPr="00870457" w:rsidRDefault="00870457" w:rsidP="00870457">
      <w:pPr>
        <w:rPr>
          <w:rFonts w:hint="eastAsia"/>
        </w:rPr>
      </w:pPr>
      <w:r w:rsidRPr="00870457">
        <w:rPr>
          <w:rFonts w:hint="eastAsia"/>
        </w:rPr>
        <w:t> </w:t>
      </w:r>
    </w:p>
    <w:p w14:paraId="41123D34" w14:textId="77777777" w:rsidR="00870457" w:rsidRPr="00870457" w:rsidRDefault="00870457" w:rsidP="00870457">
      <w:pPr>
        <w:rPr>
          <w:rFonts w:hint="eastAsia"/>
        </w:rPr>
      </w:pPr>
      <w:r w:rsidRPr="00870457">
        <w:rPr>
          <w:rFonts w:hint="eastAsia"/>
        </w:rPr>
        <w:t>신세계백화점이 15일부터 22일까지 전국 13개 점 점포에서 ‘베이비 웰컴 위크’를 연다. 프리미엄 유모차 등 유아용품과 신생아 의류 프로모션을 다채롭게 준비했고, 강남점, 센텀시티, 대구점에선 SNS에서 화제가 되고 있는 필수 육아 아이템 팝업스토어도 선보인다.</w:t>
      </w:r>
    </w:p>
    <w:p w14:paraId="73C2D452" w14:textId="77777777" w:rsidR="00870457" w:rsidRPr="00870457" w:rsidRDefault="00870457" w:rsidP="00870457">
      <w:pPr>
        <w:rPr>
          <w:rFonts w:hint="eastAsia"/>
        </w:rPr>
      </w:pPr>
      <w:r w:rsidRPr="00870457">
        <w:rPr>
          <w:rFonts w:hint="eastAsia"/>
        </w:rPr>
        <w:t>                                                              </w:t>
      </w:r>
    </w:p>
    <w:p w14:paraId="1458453A" w14:textId="77777777" w:rsidR="00870457" w:rsidRPr="00870457" w:rsidRDefault="00870457" w:rsidP="00870457">
      <w:pPr>
        <w:rPr>
          <w:rFonts w:hint="eastAsia"/>
        </w:rPr>
      </w:pPr>
      <w:r w:rsidRPr="00870457">
        <w:rPr>
          <w:rFonts w:hint="eastAsia"/>
        </w:rPr>
        <w:t>2025년 한 해 신세계백화점의 신생아 용품 카테고리는 두 자릿수 이상의 신장률을 기록했다. 특히 ‘부가부’와 ‘에그’ 등 프리미엄 유모차와 ‘스토케’의 유아 체어, ‘싸이벡스’의 카시트 제품 등이 매출 신장을 견인했고, 일부 모델은 대기 수요가 발생할 정도로 인기를 끌었다.</w:t>
      </w:r>
    </w:p>
    <w:p w14:paraId="19648A14" w14:textId="77777777" w:rsidR="00870457" w:rsidRPr="00870457" w:rsidRDefault="00870457" w:rsidP="00870457">
      <w:pPr>
        <w:rPr>
          <w:rFonts w:hint="eastAsia"/>
        </w:rPr>
      </w:pPr>
      <w:r w:rsidRPr="00870457">
        <w:rPr>
          <w:rFonts w:hint="eastAsia"/>
        </w:rPr>
        <w:t> </w:t>
      </w:r>
    </w:p>
    <w:p w14:paraId="4111EA19" w14:textId="77777777" w:rsidR="00870457" w:rsidRPr="00870457" w:rsidRDefault="00870457" w:rsidP="00870457">
      <w:pPr>
        <w:rPr>
          <w:rFonts w:hint="eastAsia"/>
        </w:rPr>
      </w:pPr>
      <w:r w:rsidRPr="00870457">
        <w:rPr>
          <w:rFonts w:hint="eastAsia"/>
        </w:rPr>
        <w:t>이는 월별 출생아 수가 2024년 7월부터 16개월간 전년 동월 대비 증가세를 이어가며 전국 곳곳에서 아이 울음소리가 들려오자 백화점의 신생아 관련 매출도 함께 늘어난 것으로 분석된다. *출처: 국가 데이터처 통계, 25년 10월 누계</w:t>
      </w:r>
    </w:p>
    <w:p w14:paraId="674E89D6" w14:textId="77777777" w:rsidR="00870457" w:rsidRPr="00870457" w:rsidRDefault="00870457" w:rsidP="00870457">
      <w:pPr>
        <w:rPr>
          <w:rFonts w:hint="eastAsia"/>
        </w:rPr>
      </w:pPr>
      <w:r w:rsidRPr="00870457">
        <w:rPr>
          <w:rFonts w:hint="eastAsia"/>
        </w:rPr>
        <w:t> </w:t>
      </w:r>
    </w:p>
    <w:p w14:paraId="4B0ABEE4" w14:textId="77777777" w:rsidR="00870457" w:rsidRPr="00870457" w:rsidRDefault="00870457" w:rsidP="00870457">
      <w:pPr>
        <w:rPr>
          <w:rFonts w:hint="eastAsia"/>
        </w:rPr>
      </w:pPr>
      <w:r w:rsidRPr="00870457">
        <w:rPr>
          <w:rFonts w:hint="eastAsia"/>
        </w:rPr>
        <w:t>신세계백화점은 건강한 임신과 출산을 기원하고, 아이들에게는 새로운 세상에 나온 것을 환영하는 의미를 담아 ‘베이비 웰컴 위크’로 행사 테마로 정해 44개의 브랜드와 함께 할인, 사은 행사 등 풍성한 혜택을 마련했다.</w:t>
      </w:r>
    </w:p>
    <w:p w14:paraId="764A1D19" w14:textId="77777777" w:rsidR="00870457" w:rsidRPr="00870457" w:rsidRDefault="00870457" w:rsidP="00870457">
      <w:pPr>
        <w:rPr>
          <w:rFonts w:hint="eastAsia"/>
        </w:rPr>
      </w:pPr>
      <w:r w:rsidRPr="00870457">
        <w:rPr>
          <w:rFonts w:hint="eastAsia"/>
        </w:rPr>
        <w:t> </w:t>
      </w:r>
    </w:p>
    <w:p w14:paraId="144B33FB" w14:textId="77777777" w:rsidR="00870457" w:rsidRPr="00870457" w:rsidRDefault="00870457" w:rsidP="00870457">
      <w:pPr>
        <w:rPr>
          <w:rFonts w:hint="eastAsia"/>
        </w:rPr>
      </w:pPr>
      <w:r w:rsidRPr="00870457">
        <w:rPr>
          <w:rFonts w:hint="eastAsia"/>
        </w:rPr>
        <w:t>먼저 프리미엄 육아솔루션 브랜드 '부가부'는 대표 상품 '버터플라이2', '드래곤플라이' '폭스5 리뉴' 등 주요 스트롤러뿐만 아니라 하이체어 '지라프'를 5% 할인한다. 또 아기띠로 유명한 ‘아티포페’ 역시 전 상품을 5% 할인해준다. 여기에 구매 금액의 5%를 신백리워드로 돌려주는 사은 혜택도 중복해서 받을 수 있다.</w:t>
      </w:r>
    </w:p>
    <w:p w14:paraId="2415ED3E" w14:textId="77777777" w:rsidR="00870457" w:rsidRPr="00870457" w:rsidRDefault="00870457" w:rsidP="00870457">
      <w:pPr>
        <w:rPr>
          <w:rFonts w:hint="eastAsia"/>
        </w:rPr>
      </w:pPr>
      <w:r w:rsidRPr="00870457">
        <w:rPr>
          <w:rFonts w:hint="eastAsia"/>
        </w:rPr>
        <w:lastRenderedPageBreak/>
        <w:t> </w:t>
      </w:r>
    </w:p>
    <w:p w14:paraId="783B1AD1" w14:textId="77777777" w:rsidR="00870457" w:rsidRPr="00870457" w:rsidRDefault="00870457" w:rsidP="00870457">
      <w:pPr>
        <w:rPr>
          <w:rFonts w:hint="eastAsia"/>
        </w:rPr>
      </w:pPr>
      <w:r w:rsidRPr="00870457">
        <w:rPr>
          <w:rFonts w:hint="eastAsia"/>
        </w:rPr>
        <w:t>신생아들에게 꼭 필요한 의류와 용품도 브랜드마다 10%에서 최대 40%까지 할인한다. ‘에뜨와’는 26년 봄 신상품을 20% 할인해주고, ‘밍크뮤’는 출산 상품 20만원 이상 구매 시 30% 할인 혜택을 제공한다. ‘봉쁘앙’에서는 30만원 이상 구매 시 봉쁘앙 양말을, ‘무냐무냐’에서는 15만원 이상 구매 시 무냐무냐 키링, ‘베네베네’에서는 10만원 이상 구매 시 베네베네 상품권 1만원을 증정한다.</w:t>
      </w:r>
    </w:p>
    <w:p w14:paraId="0E80C614" w14:textId="77777777" w:rsidR="00870457" w:rsidRPr="00870457" w:rsidRDefault="00870457" w:rsidP="00870457">
      <w:pPr>
        <w:rPr>
          <w:rFonts w:hint="eastAsia"/>
        </w:rPr>
      </w:pPr>
      <w:r w:rsidRPr="00870457">
        <w:rPr>
          <w:rFonts w:hint="eastAsia"/>
        </w:rPr>
        <w:t>*사은품은 한정 수량으로 조기 소진 가능</w:t>
      </w:r>
    </w:p>
    <w:p w14:paraId="7D3BB45F" w14:textId="77777777" w:rsidR="00870457" w:rsidRPr="00870457" w:rsidRDefault="00870457" w:rsidP="00870457">
      <w:pPr>
        <w:rPr>
          <w:rFonts w:hint="eastAsia"/>
        </w:rPr>
      </w:pPr>
      <w:r w:rsidRPr="00870457">
        <w:rPr>
          <w:rFonts w:hint="eastAsia"/>
        </w:rPr>
        <w:t> </w:t>
      </w:r>
    </w:p>
    <w:p w14:paraId="768388CF" w14:textId="77777777" w:rsidR="00870457" w:rsidRPr="00870457" w:rsidRDefault="00870457" w:rsidP="00870457">
      <w:pPr>
        <w:rPr>
          <w:rFonts w:hint="eastAsia"/>
        </w:rPr>
      </w:pPr>
      <w:r w:rsidRPr="00870457">
        <w:rPr>
          <w:rFonts w:hint="eastAsia"/>
        </w:rPr>
        <w:t>브랜드 별 특가 상품도 풍성하게 마련했다. 대표 상품으로는 ‘압소바’ 나로 뱀부 출산 시리즈 9만 9천원, ‘블루독베이비’ 큐티체크 바디수트세트A 6만원, ‘오르시떼’ 플레이웨어 9천 9백원 등이 있다. </w:t>
      </w:r>
    </w:p>
    <w:p w14:paraId="2F246769" w14:textId="77777777" w:rsidR="00870457" w:rsidRPr="00870457" w:rsidRDefault="00870457" w:rsidP="00870457">
      <w:pPr>
        <w:rPr>
          <w:rFonts w:hint="eastAsia"/>
        </w:rPr>
      </w:pPr>
      <w:r w:rsidRPr="00870457">
        <w:rPr>
          <w:rFonts w:hint="eastAsia"/>
        </w:rPr>
        <w:t>*상품별 한정 수량으로 조기 소진 가능</w:t>
      </w:r>
    </w:p>
    <w:p w14:paraId="229FE483" w14:textId="77777777" w:rsidR="00870457" w:rsidRPr="00870457" w:rsidRDefault="00870457" w:rsidP="00870457">
      <w:pPr>
        <w:rPr>
          <w:rFonts w:hint="eastAsia"/>
        </w:rPr>
      </w:pPr>
      <w:r w:rsidRPr="00870457">
        <w:rPr>
          <w:rFonts w:hint="eastAsia"/>
        </w:rPr>
        <w:t> </w:t>
      </w:r>
    </w:p>
    <w:p w14:paraId="6B0E465C" w14:textId="77777777" w:rsidR="00870457" w:rsidRPr="00870457" w:rsidRDefault="00870457" w:rsidP="00870457">
      <w:pPr>
        <w:rPr>
          <w:rFonts w:hint="eastAsia"/>
        </w:rPr>
      </w:pPr>
      <w:r w:rsidRPr="00870457">
        <w:rPr>
          <w:rFonts w:hint="eastAsia"/>
        </w:rPr>
        <w:t>강남점 10층 키즈 스테이지에서는 15일부터 22일까지 SNS에서 품절 대란을 일으킨 미니 스카프 브랜드 ‘미니두두’의 오프라인 첫 팝업을 선보인다. 또 센텀시티 6층에서는 15일부터 28일까지 유아동 자석 보드 브랜드 ‘노리터 프로젝트’의 부산 지역 최초 팝업스토어를 소개하고, 대구신세계 7층에서는 22일까지 영국 프리미엄 유모차 브랜드 ‘에그’의 절충형 모델 출시 기념 팝업스토어를 진행한다.</w:t>
      </w:r>
    </w:p>
    <w:p w14:paraId="1DAE3049" w14:textId="77777777" w:rsidR="00870457" w:rsidRPr="00870457" w:rsidRDefault="00870457" w:rsidP="00870457">
      <w:pPr>
        <w:rPr>
          <w:rFonts w:hint="eastAsia"/>
        </w:rPr>
      </w:pPr>
      <w:r w:rsidRPr="00870457">
        <w:rPr>
          <w:rFonts w:hint="eastAsia"/>
        </w:rPr>
        <w:t> </w:t>
      </w:r>
    </w:p>
    <w:p w14:paraId="3E7F138C" w14:textId="77777777" w:rsidR="00870457" w:rsidRPr="00870457" w:rsidRDefault="00870457" w:rsidP="00870457">
      <w:pPr>
        <w:rPr>
          <w:rFonts w:hint="eastAsia"/>
        </w:rPr>
      </w:pPr>
      <w:r w:rsidRPr="00870457">
        <w:rPr>
          <w:rFonts w:hint="eastAsia"/>
        </w:rPr>
        <w:t>‘베이비 웰컴 위크’ 참여 브랜드와 각 브랜드 별 행사 내용, 특가 상품 등 자세한 행사 내용은 신세계백화점 어플리케이션(APP)을 통해 확인할 수 있다.</w:t>
      </w:r>
    </w:p>
    <w:p w14:paraId="2C1DB016" w14:textId="77777777" w:rsidR="00870457" w:rsidRPr="00870457" w:rsidRDefault="00870457" w:rsidP="00870457">
      <w:pPr>
        <w:rPr>
          <w:rFonts w:hint="eastAsia"/>
        </w:rPr>
      </w:pPr>
      <w:r w:rsidRPr="00870457">
        <w:rPr>
          <w:rFonts w:hint="eastAsia"/>
        </w:rPr>
        <w:t> </w:t>
      </w:r>
    </w:p>
    <w:p w14:paraId="09F907C0" w14:textId="77777777" w:rsidR="00870457" w:rsidRPr="00870457" w:rsidRDefault="00870457" w:rsidP="00870457">
      <w:pPr>
        <w:rPr>
          <w:rFonts w:hint="eastAsia"/>
        </w:rPr>
      </w:pPr>
      <w:r w:rsidRPr="00870457">
        <w:rPr>
          <w:rFonts w:hint="eastAsia"/>
        </w:rPr>
        <w:t>신세계백화점 선현우 패션담당은 “지속적으로 늘고 있는 출생아 수와 함께 성장세를 이어가고 있는 신생아 카테고리의 훈풍을 잇고 임신과 출산을 축하하는 의미를 더해 풍성한 혜택을 모은 ‘베이비 웰컴 위크’를 개최한다”며, “출산을 앞둔 예비 부모들이나 선물을 준비하는 고객들에게 좋은 쇼핑 기회가 될 것”이라고 말했다.</w:t>
      </w:r>
    </w:p>
    <w:p w14:paraId="38966BA8" w14:textId="77777777" w:rsidR="00870457" w:rsidRDefault="00870457"/>
    <w:sectPr w:rsidR="0087045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57"/>
    <w:rsid w:val="004525DC"/>
    <w:rsid w:val="008704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3F3B8D0"/>
  <w15:chartTrackingRefBased/>
  <w15:docId w15:val="{323C1C9D-F9E0-CD41-B414-15220909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704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704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704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704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704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704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704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704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704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7045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7045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70457"/>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7045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7045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7045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7045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7045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7045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7045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7045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04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7045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70457"/>
    <w:pPr>
      <w:spacing w:before="160"/>
      <w:jc w:val="center"/>
    </w:pPr>
    <w:rPr>
      <w:i/>
      <w:iCs/>
      <w:color w:val="404040" w:themeColor="text1" w:themeTint="BF"/>
    </w:rPr>
  </w:style>
  <w:style w:type="character" w:customStyle="1" w:styleId="Char1">
    <w:name w:val="인용 Char"/>
    <w:basedOn w:val="a0"/>
    <w:link w:val="a5"/>
    <w:uiPriority w:val="29"/>
    <w:rsid w:val="00870457"/>
    <w:rPr>
      <w:i/>
      <w:iCs/>
      <w:color w:val="404040" w:themeColor="text1" w:themeTint="BF"/>
    </w:rPr>
  </w:style>
  <w:style w:type="paragraph" w:styleId="a6">
    <w:name w:val="List Paragraph"/>
    <w:basedOn w:val="a"/>
    <w:uiPriority w:val="34"/>
    <w:qFormat/>
    <w:rsid w:val="00870457"/>
    <w:pPr>
      <w:ind w:left="720"/>
      <w:contextualSpacing/>
    </w:pPr>
  </w:style>
  <w:style w:type="character" w:styleId="a7">
    <w:name w:val="Intense Emphasis"/>
    <w:basedOn w:val="a0"/>
    <w:uiPriority w:val="21"/>
    <w:qFormat/>
    <w:rsid w:val="00870457"/>
    <w:rPr>
      <w:i/>
      <w:iCs/>
      <w:color w:val="0F4761" w:themeColor="accent1" w:themeShade="BF"/>
    </w:rPr>
  </w:style>
  <w:style w:type="paragraph" w:styleId="a8">
    <w:name w:val="Intense Quote"/>
    <w:basedOn w:val="a"/>
    <w:next w:val="a"/>
    <w:link w:val="Char2"/>
    <w:uiPriority w:val="30"/>
    <w:qFormat/>
    <w:rsid w:val="0087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70457"/>
    <w:rPr>
      <w:i/>
      <w:iCs/>
      <w:color w:val="0F4761" w:themeColor="accent1" w:themeShade="BF"/>
    </w:rPr>
  </w:style>
  <w:style w:type="character" w:styleId="a9">
    <w:name w:val="Intense Reference"/>
    <w:basedOn w:val="a0"/>
    <w:uiPriority w:val="32"/>
    <w:qFormat/>
    <w:rsid w:val="00870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91739">
      <w:bodyDiv w:val="1"/>
      <w:marLeft w:val="0"/>
      <w:marRight w:val="0"/>
      <w:marTop w:val="0"/>
      <w:marBottom w:val="0"/>
      <w:divBdr>
        <w:top w:val="none" w:sz="0" w:space="0" w:color="auto"/>
        <w:left w:val="none" w:sz="0" w:space="0" w:color="auto"/>
        <w:bottom w:val="none" w:sz="0" w:space="0" w:color="auto"/>
        <w:right w:val="none" w:sz="0" w:space="0" w:color="auto"/>
      </w:divBdr>
    </w:div>
    <w:div w:id="9011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2026-01-14T23:58:00Z</dcterms:created>
  <dcterms:modified xsi:type="dcterms:W3CDTF">2026-01-14T23:58:00Z</dcterms:modified>
</cp:coreProperties>
</file>