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74AA2F1C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069DE8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05D91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505D9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1ED5376" w14:textId="25B14ED1" w:rsidR="0077328C" w:rsidRDefault="007D68C1" w:rsidP="00D57D34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7D68C1">
              <w:rPr>
                <w:smallCaps/>
                <w:spacing w:val="-20"/>
                <w:sz w:val="36"/>
                <w:szCs w:val="36"/>
              </w:rPr>
              <w:t xml:space="preserve">G마켓, ‘제19회 상생페스티벌’ </w:t>
            </w:r>
            <w:proofErr w:type="spellStart"/>
            <w:r w:rsidRPr="007D68C1">
              <w:rPr>
                <w:smallCaps/>
                <w:spacing w:val="-20"/>
                <w:sz w:val="36"/>
                <w:szCs w:val="36"/>
              </w:rPr>
              <w:t>성료</w:t>
            </w:r>
            <w:proofErr w:type="spellEnd"/>
            <w:r w:rsidRPr="007D68C1">
              <w:rPr>
                <w:smallCaps/>
                <w:spacing w:val="-20"/>
                <w:sz w:val="36"/>
                <w:szCs w:val="36"/>
              </w:rPr>
              <w:t>…</w:t>
            </w:r>
            <w:r w:rsidR="0077328C">
              <w:rPr>
                <w:rFonts w:hint="eastAsia"/>
                <w:smallCaps/>
                <w:spacing w:val="-20"/>
                <w:sz w:val="36"/>
                <w:szCs w:val="36"/>
              </w:rPr>
              <w:t xml:space="preserve">1300여 </w:t>
            </w:r>
            <w:proofErr w:type="spellStart"/>
            <w:r w:rsidR="0077328C">
              <w:rPr>
                <w:rFonts w:hint="eastAsia"/>
                <w:smallCaps/>
                <w:spacing w:val="-20"/>
                <w:sz w:val="36"/>
                <w:szCs w:val="36"/>
              </w:rPr>
              <w:t>중소셀러</w:t>
            </w:r>
            <w:proofErr w:type="spellEnd"/>
            <w:r w:rsidR="0077328C">
              <w:rPr>
                <w:rFonts w:hint="eastAsia"/>
                <w:smallCaps/>
                <w:spacing w:val="-20"/>
                <w:sz w:val="36"/>
                <w:szCs w:val="36"/>
              </w:rPr>
              <w:t xml:space="preserve"> 지원</w:t>
            </w:r>
          </w:p>
          <w:p w14:paraId="156DB95B" w14:textId="67BD0CF0" w:rsidR="00EB451B" w:rsidRPr="0077328C" w:rsidRDefault="0077328C" w:rsidP="0077328C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77328C">
              <w:rPr>
                <w:rFonts w:hint="eastAsia"/>
                <w:smallCaps/>
                <w:spacing w:val="-20"/>
                <w:sz w:val="32"/>
                <w:szCs w:val="32"/>
              </w:rPr>
              <w:t>4개월 간 약 900억원 매출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달성</w:t>
            </w:r>
            <w:r w:rsidRPr="0077328C">
              <w:rPr>
                <w:smallCaps/>
                <w:spacing w:val="-20"/>
                <w:sz w:val="32"/>
                <w:szCs w:val="32"/>
              </w:rPr>
              <w:t>…</w:t>
            </w:r>
            <w:proofErr w:type="spellStart"/>
            <w:r w:rsidRPr="0077328C">
              <w:rPr>
                <w:rFonts w:hint="eastAsia"/>
                <w:smallCaps/>
                <w:spacing w:val="-20"/>
                <w:sz w:val="32"/>
                <w:szCs w:val="32"/>
              </w:rPr>
              <w:t>중소셀러</w:t>
            </w:r>
            <w:proofErr w:type="spellEnd"/>
            <w:r w:rsidRPr="0077328C">
              <w:rPr>
                <w:rFonts w:hint="eastAsia"/>
                <w:smallCaps/>
                <w:spacing w:val="-20"/>
                <w:sz w:val="32"/>
                <w:szCs w:val="32"/>
              </w:rPr>
              <w:t xml:space="preserve"> 판로확대 및 지원 효과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CC3FEF8" w14:textId="0EF05431" w:rsidR="0077328C" w:rsidRPr="0077328C" w:rsidRDefault="00937B1E" w:rsidP="00F776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A70129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</w:t>
            </w:r>
            <w:r w:rsidR="00F776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마켓</w:t>
            </w:r>
            <w:r w:rsidR="00F776C1" w:rsidRP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·</w:t>
            </w:r>
            <w:r w:rsidR="00F776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옥션, </w:t>
            </w:r>
            <w:proofErr w:type="spellStart"/>
            <w:r w:rsidR="0077328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중소셀러</w:t>
            </w:r>
            <w:proofErr w:type="spellEnd"/>
            <w:r w:rsidR="0077328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상생 목적</w:t>
            </w:r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의</w:t>
            </w:r>
            <w:r w:rsidR="0077328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국내 유일 온라인박람회 성황리에 마</w:t>
            </w:r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무리</w:t>
            </w:r>
          </w:p>
          <w:p w14:paraId="26515DED" w14:textId="06989C35" w:rsidR="00F21502" w:rsidRDefault="00F776C1" w:rsidP="00F2150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3"/>
                <w:szCs w:val="23"/>
              </w:rPr>
            </w:pPr>
            <w:r w:rsidRPr="00F776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7월부터 4개월간 총 900억원 판매 기록</w:t>
            </w:r>
            <w:r w:rsidR="00F21502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…</w:t>
            </w:r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지역특산물 등 상품 </w:t>
            </w:r>
            <w:proofErr w:type="spellStart"/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셀렉션</w:t>
            </w:r>
            <w:proofErr w:type="spellEnd"/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강화 효과</w:t>
            </w:r>
          </w:p>
          <w:p w14:paraId="37BEDD9E" w14:textId="2378205B" w:rsidR="00246D66" w:rsidRPr="00246D66" w:rsidRDefault="00F776C1" w:rsidP="00F2150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F776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12월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5일, </w:t>
            </w:r>
            <w:proofErr w:type="spellStart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우수셀러</w:t>
            </w:r>
            <w:proofErr w:type="spellEnd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시상식…</w:t>
            </w:r>
            <w:r w:rsidR="007E300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대상</w:t>
            </w:r>
            <w:r w:rsidR="00505D9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은</w:t>
            </w:r>
            <w:r w:rsidR="007E300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</w:t>
            </w:r>
            <w:proofErr w:type="spellStart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나주배</w:t>
            </w:r>
            <w:proofErr w:type="spellEnd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proofErr w:type="spellStart"/>
            <w:r w:rsidR="007E300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생산</w:t>
            </w:r>
            <w:r w:rsidR="007E300F" w:rsidRP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·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판매</w:t>
            </w:r>
            <w:proofErr w:type="spellEnd"/>
            <w:r w:rsidR="00F21502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셀러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‘</w:t>
            </w:r>
            <w:proofErr w:type="spellStart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푸드대통령</w:t>
            </w:r>
            <w:proofErr w:type="spellEnd"/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’</w:t>
            </w:r>
            <w:r w:rsidR="00505D9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이</w:t>
            </w:r>
            <w:r w:rsidRPr="00F776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7E300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수상</w:t>
            </w:r>
          </w:p>
        </w:tc>
      </w:tr>
    </w:tbl>
    <w:p w14:paraId="07B00EF7" w14:textId="36C47365" w:rsidR="001247EA" w:rsidRPr="00F21502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70EA877" w14:textId="335EBB44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bookmarkStart w:id="3" w:name="_Hlk215862097"/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지난 5일 </w:t>
      </w:r>
      <w:r w:rsidR="00BE39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서울 </w:t>
      </w:r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중구 </w:t>
      </w:r>
      <w:proofErr w:type="spellStart"/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신세계남산에서</w:t>
      </w:r>
      <w:proofErr w:type="spellEnd"/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BE39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온라인박람회인 </w:t>
      </w:r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‘제19회 상생페스티벌</w:t>
      </w:r>
      <w:r w:rsidR="008270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BE39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시상식을 열고</w:t>
      </w:r>
      <w:r w:rsidR="008270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Pr="00F776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우수</w:t>
      </w:r>
      <w:r w:rsidR="00BE39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 성</w:t>
      </w:r>
      <w:r w:rsidR="008270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과</w:t>
      </w:r>
      <w:r w:rsidR="00BE39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를 거둔 33개 업</w:t>
      </w:r>
      <w:r w:rsidR="008270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체를 선정했다. </w:t>
      </w:r>
    </w:p>
    <w:p w14:paraId="3861BB1E" w14:textId="77777777" w:rsidR="00F776C1" w:rsidRPr="008270A2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854383B" w14:textId="34789B32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상생페스티벌은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8270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G마켓이 중소기업, 농축수산물 생산자 등 온라인 </w:t>
      </w:r>
      <w:proofErr w:type="spellStart"/>
      <w:r w:rsidR="008270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중소셀러의</w:t>
      </w:r>
      <w:proofErr w:type="spellEnd"/>
      <w:r w:rsidR="008270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 활성화를 위해 2009년 처음 선보인 행사다. 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업계 최초이자 국내 유일하게 정부 및 공공기관이 동참하는 </w:t>
      </w:r>
      <w:proofErr w:type="spellStart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>중소셀러</w:t>
      </w:r>
      <w:proofErr w:type="spellEnd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동반성장 온라인박람회다.</w:t>
      </w:r>
    </w:p>
    <w:p w14:paraId="71FDEA1A" w14:textId="77777777" w:rsidR="00F776C1" w:rsidRPr="008270A2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50AC9E7" w14:textId="2A6B633F" w:rsidR="00F776C1" w:rsidRPr="007E300F" w:rsidRDefault="00F776C1" w:rsidP="008270A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올해</w:t>
      </w:r>
      <w:r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행사는 총 15개 부문</w:t>
      </w:r>
      <w:r w:rsidR="00191A60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</w:t>
      </w:r>
      <w:r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약 1,300여 명의 판매자가 참여했</w:t>
      </w:r>
      <w:r w:rsidR="008270A2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다. </w:t>
      </w:r>
      <w:r w:rsidR="00191A60"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지난 7월</w:t>
      </w:r>
      <w:r w:rsidR="00191A60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부터</w:t>
      </w:r>
      <w:r w:rsidR="00191A60"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시작</w:t>
      </w:r>
      <w:r w:rsidR="00191A60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해</w:t>
      </w:r>
      <w:r w:rsidR="00191A60"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4개월</w:t>
      </w:r>
      <w:r w:rsidR="00191A60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동안 진행한 판매 </w:t>
      </w:r>
      <w:r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기획전을 통해 누적 거래액 </w:t>
      </w:r>
      <w:r w:rsidR="008270A2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약 </w:t>
      </w:r>
      <w:r w:rsidRPr="007E300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900억원</w:t>
      </w:r>
      <w:r w:rsidR="008270A2" w:rsidRPr="007E300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 주문건수 약 340만건의 성과를 기록했다.</w:t>
      </w:r>
    </w:p>
    <w:p w14:paraId="79F07077" w14:textId="77777777" w:rsidR="00F776C1" w:rsidRPr="008270A2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817855C" w14:textId="77777777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지난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5일 열린 시상식에서 33명의 우수 판매자에게 상장과 함께 G마켓 온라인 광고비 최대 400만원, 마케팅 지원금 최대 200만원 등 총 600만원 규모의 부상이 제공됐다.</w:t>
      </w:r>
    </w:p>
    <w:p w14:paraId="5963E546" w14:textId="77777777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85F99E0" w14:textId="0A6DAFE7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전체</w:t>
      </w:r>
      <w:r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8270A2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대상</w:t>
      </w:r>
      <w:r w:rsidR="008270A2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및 신규 판매자 부문 </w:t>
      </w:r>
      <w:r w:rsidR="008270A2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최우수상</w:t>
      </w:r>
      <w:r w:rsidR="008270A2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8270A2"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을 수상한 </w:t>
      </w:r>
      <w:r w:rsidR="007E300F"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판매자 </w:t>
      </w:r>
      <w:r w:rsidR="007E300F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="007E300F"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푸드대통령</w:t>
      </w:r>
      <w:proofErr w:type="spellEnd"/>
      <w:r w:rsidR="007E300F"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7E300F"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은 </w:t>
      </w:r>
      <w:r w:rsidRPr="00E911E3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직접 수확한 나주배를 판매</w:t>
      </w:r>
      <w:r w:rsidR="007E300F" w:rsidRPr="00E911E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 지역 생산자다.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행사 기간 동안 진행된 추석맞이 ‘한가위 </w:t>
      </w:r>
      <w:proofErr w:type="spellStart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’에서 </w:t>
      </w:r>
      <w:proofErr w:type="spellStart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>나주배</w:t>
      </w:r>
      <w:proofErr w:type="spellEnd"/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세트를 판매해 약 2주 만에 매출 10억원을 기록했다. 행사 기간 동안 총 32억원의 거래액을 달성했다.</w:t>
      </w:r>
    </w:p>
    <w:p w14:paraId="369F1259" w14:textId="77777777" w:rsidR="00F776C1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F82932F" w14:textId="4D218E4B" w:rsidR="00893585" w:rsidRPr="00F776C1" w:rsidRDefault="00F776C1" w:rsidP="00F776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“올해는 후원에 참여한 정부 및 공공기관</w:t>
      </w:r>
      <w:r w:rsidR="007E30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규모가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지난해</w:t>
      </w:r>
      <w:r w:rsidR="007E30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대비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40%가량 확대되면서, </w:t>
      </w:r>
      <w:r w:rsidR="007E30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판매자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참여 부문이 </w:t>
      </w:r>
      <w:r w:rsidR="00E911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늘어나</w:t>
      </w:r>
      <w:r w:rsidRPr="00F776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지역 특산물 등 다양한 상품들을 소개할 수 있었다” 며 “상생페스티벌 외에도 다양한 지원 방안을 마련해 중소상공인과 지역 생산자와의 상생 방안을 지속 확대할 계획이다”고 말했다. </w:t>
      </w:r>
    </w:p>
    <w:bookmarkEnd w:id="1"/>
    <w:bookmarkEnd w:id="2"/>
    <w:p w14:paraId="37ADD13B" w14:textId="77777777" w:rsidR="00F776C1" w:rsidRPr="00F776C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214FF445" w14:textId="77777777" w:rsidR="00F776C1" w:rsidRPr="00F776C1" w:rsidRDefault="00F776C1" w:rsidP="00F776C1">
      <w:pPr>
        <w:pStyle w:val="af2"/>
        <w:jc w:val="left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B2D2F38" w14:textId="2628703D" w:rsidR="00F776C1" w:rsidRDefault="00C15FDB" w:rsidP="00F776C1">
      <w:pPr>
        <w:pStyle w:val="af2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&lt;붙임</w:t>
      </w:r>
      <w:proofErr w:type="gram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&gt; :</w:t>
      </w:r>
      <w:proofErr w:type="gram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전체 </w:t>
      </w:r>
      <w:r w:rsidR="00F776C1"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수상 </w:t>
      </w:r>
      <w:r w:rsid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리스트</w:t>
      </w:r>
    </w:p>
    <w:p w14:paraId="0B4CA4B5" w14:textId="77777777" w:rsidR="00C15FDB" w:rsidRPr="002B3E0E" w:rsidRDefault="00C15FDB" w:rsidP="00F776C1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4D55067D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[전체 대상 및 신규 판매자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지마켓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대표상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푸드대통령</w:t>
      </w:r>
      <w:proofErr w:type="spellEnd"/>
    </w:p>
    <w:p w14:paraId="51E6BFBB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[지역활성화 부문] 행정안전부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장관상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파라서주식회사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▲목화송이협동조합</w:t>
      </w:r>
    </w:p>
    <w:p w14:paraId="1C563D01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농식품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부문] 농림축산식품부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장관상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농업회사법인주식회사과일꾼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▲농업회사법인 열정농산 주식회사</w:t>
      </w:r>
    </w:p>
    <w:p w14:paraId="336F2190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해양수산 부문] 해양수산부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장관상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하늘빛에프엔에스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에스엠푸드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주식회사</w:t>
      </w:r>
    </w:p>
    <w:p w14:paraId="49674EC1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녹색제품 부문] 기후에너지환경부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장관상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클린피플즈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이엠그린</w:t>
      </w:r>
      <w:proofErr w:type="spellEnd"/>
    </w:p>
    <w:p w14:paraId="1B4519DB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소공인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소상공인시장진흥공단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이사장상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대디포베베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라이스클레이</w:t>
      </w:r>
      <w:proofErr w:type="spellEnd"/>
    </w:p>
    <w:p w14:paraId="44FDB4EF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중소/소상공인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한국중소벤처기업유통원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대표상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이고진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더자람</w:t>
      </w:r>
      <w:proofErr w:type="spellEnd"/>
    </w:p>
    <w:p w14:paraId="54130E83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경북 중소/소상공인 부문] 경상북도경제진흥원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원장상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▲농업회사법인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영주마실푸드엔헬스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푸드박스</w:t>
      </w:r>
      <w:proofErr w:type="spellEnd"/>
    </w:p>
    <w:p w14:paraId="7A20A1AF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광주 중소/소상공인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광주경제진흥상생일자리재단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대표이사상 ▲농업회사법인 산지로드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이프레시</w:t>
      </w:r>
      <w:proofErr w:type="spellEnd"/>
    </w:p>
    <w:p w14:paraId="50E7BE92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전북특별자치도 중소/소상공인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전북특별자치도경제통상진흥원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원장상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▲농업회사법인 말린 ▲하경상사</w:t>
      </w:r>
    </w:p>
    <w:p w14:paraId="6586B496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충남 중소기업 부문] (재)충남경제진흥원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원장상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직통미트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▲주식회사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브러쉬포유</w:t>
      </w:r>
      <w:proofErr w:type="spellEnd"/>
    </w:p>
    <w:p w14:paraId="7BCADE9E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충북 중소/소상공인 부문] 충청북도 기업진흥원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원장상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어니스트초이스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에스디생명공학건강식품사업부문</w:t>
      </w:r>
      <w:proofErr w:type="spellEnd"/>
    </w:p>
    <w:p w14:paraId="30CB4477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[우수 서울시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워라밸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중소기업 부문] 서울시여성가족재단 대표이사상 ▲주식회사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오케이마트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씨케이</w:t>
      </w:r>
      <w:proofErr w:type="spellEnd"/>
    </w:p>
    <w:p w14:paraId="010E66D2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[신규 판매자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지마켓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대표상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더프레시</w:t>
      </w:r>
      <w:proofErr w:type="spellEnd"/>
    </w:p>
    <w:p w14:paraId="208B34BF" w14:textId="77777777" w:rsidR="00E911E3" w:rsidRP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[글로벌 판매자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지마켓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대표상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▲㈜내아이애 ▲주식회사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비케이뷰티</w:t>
      </w:r>
      <w:proofErr w:type="spellEnd"/>
    </w:p>
    <w:p w14:paraId="58F5DD6F" w14:textId="17734E8B" w:rsidR="00F776C1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[스타배송 부문]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지마켓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대표상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▲주식회사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헥토헬스케어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▲홀라이프 ▲주식회사 </w:t>
      </w:r>
      <w:proofErr w:type="spellStart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>펀비즈</w:t>
      </w:r>
      <w:proofErr w:type="spellEnd"/>
      <w:r w:rsidRPr="00E911E3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▲CAFLS 카플스 ▲주식회사 마들</w:t>
      </w:r>
    </w:p>
    <w:p w14:paraId="2F52BAFE" w14:textId="77777777" w:rsidR="00E911E3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0B6463CA" w14:textId="77777777" w:rsidR="00E911E3" w:rsidRPr="002B3E0E" w:rsidRDefault="00E911E3" w:rsidP="00E911E3">
      <w:pPr>
        <w:pStyle w:val="af2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1B3BAE49" w14:textId="77777777" w:rsidR="00F776C1" w:rsidRPr="002B3E0E" w:rsidRDefault="00F776C1" w:rsidP="00F776C1">
      <w:pPr>
        <w:pStyle w:val="af2"/>
        <w:jc w:val="lef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4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4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3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FD8E" w14:textId="77777777" w:rsidR="008A299E" w:rsidRDefault="008A299E">
      <w:pPr>
        <w:spacing w:after="0" w:line="240" w:lineRule="auto"/>
      </w:pPr>
      <w:r>
        <w:separator/>
      </w:r>
    </w:p>
  </w:endnote>
  <w:endnote w:type="continuationSeparator" w:id="0">
    <w:p w14:paraId="37CF977F" w14:textId="77777777" w:rsidR="008A299E" w:rsidRDefault="008A299E">
      <w:pPr>
        <w:spacing w:after="0" w:line="240" w:lineRule="auto"/>
      </w:pPr>
      <w:r>
        <w:continuationSeparator/>
      </w:r>
    </w:p>
  </w:endnote>
  <w:endnote w:type="continuationNotice" w:id="1">
    <w:p w14:paraId="6D86216C" w14:textId="77777777" w:rsidR="008A299E" w:rsidRDefault="008A2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D351" w14:textId="77777777" w:rsidR="008A299E" w:rsidRDefault="008A299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E3F31DA" w14:textId="77777777" w:rsidR="008A299E" w:rsidRDefault="008A299E">
      <w:pPr>
        <w:spacing w:after="0" w:line="240" w:lineRule="auto"/>
      </w:pPr>
      <w:r>
        <w:continuationSeparator/>
      </w:r>
    </w:p>
  </w:footnote>
  <w:footnote w:type="continuationNotice" w:id="1">
    <w:p w14:paraId="2DB08807" w14:textId="77777777" w:rsidR="008A299E" w:rsidRDefault="008A2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412</Words>
  <Characters>1620</Characters>
  <Application>Microsoft Office Word</Application>
  <DocSecurity>0</DocSecurity>
  <Lines>77</Lines>
  <Paragraphs>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9</cp:revision>
  <cp:lastPrinted>2021-03-30T08:05:00Z</cp:lastPrinted>
  <dcterms:created xsi:type="dcterms:W3CDTF">2025-12-05T04:47:00Z</dcterms:created>
  <dcterms:modified xsi:type="dcterms:W3CDTF">2025-12-05T12:31:00Z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