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5F0" w:rsidRDefault="008045F0" w:rsidP="008045F0">
      <w:pPr>
        <w:pStyle w:val="a3"/>
        <w:spacing w:before="0" w:beforeAutospacing="0" w:after="150" w:afterAutospacing="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HY견고딕" w:eastAsia="HY견고딕" w:hAnsi="맑은 고딕" w:hint="eastAsia"/>
          <w:color w:val="000000"/>
          <w:sz w:val="28"/>
          <w:szCs w:val="28"/>
        </w:rPr>
        <w:t>전통 공예와 장인 정신을 계승하는 하우스오브신세계 헤리티지</w:t>
      </w:r>
      <w:r>
        <w:rPr>
          <w:rFonts w:ascii="HY견고딕" w:eastAsia="HY견고딕" w:hAnsi="맑은 고딕" w:hint="eastAsia"/>
          <w:color w:val="000000"/>
          <w:sz w:val="28"/>
          <w:szCs w:val="28"/>
        </w:rPr>
        <w:br/>
      </w:r>
      <w:r>
        <w:rPr>
          <w:rFonts w:ascii="HY견고딕" w:eastAsia="HY견고딕" w:hAnsi="맑은 고딕" w:hint="eastAsia"/>
          <w:color w:val="000000"/>
          <w:sz w:val="36"/>
          <w:szCs w:val="36"/>
        </w:rPr>
        <w:t>디자인으로 세계의 눈길을 사로잡다</w:t>
      </w:r>
    </w:p>
    <w:p w:rsidR="008045F0" w:rsidRDefault="008045F0" w:rsidP="008045F0">
      <w:pPr>
        <w:pStyle w:val="a3"/>
        <w:spacing w:before="0" w:beforeAutospacing="0" w:after="0" w:afterAutospacing="0"/>
        <w:ind w:left="255" w:hanging="26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하우스오브신세계 헤리티지, 美 아키타이저 비전 어워드 &amp; 港 DFA 수상</w:t>
      </w:r>
    </w:p>
    <w:p w:rsidR="008045F0" w:rsidRDefault="008045F0" w:rsidP="008045F0">
      <w:pPr>
        <w:pStyle w:val="a3"/>
        <w:spacing w:before="0" w:beforeAutospacing="0" w:after="0" w:afterAutospacing="0"/>
        <w:ind w:left="255" w:hanging="26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한국적 미감과 전통의 우수성 담아낸 신세계의 디자인, 세계적 인정받아</w:t>
      </w:r>
    </w:p>
    <w:p w:rsidR="008045F0" w:rsidRDefault="008045F0" w:rsidP="008045F0">
      <w:pPr>
        <w:pStyle w:val="a3"/>
        <w:spacing w:before="0" w:beforeAutospacing="0" w:after="0" w:afterAutospacing="0"/>
        <w:ind w:left="255" w:hanging="26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- 4월 개관 이후 3만명 이상 방문, 서울의 새로운 필수 방문지로 자리매김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신세계가 우리 공예와 문화를 담은 디자인으로 세계의 이목을 집중시켰다.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신세계백화점 본점 더 헤리티지 5층에 위치한 ‘하우스오브신세계 헤리티지’가 美 아키타이저 비전 어워드(Architizer Vision Award)와 洪 DFA (Design for Asia Award)에서 총 3개의 디자인상을 수상했다. 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공간 · 영상 · 그래픽 · 패키징 등 다양한 영역에서 한국적 미감과 우리 전통의 우수성을 담아낸 신세계의 디자인 역량이 세계적인 인정을 받은 것이다.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세계 최대 규모의 건축 웹진 ‘아키타이저’에서 주최하는 ‘비전 어워드’는 사진, 영상, 모형 등으로 건축과 도시의 미래를 탐구하는 창의적인 아이디어를 조명하는 공모전이다.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이번 공모전에 신세계는 ▲하우스오브신세계 헤리티지 전시장 입구와 ▲브랜드 티징 영상을 출품했다.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먼저 ▲하우스오브신세계 헤리티지 전시장 입구는 ‘인테리어 사진(Interior Photography)’ 부문에서 ‘파이널리스트(Finalist)’에 올랐다.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실제 한옥에 사용되었던 문과 평상으로 조성한 ‘전시장 입구’는 조대용 장인의 대나무 발 등 전통적 요소를 더해 한옥의 문턱을 표현했다. 전시 주제와 시기에 맞춘 전통 직물을 함께 설치해, 입구라는 공간에 상징성과 계절감을 더했다.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▲브랜드 티저 영상은 ‘비디오, 메이킹 오브(Making of)’에서 ‘주리 상(Jury Winner)’을 수상했다.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‘한국적인 소재들이 아름다운 공예품으로 변모하는 과정’을 빠르게 교차되는 장인의 손동작과 리드미컬한 음악으로 표현해, 우리 공예의 아름다움과 가치를 현대적인 시선과 소리로 조명한 점이 높은 평가를 받았다.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홍콩디자인센터가 주최하는 DFA 2026에서는 ‘커뮤니케이션 디자인’ 부문 ‘아이덴티티 &amp; 브랜딩’ 파트에서 ‘동상(Bronze Award)’을 수상했다.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수상한 작품들은 한국 전통 공예의 패턴을 재해석한 ▲대표 그래픽과 이를 적용한 ▲포장재, ▲카탈로그 표지, ▲감사 카드 등 ‘하우스오브신세계 헤리티지’의 브랜딩 이미지이다.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‘하우스오브신세계 헤리티지’의 브랜딩 이미지가 전하는 한국의 장인 정신과 미감이 이번 DFA 수상작 선정 과정에서 큰 주목을 받은 것으로 알려졌다.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한편, ‘하우스오브신세계 헤리티지’는 지난 4월 개관 이후 3만 명 이상의 방문객이 찾으며, 새로운 서울 도심의 필수 방문지로 자리매김하고있다.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보자기의 아름다움과 의미를 소개한 〈담아 이르다〉, 한국 계절의 정취를 표현한 〈여름이 깃든 자리〉, 〈쌀의 직조〉 등의 전시와 공예품 만들기, 문화 강연 등 다양한 프로그램으로 우리 문화와 전통을 관광객들에게 널리 알리고 있다.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이러한 활동을 바탕으로 ‘하우스오브신세계 헤리티지’는 국가유산청이 발행하는 월간지 ‘국가유산사랑’과 ‘KTX 매거진’ 및 일본 여성지 ‘에크라’ 등 국내외 여러 매체에서 한국 문화를 즐길 수 있는 대표적인 공간으로 소개되고 있다.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김경은 하우스오브신세계 크리에이티브 디렉터는 “’이번 아키타이저 비전 어워드와 DFA 수상은 신세계가 선보이는 우리의 장인 정신, 공예의 가치가 세계적인 인정을 받은 결과다.” 라며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045F0" w:rsidRDefault="008045F0" w:rsidP="008045F0">
      <w:pPr>
        <w:pStyle w:val="a3"/>
        <w:spacing w:before="0" w:beforeAutospacing="0" w:after="0" w:afterAutospacing="0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“앞으로도 신세계는 한국인의 의, 식, 주를 조명하는 다양한 문화 콘텐츠로 오늘의 일상 속에서 우리 문화를 보다 깊이 있게 즐길 수 있는 장을 마련하겠다.” 라고 밝혔다.  </w:t>
      </w:r>
    </w:p>
    <w:p w:rsidR="006A367C" w:rsidRDefault="006A367C">
      <w:bookmarkStart w:id="0" w:name="_GoBack"/>
      <w:bookmarkEnd w:id="0"/>
    </w:p>
    <w:sectPr w:rsidR="006A36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F0"/>
    <w:rsid w:val="006A367C"/>
    <w:rsid w:val="0080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C732D-E6B4-4D68-852B-3AB4CE2B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5F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2025-11-12T23:50:00Z</dcterms:created>
  <dcterms:modified xsi:type="dcterms:W3CDTF">2025-11-12T23:51:00Z</dcterms:modified>
</cp:coreProperties>
</file>