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0AD5B" w14:textId="62623C63" w:rsidR="001C145E" w:rsidRPr="00470F1E" w:rsidRDefault="000201C1" w:rsidP="001C145E">
      <w:pPr>
        <w:pStyle w:val="aa"/>
        <w:jc w:val="center"/>
        <w:rPr>
          <w:b/>
          <w:bCs/>
          <w:sz w:val="22"/>
        </w:rPr>
      </w:pPr>
      <w:r>
        <w:rPr>
          <w:rFonts w:hint="eastAsia"/>
          <w:b/>
          <w:bCs/>
          <w:sz w:val="22"/>
        </w:rPr>
        <w:t>가을은 송이버섯의 계절!</w:t>
      </w:r>
    </w:p>
    <w:p w14:paraId="36C77166" w14:textId="00A30521" w:rsidR="001C145E" w:rsidRPr="00470F1E" w:rsidRDefault="001C145E" w:rsidP="001C145E">
      <w:pPr>
        <w:pStyle w:val="aa"/>
        <w:jc w:val="center"/>
        <w:rPr>
          <w:b/>
          <w:bCs/>
          <w:sz w:val="22"/>
        </w:rPr>
      </w:pPr>
      <w:r w:rsidRPr="00470F1E">
        <w:rPr>
          <w:rFonts w:hint="eastAsia"/>
          <w:b/>
          <w:bCs/>
          <w:sz w:val="22"/>
        </w:rPr>
        <w:t>호텔</w:t>
      </w:r>
      <w:r w:rsidR="000201C1">
        <w:rPr>
          <w:rFonts w:hint="eastAsia"/>
          <w:b/>
          <w:bCs/>
          <w:sz w:val="22"/>
        </w:rPr>
        <w:t xml:space="preserve"> 레스토랑에서 맛보는</w:t>
      </w:r>
      <w:r w:rsidRPr="00470F1E">
        <w:rPr>
          <w:rFonts w:hint="eastAsia"/>
          <w:b/>
          <w:bCs/>
          <w:sz w:val="22"/>
        </w:rPr>
        <w:t xml:space="preserve"> 다채로운 송이버섯 </w:t>
      </w:r>
      <w:r w:rsidR="000201C1">
        <w:rPr>
          <w:rFonts w:hint="eastAsia"/>
          <w:b/>
          <w:bCs/>
          <w:sz w:val="22"/>
        </w:rPr>
        <w:t>메뉴</w:t>
      </w:r>
    </w:p>
    <w:p w14:paraId="1C561AEB" w14:textId="77777777" w:rsidR="001C145E" w:rsidRPr="00470F1E" w:rsidRDefault="001C145E" w:rsidP="001C145E">
      <w:pPr>
        <w:pStyle w:val="aa"/>
        <w:jc w:val="center"/>
        <w:rPr>
          <w:b/>
          <w:bCs/>
          <w:sz w:val="22"/>
        </w:rPr>
      </w:pPr>
    </w:p>
    <w:p w14:paraId="4EB3674A" w14:textId="76508787" w:rsidR="001C145E" w:rsidRPr="00F2122D" w:rsidRDefault="00F2122D" w:rsidP="001C145E">
      <w:pPr>
        <w:pStyle w:val="aa"/>
      </w:pPr>
      <w:r>
        <w:rPr>
          <w:rFonts w:hint="eastAsia"/>
        </w:rPr>
        <w:t xml:space="preserve"> </w:t>
      </w:r>
      <w:r w:rsidR="00BC242B" w:rsidRPr="00BC242B">
        <w:t>가을 숲의 향을 품은 송이버섯이 호텔 레스토랑의 식탁 위로 올라왔다. 자연이 선물한 귀한 식재료 송이버섯을 활용해, 호텔</w:t>
      </w:r>
      <w:r w:rsidR="00BC242B">
        <w:rPr>
          <w:rFonts w:hint="eastAsia"/>
        </w:rPr>
        <w:t>기에서는</w:t>
      </w:r>
      <w:r w:rsidR="00BC242B" w:rsidRPr="00BC242B">
        <w:t xml:space="preserve"> 가을의 정취를 담은 </w:t>
      </w:r>
      <w:r w:rsidR="00BC242B">
        <w:rPr>
          <w:rFonts w:hint="eastAsia"/>
        </w:rPr>
        <w:t>특선</w:t>
      </w:r>
      <w:r w:rsidR="00BC242B" w:rsidRPr="00BC242B">
        <w:t xml:space="preserve"> 메뉴를 </w:t>
      </w:r>
      <w:r w:rsidR="00BC242B">
        <w:rPr>
          <w:rFonts w:hint="eastAsia"/>
        </w:rPr>
        <w:t>출시했다</w:t>
      </w:r>
      <w:r w:rsidR="00BC242B" w:rsidRPr="00BC242B">
        <w:t>. 짙은 향과 깊은 풍미로 계절의 감성을 자극하는 송이버섯</w:t>
      </w:r>
      <w:r w:rsidR="00BC242B">
        <w:rPr>
          <w:rFonts w:hint="eastAsia"/>
        </w:rPr>
        <w:t xml:space="preserve">을 활용해, 각 호텔마다의 매력을 담아낸 메뉴들을 소개한다. </w:t>
      </w:r>
    </w:p>
    <w:p w14:paraId="172AFC57" w14:textId="77777777" w:rsidR="001C145E" w:rsidRDefault="001C145E" w:rsidP="001C145E">
      <w:pPr>
        <w:pStyle w:val="aa"/>
      </w:pPr>
    </w:p>
    <w:p w14:paraId="671F4A34" w14:textId="6C3C66B0" w:rsidR="001C145E" w:rsidRDefault="001C145E" w:rsidP="001C145E">
      <w:pPr>
        <w:pStyle w:val="aa"/>
        <w:ind w:firstLineChars="100" w:firstLine="200"/>
      </w:pPr>
      <w:proofErr w:type="spellStart"/>
      <w:r w:rsidRPr="00470F1E">
        <w:rPr>
          <w:rFonts w:hint="eastAsia"/>
          <w:b/>
          <w:bCs/>
          <w:color w:val="E36C0A" w:themeColor="accent6" w:themeShade="BF"/>
        </w:rPr>
        <w:t>웨스틴</w:t>
      </w:r>
      <w:proofErr w:type="spellEnd"/>
      <w:r w:rsidRPr="00470F1E">
        <w:rPr>
          <w:rFonts w:hint="eastAsia"/>
          <w:b/>
          <w:bCs/>
          <w:color w:val="E36C0A" w:themeColor="accent6" w:themeShade="BF"/>
        </w:rPr>
        <w:t xml:space="preserve"> 조선 서울</w:t>
      </w:r>
      <w:r>
        <w:rPr>
          <w:rFonts w:hint="eastAsia"/>
        </w:rPr>
        <w:t xml:space="preserve">의 프리미엄 일식당 </w:t>
      </w:r>
      <w:r>
        <w:t>‘</w:t>
      </w:r>
      <w:proofErr w:type="spellStart"/>
      <w:r>
        <w:rPr>
          <w:rFonts w:hint="eastAsia"/>
        </w:rPr>
        <w:t>스시조</w:t>
      </w:r>
      <w:proofErr w:type="spellEnd"/>
      <w:r>
        <w:t>’</w:t>
      </w:r>
      <w:r w:rsidR="008B57DF">
        <w:rPr>
          <w:rFonts w:hint="eastAsia"/>
        </w:rPr>
        <w:t xml:space="preserve">와 </w:t>
      </w:r>
      <w:r w:rsidR="00690B89">
        <w:rPr>
          <w:rFonts w:hint="eastAsia"/>
        </w:rPr>
        <w:t xml:space="preserve">중식당 </w:t>
      </w:r>
      <w:r w:rsidR="00690B89">
        <w:t>‘</w:t>
      </w:r>
      <w:r w:rsidR="00690B89">
        <w:rPr>
          <w:rFonts w:hint="eastAsia"/>
        </w:rPr>
        <w:t>홍연</w:t>
      </w:r>
      <w:r w:rsidR="00690B89">
        <w:t>’</w:t>
      </w:r>
      <w:r w:rsidR="00690B89">
        <w:rPr>
          <w:rFonts w:hint="eastAsia"/>
        </w:rPr>
        <w:t xml:space="preserve">, 그리고 </w:t>
      </w:r>
      <w:r w:rsidR="008B57DF">
        <w:rPr>
          <w:rFonts w:hint="eastAsia"/>
        </w:rPr>
        <w:t xml:space="preserve">뷔페 레스토랑 </w:t>
      </w:r>
      <w:r w:rsidR="008B57DF">
        <w:t>‘</w:t>
      </w:r>
      <w:r w:rsidR="008B57DF">
        <w:rPr>
          <w:rFonts w:hint="eastAsia"/>
        </w:rPr>
        <w:t>아리아</w:t>
      </w:r>
      <w:r w:rsidR="008B57DF">
        <w:t>’</w:t>
      </w:r>
      <w:r w:rsidR="00690B89">
        <w:rPr>
          <w:rFonts w:hint="eastAsia"/>
        </w:rPr>
        <w:t>는</w:t>
      </w:r>
      <w:r w:rsidR="008B57DF">
        <w:rPr>
          <w:rFonts w:hint="eastAsia"/>
        </w:rPr>
        <w:t xml:space="preserve"> 송이버섯을 즐기기 좋은 계절 가을, 특선 메뉴를 11월 30일(일)까지 선보인다. </w:t>
      </w:r>
    </w:p>
    <w:p w14:paraId="727285B0" w14:textId="36A36D5F" w:rsidR="008B57DF" w:rsidRDefault="008B57DF" w:rsidP="001C145E">
      <w:pPr>
        <w:pStyle w:val="aa"/>
        <w:ind w:firstLineChars="100" w:firstLine="200"/>
      </w:pPr>
    </w:p>
    <w:p w14:paraId="567B29D8" w14:textId="3E93DBCE" w:rsidR="008B57DF" w:rsidRDefault="00282CBD" w:rsidP="001C145E">
      <w:pPr>
        <w:pStyle w:val="aa"/>
        <w:ind w:firstLineChars="100" w:firstLine="200"/>
      </w:pPr>
      <w:r>
        <w:t>먼저, ‘</w:t>
      </w:r>
      <w:proofErr w:type="spellStart"/>
      <w:r>
        <w:t>스시조</w:t>
      </w:r>
      <w:proofErr w:type="spellEnd"/>
      <w:r>
        <w:t xml:space="preserve">’에서는 가을 제철 식재료로 구성한 </w:t>
      </w:r>
      <w:proofErr w:type="spellStart"/>
      <w:r>
        <w:t>신메뉴</w:t>
      </w:r>
      <w:proofErr w:type="spellEnd"/>
      <w:r>
        <w:t xml:space="preserve"> 2종을 맛볼 수 있다. 송이버섯과 잎새버섯, </w:t>
      </w:r>
      <w:proofErr w:type="spellStart"/>
      <w:r>
        <w:t>만가닥</w:t>
      </w:r>
      <w:proofErr w:type="spellEnd"/>
      <w:r>
        <w:t xml:space="preserve"> 버섯 등 가을 버섯을 듬뿍 담은 ‘커리 소스를 곁들인 가을 버섯 </w:t>
      </w:r>
      <w:proofErr w:type="spellStart"/>
      <w:r>
        <w:t>돌솥밥</w:t>
      </w:r>
      <w:proofErr w:type="spellEnd"/>
      <w:r>
        <w:t xml:space="preserve">’과 제철 식자재인 </w:t>
      </w:r>
      <w:proofErr w:type="spellStart"/>
      <w:r w:rsidR="00690B89">
        <w:t>보탄에비</w:t>
      </w:r>
      <w:proofErr w:type="spellEnd"/>
      <w:r w:rsidR="00690B89">
        <w:t xml:space="preserve">(모란새우)를 참치 내장 젓갈인 </w:t>
      </w:r>
      <w:proofErr w:type="spellStart"/>
      <w:r w:rsidR="00690B89">
        <w:t>슈토</w:t>
      </w:r>
      <w:proofErr w:type="spellEnd"/>
      <w:r w:rsidR="00690B89">
        <w:t xml:space="preserve"> 소스에 살짝 재워 뜨거운 </w:t>
      </w:r>
      <w:proofErr w:type="spellStart"/>
      <w:r w:rsidR="00690B89">
        <w:t>돌판에</w:t>
      </w:r>
      <w:proofErr w:type="spellEnd"/>
      <w:r w:rsidR="00690B89">
        <w:t xml:space="preserve"> 구워 먹는 요리인 ‘</w:t>
      </w:r>
      <w:proofErr w:type="spellStart"/>
      <w:r w:rsidR="00690B89">
        <w:t>보탄에비</w:t>
      </w:r>
      <w:proofErr w:type="spellEnd"/>
      <w:r w:rsidR="00690B89">
        <w:t xml:space="preserve"> </w:t>
      </w:r>
      <w:proofErr w:type="spellStart"/>
      <w:r w:rsidR="00690B89">
        <w:t>이시야끼</w:t>
      </w:r>
      <w:proofErr w:type="spellEnd"/>
      <w:r w:rsidR="00690B89">
        <w:t xml:space="preserve">’로 감칠맛을 강조했다. </w:t>
      </w:r>
    </w:p>
    <w:p w14:paraId="4C24A3B9" w14:textId="048F0F30" w:rsidR="001C145E" w:rsidRDefault="000B7E48" w:rsidP="000B7E48">
      <w:pPr>
        <w:pStyle w:val="aa"/>
        <w:ind w:firstLineChars="100" w:firstLine="200"/>
      </w:pPr>
      <w:r w:rsidRPr="000B7E48">
        <w:rPr>
          <w:rFonts w:hint="eastAsia"/>
        </w:rPr>
        <w:t>‘</w:t>
      </w:r>
      <w:proofErr w:type="spellStart"/>
      <w:r w:rsidRPr="000B7E48">
        <w:rPr>
          <w:rFonts w:hint="eastAsia"/>
        </w:rPr>
        <w:t>홍연’은</w:t>
      </w:r>
      <w:proofErr w:type="spellEnd"/>
      <w:r w:rsidRPr="000B7E48">
        <w:t xml:space="preserve"> 마늘 간장 소스 왕새우 찜과 자연송이 소고기 등을 포함한 특선 메뉴 ‘중추가절(中秋佳節)을 선보이며, ‘아리아’는 송이 전복과 </w:t>
      </w:r>
      <w:proofErr w:type="spellStart"/>
      <w:r w:rsidRPr="000B7E48">
        <w:t>채끝</w:t>
      </w:r>
      <w:proofErr w:type="spellEnd"/>
      <w:r w:rsidRPr="000B7E48">
        <w:t xml:space="preserve"> 바비큐, 가리비 </w:t>
      </w:r>
      <w:proofErr w:type="spellStart"/>
      <w:r w:rsidRPr="000B7E48">
        <w:t>냉채말이를</w:t>
      </w:r>
      <w:proofErr w:type="spellEnd"/>
      <w:r w:rsidRPr="000B7E48">
        <w:t xml:space="preserve"> 포함한 다채로운 가을 메뉴를 준비했다</w:t>
      </w:r>
    </w:p>
    <w:p w14:paraId="4AE943AF" w14:textId="77777777" w:rsidR="000B7E48" w:rsidRPr="000B7E48" w:rsidRDefault="000B7E48" w:rsidP="001C145E">
      <w:pPr>
        <w:pStyle w:val="aa"/>
        <w:rPr>
          <w:rFonts w:hint="eastAsia"/>
        </w:rPr>
      </w:pPr>
    </w:p>
    <w:p w14:paraId="34A9C40E" w14:textId="77777777" w:rsidR="001C145E" w:rsidRDefault="001C145E" w:rsidP="001C145E">
      <w:pPr>
        <w:pStyle w:val="aa"/>
        <w:ind w:firstLineChars="100" w:firstLine="200"/>
      </w:pPr>
      <w:proofErr w:type="spellStart"/>
      <w:r w:rsidRPr="00470F1E">
        <w:rPr>
          <w:rFonts w:hint="eastAsia"/>
          <w:b/>
          <w:bCs/>
          <w:color w:val="E36C0A" w:themeColor="accent6" w:themeShade="BF"/>
        </w:rPr>
        <w:t>쉐라톤</w:t>
      </w:r>
      <w:proofErr w:type="spellEnd"/>
      <w:r w:rsidRPr="00470F1E">
        <w:rPr>
          <w:b/>
          <w:bCs/>
          <w:color w:val="E36C0A" w:themeColor="accent6" w:themeShade="BF"/>
        </w:rPr>
        <w:t xml:space="preserve"> 그랜드 인천 호텔</w:t>
      </w:r>
      <w:r w:rsidRPr="00470F1E">
        <w:t xml:space="preserve">의 </w:t>
      </w:r>
      <w:r>
        <w:t xml:space="preserve">중식 파인 </w:t>
      </w:r>
      <w:proofErr w:type="spellStart"/>
      <w:r>
        <w:t>다이닝</w:t>
      </w:r>
      <w:proofErr w:type="spellEnd"/>
      <w:r>
        <w:t xml:space="preserve"> 레스토랑 유에는 가을을 대표하는 식재료인 자연송이를 주제로 한 시즌 한정 프로모션 ‘자연송이의 계절'(Fine the Pine Mushroom)을 오는 9월 15일부터 10월 31일까지 선보인다. </w:t>
      </w:r>
    </w:p>
    <w:p w14:paraId="6FD30A60" w14:textId="77777777" w:rsidR="001C145E" w:rsidRDefault="001C145E" w:rsidP="001C145E">
      <w:pPr>
        <w:pStyle w:val="aa"/>
      </w:pPr>
    </w:p>
    <w:p w14:paraId="0E41F50C" w14:textId="77777777" w:rsidR="001C145E" w:rsidRDefault="001C145E" w:rsidP="001C145E">
      <w:pPr>
        <w:pStyle w:val="aa"/>
        <w:ind w:firstLineChars="100" w:firstLine="200"/>
      </w:pPr>
      <w:r>
        <w:rPr>
          <w:rFonts w:hint="eastAsia"/>
        </w:rPr>
        <w:t>이번</w:t>
      </w:r>
      <w:r>
        <w:t xml:space="preserve"> 프로모션은 5코스로 이루어진 세트 메뉴와 5가지 단품 요리로 만나 볼 수 있다. 먼저 세트 메뉴는 신선한 해산물에 산뜻한 겨자를 더한 '셰프 스페셜 냉채'</w:t>
      </w:r>
      <w:proofErr w:type="spellStart"/>
      <w:r>
        <w:t>를</w:t>
      </w:r>
      <w:proofErr w:type="spellEnd"/>
      <w:r>
        <w:t xml:space="preserve"> 시작으로 담백한 두부와 향긋한 자연송이, 그리고 진득한 게살 소스가 어우러진 '자연송이 비파두부'와 고급스러운 풍미의 'XO소스 바닷가재', 부드럽고 육즙 가득한 한우 안심에 자연송이의 은은한 향이 더한 '자연송이 한우 </w:t>
      </w:r>
      <w:proofErr w:type="spellStart"/>
      <w:r>
        <w:t>안심볶음</w:t>
      </w:r>
      <w:proofErr w:type="spellEnd"/>
      <w:r>
        <w:t>'</w:t>
      </w:r>
      <w:proofErr w:type="spellStart"/>
      <w:r>
        <w:t>으로</w:t>
      </w:r>
      <w:proofErr w:type="spellEnd"/>
      <w:r>
        <w:t xml:space="preserve"> 이어진다. 식사는 향긋한 송이 국물의 깊은 풍미를 느낄 수 있</w:t>
      </w:r>
      <w:r>
        <w:rPr>
          <w:rFonts w:hint="eastAsia"/>
        </w:rPr>
        <w:t>는</w:t>
      </w:r>
      <w:r>
        <w:t xml:space="preserve"> '자연송이 탕면' 또는 볶음밥과 짜장면, 짬뽕 중 선택할 수 있다. 더불어 식사를 더욱 다채롭게 완성하는 단품 메뉴로는 '자연송이 소고기 덮밥'을 비롯해 '자연송이 탕면'</w:t>
      </w:r>
      <w:proofErr w:type="spellStart"/>
      <w:r>
        <w:t>부터</w:t>
      </w:r>
      <w:proofErr w:type="spellEnd"/>
      <w:r>
        <w:t xml:space="preserve"> 아삭한 </w:t>
      </w:r>
      <w:proofErr w:type="spellStart"/>
      <w:r>
        <w:t>식감의</w:t>
      </w:r>
      <w:proofErr w:type="spellEnd"/>
      <w:r>
        <w:t xml:space="preserve"> 아스파라거스와 송이가 조화를 이루는 '자연송이 아스파라거스 볶음'과 '자연송이 한우 </w:t>
      </w:r>
      <w:proofErr w:type="spellStart"/>
      <w:r>
        <w:t>안심볶음</w:t>
      </w:r>
      <w:proofErr w:type="spellEnd"/>
      <w:r>
        <w:t>', 쫄깃한 해삼과 전복을 진한 송이 풍미와 함께 즐길 수 있는 '자연송이 해삼·전복 요리'까지 다채로운 마련되어 고객의 선택 폭을 넓혔다.</w:t>
      </w:r>
    </w:p>
    <w:p w14:paraId="13627DB1" w14:textId="77777777" w:rsidR="001C145E" w:rsidRDefault="001C145E" w:rsidP="001C145E">
      <w:pPr>
        <w:pStyle w:val="aa"/>
      </w:pPr>
    </w:p>
    <w:p w14:paraId="447CA8D9" w14:textId="77777777" w:rsidR="001C145E" w:rsidRDefault="001C145E" w:rsidP="001C145E">
      <w:pPr>
        <w:pStyle w:val="aa"/>
      </w:pPr>
      <w:r>
        <w:rPr>
          <w:rFonts w:hint="eastAsia"/>
        </w:rPr>
        <w:t xml:space="preserve"> </w:t>
      </w:r>
      <w:r w:rsidRPr="00470F1E">
        <w:rPr>
          <w:rFonts w:hint="eastAsia"/>
          <w:b/>
          <w:bCs/>
          <w:color w:val="E36C0A" w:themeColor="accent6" w:themeShade="BF"/>
        </w:rPr>
        <w:t>여의도</w:t>
      </w:r>
      <w:r w:rsidRPr="00470F1E">
        <w:rPr>
          <w:b/>
          <w:bCs/>
          <w:color w:val="E36C0A" w:themeColor="accent6" w:themeShade="BF"/>
        </w:rPr>
        <w:t xml:space="preserve"> 파크 센터, 서울 – </w:t>
      </w:r>
      <w:proofErr w:type="spellStart"/>
      <w:r w:rsidRPr="00470F1E">
        <w:rPr>
          <w:b/>
          <w:bCs/>
          <w:color w:val="E36C0A" w:themeColor="accent6" w:themeShade="BF"/>
        </w:rPr>
        <w:t>메리어트</w:t>
      </w:r>
      <w:proofErr w:type="spellEnd"/>
      <w:r w:rsidRPr="00470F1E">
        <w:rPr>
          <w:b/>
          <w:bCs/>
          <w:color w:val="E36C0A" w:themeColor="accent6" w:themeShade="BF"/>
        </w:rPr>
        <w:t xml:space="preserve"> </w:t>
      </w:r>
      <w:proofErr w:type="spellStart"/>
      <w:r w:rsidRPr="00470F1E">
        <w:rPr>
          <w:b/>
          <w:bCs/>
          <w:color w:val="E36C0A" w:themeColor="accent6" w:themeShade="BF"/>
        </w:rPr>
        <w:t>이그제큐티브</w:t>
      </w:r>
      <w:proofErr w:type="spellEnd"/>
      <w:r w:rsidRPr="00470F1E">
        <w:rPr>
          <w:b/>
          <w:bCs/>
          <w:color w:val="E36C0A" w:themeColor="accent6" w:themeShade="BF"/>
        </w:rPr>
        <w:t xml:space="preserve"> </w:t>
      </w:r>
      <w:proofErr w:type="spellStart"/>
      <w:r w:rsidRPr="00470F1E">
        <w:rPr>
          <w:b/>
          <w:bCs/>
          <w:color w:val="E36C0A" w:themeColor="accent6" w:themeShade="BF"/>
        </w:rPr>
        <w:t>아파트먼트</w:t>
      </w:r>
      <w:proofErr w:type="spellEnd"/>
      <w:r w:rsidRPr="00470F1E">
        <w:rPr>
          <w:b/>
          <w:bCs/>
          <w:color w:val="E36C0A" w:themeColor="accent6" w:themeShade="BF"/>
        </w:rPr>
        <w:t xml:space="preserve">(이하 여의도 </w:t>
      </w:r>
      <w:proofErr w:type="spellStart"/>
      <w:r w:rsidRPr="00470F1E">
        <w:rPr>
          <w:b/>
          <w:bCs/>
          <w:color w:val="E36C0A" w:themeColor="accent6" w:themeShade="BF"/>
        </w:rPr>
        <w:t>메리어트</w:t>
      </w:r>
      <w:proofErr w:type="spellEnd"/>
      <w:r w:rsidRPr="00470F1E">
        <w:rPr>
          <w:b/>
          <w:bCs/>
          <w:color w:val="E36C0A" w:themeColor="accent6" w:themeShade="BF"/>
        </w:rPr>
        <w:t xml:space="preserve"> 호텔)</w:t>
      </w:r>
      <w:r>
        <w:rPr>
          <w:rFonts w:hint="eastAsia"/>
        </w:rPr>
        <w:t xml:space="preserve">의 </w:t>
      </w:r>
      <w:proofErr w:type="spellStart"/>
      <w:r w:rsidRPr="00EF305B">
        <w:t>파크카페</w:t>
      </w:r>
      <w:proofErr w:type="spellEnd"/>
      <w:r w:rsidRPr="00EF305B">
        <w:t xml:space="preserve"> 레스토랑은 오는 10월 31일까지 가을 제철 식재료를 활용한 코스 메뉴 ‘Autumn on a Plate’를 선보인다. </w:t>
      </w:r>
    </w:p>
    <w:p w14:paraId="7D66537C" w14:textId="77777777" w:rsidR="001C145E" w:rsidRDefault="001C145E" w:rsidP="001C145E">
      <w:pPr>
        <w:pStyle w:val="aa"/>
      </w:pPr>
    </w:p>
    <w:p w14:paraId="14F24210" w14:textId="085B37F9" w:rsidR="001C145E" w:rsidRDefault="001C145E" w:rsidP="00BE4650">
      <w:pPr>
        <w:pStyle w:val="aa"/>
        <w:ind w:firstLineChars="100" w:firstLine="200"/>
      </w:pPr>
      <w:r w:rsidRPr="00EF305B">
        <w:t xml:space="preserve">송고버섯, </w:t>
      </w:r>
      <w:proofErr w:type="spellStart"/>
      <w:r w:rsidRPr="00EF305B">
        <w:t>옥광밤</w:t>
      </w:r>
      <w:proofErr w:type="spellEnd"/>
      <w:r w:rsidRPr="00EF305B">
        <w:t xml:space="preserve">, 고구마 등 가을의 풍미를 담아낸 이번 시즌 메뉴는 미국산 안심 스테이크와 </w:t>
      </w:r>
      <w:r w:rsidRPr="00EF305B">
        <w:lastRenderedPageBreak/>
        <w:t xml:space="preserve">송고버섯, 또는 호주산 </w:t>
      </w:r>
      <w:proofErr w:type="spellStart"/>
      <w:r w:rsidRPr="00EF305B">
        <w:t>양갈비</w:t>
      </w:r>
      <w:proofErr w:type="spellEnd"/>
      <w:r w:rsidRPr="00EF305B">
        <w:t xml:space="preserve"> 스테이크와 송고버섯 중 메인 코스를 선택할 수 있다. 특히 디너 코스에는 전복구이가 더해져 한층 다채로운 미식을 경험할 수 있다.</w:t>
      </w:r>
      <w:r w:rsidR="00BE4650">
        <w:rPr>
          <w:rFonts w:hint="eastAsia"/>
        </w:rPr>
        <w:t xml:space="preserve"> </w:t>
      </w:r>
      <w:r>
        <w:t xml:space="preserve">특히 10월 3일부터 12일까지 이어지는 추석 연휴 기간에는 가족과의 모임을 보다 특별하게 즐길 수 있도록 전 메뉴 20% 할인 혜택을 제공하며, 여의도 공원 전망을 감상할 수 있는 </w:t>
      </w:r>
      <w:proofErr w:type="spellStart"/>
      <w:r>
        <w:t>프라이빗</w:t>
      </w:r>
      <w:proofErr w:type="spellEnd"/>
      <w:r>
        <w:rPr>
          <w:rFonts w:hint="eastAsia"/>
        </w:rPr>
        <w:t xml:space="preserve"> </w:t>
      </w:r>
      <w:r>
        <w:t xml:space="preserve">룸을 선착순으로 마련한다. 이후 10월 31일까지는 10% 할인된 가격으로 이용 가능하다. </w:t>
      </w:r>
    </w:p>
    <w:p w14:paraId="2CDD28CB" w14:textId="77777777" w:rsidR="001C145E" w:rsidRPr="00EF305B" w:rsidRDefault="001C145E" w:rsidP="001C145E">
      <w:pPr>
        <w:pStyle w:val="aa"/>
      </w:pPr>
    </w:p>
    <w:p w14:paraId="3B72CA70" w14:textId="30E31318" w:rsidR="001C145E" w:rsidRPr="00AB0DC0" w:rsidRDefault="00963CA9" w:rsidP="00963CA9">
      <w:pPr>
        <w:pStyle w:val="aa"/>
        <w:ind w:firstLineChars="100" w:firstLine="200"/>
      </w:pPr>
      <w:proofErr w:type="spellStart"/>
      <w:r w:rsidRPr="00963CA9">
        <w:rPr>
          <w:rFonts w:hint="eastAsia"/>
          <w:b/>
          <w:bCs/>
          <w:color w:val="E36C0A" w:themeColor="accent6" w:themeShade="BF"/>
        </w:rPr>
        <w:t>앰배서더</w:t>
      </w:r>
      <w:proofErr w:type="spellEnd"/>
      <w:r w:rsidRPr="00963CA9">
        <w:rPr>
          <w:b/>
          <w:bCs/>
          <w:color w:val="E36C0A" w:themeColor="accent6" w:themeShade="BF"/>
        </w:rPr>
        <w:t xml:space="preserve"> 서울 풀만 호텔</w:t>
      </w:r>
      <w:r w:rsidRPr="00963CA9">
        <w:t>의 정통 중식당 ‘호빈’이 가을 별미인 자연송이를 활용한 스페셜 코스 ‘</w:t>
      </w:r>
      <w:proofErr w:type="spellStart"/>
      <w:r w:rsidRPr="00963CA9">
        <w:t>추미칠품</w:t>
      </w:r>
      <w:proofErr w:type="spellEnd"/>
      <w:r w:rsidRPr="00963CA9">
        <w:t>(秋味七品)’을 10월 31일까지 선보인다. ‘</w:t>
      </w:r>
      <w:proofErr w:type="spellStart"/>
      <w:r w:rsidRPr="00963CA9">
        <w:t>추미칠품</w:t>
      </w:r>
      <w:proofErr w:type="spellEnd"/>
      <w:r w:rsidRPr="00963CA9">
        <w:t xml:space="preserve">’은 가을의 풍미를 느낄 수 있는 일곱 가지의 요리로 구성되어 있다. 자연송이구이 전채를 시작으로 토마토 속 </w:t>
      </w:r>
      <w:proofErr w:type="spellStart"/>
      <w:r w:rsidRPr="00963CA9">
        <w:t>킹크랩</w:t>
      </w:r>
      <w:proofErr w:type="spellEnd"/>
      <w:r w:rsidRPr="00963CA9">
        <w:t xml:space="preserve"> </w:t>
      </w:r>
      <w:proofErr w:type="spellStart"/>
      <w:r w:rsidRPr="00963CA9">
        <w:t>제비집</w:t>
      </w:r>
      <w:proofErr w:type="spellEnd"/>
      <w:r w:rsidRPr="00963CA9">
        <w:t xml:space="preserve">, 북경오리 껍질, 양상추 오리 쌈, 자연송이해삼, </w:t>
      </w:r>
      <w:proofErr w:type="spellStart"/>
      <w:r w:rsidRPr="00963CA9">
        <w:t>모둠버섯탕면과</w:t>
      </w:r>
      <w:proofErr w:type="spellEnd"/>
      <w:r w:rsidRPr="00963CA9">
        <w:t xml:space="preserve"> </w:t>
      </w:r>
      <w:proofErr w:type="spellStart"/>
      <w:r w:rsidRPr="00963CA9">
        <w:t>바베큐</w:t>
      </w:r>
      <w:proofErr w:type="spellEnd"/>
      <w:r w:rsidRPr="00963CA9">
        <w:t xml:space="preserve"> 볶음밥, 후식이 제공되는 구성이다.</w:t>
      </w:r>
    </w:p>
    <w:p w14:paraId="2BF3517C" w14:textId="712C29C4" w:rsidR="00AB0DC0" w:rsidRPr="001C145E" w:rsidRDefault="00AB0DC0" w:rsidP="001C145E"/>
    <w:sectPr w:rsidR="00AB0DC0" w:rsidRPr="001C145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A5BBF" w14:textId="77777777" w:rsidR="001C145E" w:rsidRDefault="001C145E" w:rsidP="001C145E">
      <w:pPr>
        <w:spacing w:after="0" w:line="240" w:lineRule="auto"/>
      </w:pPr>
      <w:r>
        <w:separator/>
      </w:r>
    </w:p>
  </w:endnote>
  <w:endnote w:type="continuationSeparator" w:id="0">
    <w:p w14:paraId="1C8667E3" w14:textId="77777777" w:rsidR="001C145E" w:rsidRDefault="001C145E" w:rsidP="001C1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CEAD0" w14:textId="77777777" w:rsidR="001C145E" w:rsidRDefault="001C145E" w:rsidP="001C145E">
      <w:pPr>
        <w:spacing w:after="0" w:line="240" w:lineRule="auto"/>
      </w:pPr>
      <w:r>
        <w:separator/>
      </w:r>
    </w:p>
  </w:footnote>
  <w:footnote w:type="continuationSeparator" w:id="0">
    <w:p w14:paraId="7D78B83D" w14:textId="77777777" w:rsidR="001C145E" w:rsidRDefault="001C145E" w:rsidP="001C14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623"/>
    <w:rsid w:val="000201C1"/>
    <w:rsid w:val="000B7E48"/>
    <w:rsid w:val="00120028"/>
    <w:rsid w:val="001C145E"/>
    <w:rsid w:val="00282CBD"/>
    <w:rsid w:val="00305167"/>
    <w:rsid w:val="003F0E24"/>
    <w:rsid w:val="0043029E"/>
    <w:rsid w:val="004F2623"/>
    <w:rsid w:val="00507546"/>
    <w:rsid w:val="005E5A9C"/>
    <w:rsid w:val="006879EE"/>
    <w:rsid w:val="00690B89"/>
    <w:rsid w:val="008B57DF"/>
    <w:rsid w:val="00963CA9"/>
    <w:rsid w:val="00AB0DC0"/>
    <w:rsid w:val="00AB125A"/>
    <w:rsid w:val="00B10921"/>
    <w:rsid w:val="00BC242B"/>
    <w:rsid w:val="00BE4650"/>
    <w:rsid w:val="00C91DB5"/>
    <w:rsid w:val="00D1501A"/>
    <w:rsid w:val="00F2122D"/>
    <w:rsid w:val="4787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C0F3419"/>
  <w15:chartTrackingRefBased/>
  <w15:docId w15:val="{A5A74BFD-ABB9-4821-B011-160F688DD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DC0"/>
    <w:pPr>
      <w:widowControl w:val="0"/>
      <w:wordWrap w:val="0"/>
      <w:autoSpaceDE w:val="0"/>
      <w:autoSpaceDN w:val="0"/>
      <w:spacing w:after="160" w:line="259" w:lineRule="auto"/>
    </w:pPr>
  </w:style>
  <w:style w:type="paragraph" w:styleId="1">
    <w:name w:val="heading 1"/>
    <w:basedOn w:val="a"/>
    <w:next w:val="a"/>
    <w:link w:val="1Char"/>
    <w:uiPriority w:val="9"/>
    <w:qFormat/>
    <w:rsid w:val="004F2623"/>
    <w:pPr>
      <w:keepNext/>
      <w:keepLines/>
      <w:spacing w:before="280" w:after="80" w:line="276" w:lineRule="auto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F2623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F2623"/>
    <w:pPr>
      <w:keepNext/>
      <w:keepLines/>
      <w:spacing w:before="160" w:after="80" w:line="276" w:lineRule="auto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F2623"/>
    <w:pPr>
      <w:keepNext/>
      <w:keepLines/>
      <w:spacing w:before="80" w:after="40" w:line="276" w:lineRule="auto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F2623"/>
    <w:pPr>
      <w:keepNext/>
      <w:keepLines/>
      <w:spacing w:before="80" w:after="40" w:line="276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F2623"/>
    <w:pPr>
      <w:keepNext/>
      <w:keepLines/>
      <w:spacing w:before="80" w:after="40" w:line="276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F2623"/>
    <w:pPr>
      <w:keepNext/>
      <w:keepLines/>
      <w:spacing w:before="80" w:after="40" w:line="276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F2623"/>
    <w:pPr>
      <w:keepNext/>
      <w:keepLines/>
      <w:spacing w:before="80" w:after="40" w:line="276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F2623"/>
    <w:pPr>
      <w:keepNext/>
      <w:keepLines/>
      <w:spacing w:before="80" w:after="40" w:line="276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4F262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4F262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4F262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4F26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4F26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4F26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4F26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4F26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4F262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4F26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4F2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F2623"/>
    <w:pPr>
      <w:numPr>
        <w:ilvl w:val="1"/>
      </w:numPr>
      <w:spacing w:line="276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4F26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F2623"/>
    <w:pPr>
      <w:spacing w:before="160" w:line="276" w:lineRule="auto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4F262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F2623"/>
    <w:pPr>
      <w:spacing w:after="200" w:line="276" w:lineRule="auto"/>
      <w:ind w:left="720"/>
      <w:contextualSpacing/>
    </w:pPr>
  </w:style>
  <w:style w:type="character" w:styleId="a7">
    <w:name w:val="Intense Emphasis"/>
    <w:basedOn w:val="a0"/>
    <w:uiPriority w:val="21"/>
    <w:qFormat/>
    <w:rsid w:val="004F2623"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F262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6" w:lineRule="auto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4F2623"/>
    <w:rPr>
      <w:i/>
      <w:iCs/>
      <w:color w:val="365F91" w:themeColor="accent1" w:themeShade="BF"/>
    </w:rPr>
  </w:style>
  <w:style w:type="character" w:styleId="a9">
    <w:name w:val="Intense Reference"/>
    <w:basedOn w:val="a0"/>
    <w:uiPriority w:val="32"/>
    <w:qFormat/>
    <w:rsid w:val="004F2623"/>
    <w:rPr>
      <w:b/>
      <w:bCs/>
      <w:smallCaps/>
      <w:color w:val="365F91" w:themeColor="accent1" w:themeShade="BF"/>
      <w:spacing w:val="5"/>
    </w:rPr>
  </w:style>
  <w:style w:type="paragraph" w:styleId="aa">
    <w:name w:val="No Spacing"/>
    <w:uiPriority w:val="1"/>
    <w:qFormat/>
    <w:rsid w:val="00AB0DC0"/>
    <w:pPr>
      <w:widowControl w:val="0"/>
      <w:wordWrap w:val="0"/>
      <w:autoSpaceDE w:val="0"/>
      <w:autoSpaceDN w:val="0"/>
      <w:spacing w:after="0" w:line="240" w:lineRule="auto"/>
    </w:pPr>
  </w:style>
  <w:style w:type="paragraph" w:styleId="ab">
    <w:name w:val="header"/>
    <w:basedOn w:val="a"/>
    <w:link w:val="Char3"/>
    <w:uiPriority w:val="99"/>
    <w:unhideWhenUsed/>
    <w:rsid w:val="001C145E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1C145E"/>
  </w:style>
  <w:style w:type="paragraph" w:styleId="ac">
    <w:name w:val="footer"/>
    <w:basedOn w:val="a"/>
    <w:link w:val="Char4"/>
    <w:uiPriority w:val="99"/>
    <w:unhideWhenUsed/>
    <w:rsid w:val="001C145E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1C1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6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7cdb299-17a2-465a-b8dd-a80adaf450c3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홍보_PR - 브랜드커뮤니케이션</dc:creator>
  <cp:keywords/>
  <dc:description/>
  <cp:lastModifiedBy>홍보_PR - 브랜드커뮤니케이션</cp:lastModifiedBy>
  <cp:revision>3</cp:revision>
  <dcterms:created xsi:type="dcterms:W3CDTF">2025-10-02T02:04:00Z</dcterms:created>
  <dcterms:modified xsi:type="dcterms:W3CDTF">2025-10-02T02:11:00Z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8630b0-7b77-4a94-b286-234b1464d7c6_SiteId">
    <vt:lpwstr>d4ffc887-d88d-41cc-bf6a-6bb47ec0f3ca</vt:lpwstr>
  </property>
  <property fmtid="{D5CDD505-2E9C-101B-9397-08002B2CF9AE}" pid="3" name="MSIP_Label_ee8630b0-7b77-4a94-b286-234b1464d7c6_SetDate">
    <vt:lpwstr>2025-10-01T01:40:04Z</vt:lpwstr>
  </property>
  <property fmtid="{D5CDD505-2E9C-101B-9397-08002B2CF9AE}" pid="4" name="MSIP_Label_ee8630b0-7b77-4a94-b286-234b1464d7c6_Name">
    <vt:lpwstr>조선호텔 보호</vt:lpwstr>
  </property>
  <property fmtid="{D5CDD505-2E9C-101B-9397-08002B2CF9AE}" pid="5" name="MSIP_Label_ee8630b0-7b77-4a94-b286-234b1464d7c6_Method">
    <vt:lpwstr>Privileged</vt:lpwstr>
  </property>
  <property fmtid="{D5CDD505-2E9C-101B-9397-08002B2CF9AE}" pid="6" name="MSIP_Label_ee8630b0-7b77-4a94-b286-234b1464d7c6_Enabled">
    <vt:lpwstr>true</vt:lpwstr>
  </property>
  <property fmtid="{D5CDD505-2E9C-101B-9397-08002B2CF9AE}" pid="7" name="MSIP_Label_ee8630b0-7b77-4a94-b286-234b1464d7c6_ContentBits">
    <vt:lpwstr>8</vt:lpwstr>
  </property>
</Properties>
</file>