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52FAEF39" w:rsidR="002867B4" w:rsidRPr="00B30442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SSG랜더스, 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063AD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13435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구단 최초 시즌 20번째 만원 관중 달성</w:t>
            </w:r>
          </w:p>
          <w:p w14:paraId="6AE529E6" w14:textId="3198F548" w:rsidR="00B34757" w:rsidRPr="009B79B4" w:rsidRDefault="00971FC4" w:rsidP="00C4567C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9B79B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1343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21일(일) </w:t>
            </w:r>
            <w:proofErr w:type="spellStart"/>
            <w:r w:rsidR="001343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두산베어스와의</w:t>
            </w:r>
            <w:proofErr w:type="spellEnd"/>
            <w:r w:rsidR="001343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7614AF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홈경기에서</w:t>
            </w:r>
            <w:r w:rsidR="0013435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이틀 연속 매진을 기록, 구단 최초 시즌 20번째 만원 달성</w:t>
            </w:r>
          </w:p>
        </w:tc>
      </w:tr>
    </w:tbl>
    <w:p w14:paraId="0286E698" w14:textId="2820708B" w:rsidR="00894EED" w:rsidRDefault="000E6B0F" w:rsidP="00C4567C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SSG랜더스(대표이사 김재섭, 이하 SSG)</w:t>
      </w:r>
      <w:proofErr w:type="spellStart"/>
      <w:r w:rsidR="00154ACD">
        <w:rPr>
          <w:rFonts w:ascii="굴림" w:eastAsia="굴림" w:hAnsi="굴림" w:hint="eastAsia"/>
          <w:color w:val="000000" w:themeColor="text1"/>
          <w:sz w:val="24"/>
        </w:rPr>
        <w:t>느</w:t>
      </w:r>
      <w:proofErr w:type="spellEnd"/>
      <w:r w:rsidR="00E37B6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134352">
        <w:rPr>
          <w:rFonts w:ascii="굴림" w:eastAsia="굴림" w:hAnsi="굴림" w:hint="eastAsia"/>
          <w:color w:val="000000" w:themeColor="text1"/>
          <w:sz w:val="24"/>
        </w:rPr>
        <w:t>9월 21</w:t>
      </w:r>
      <w:r w:rsidR="00154ACD" w:rsidRPr="00154ACD">
        <w:rPr>
          <w:rFonts w:ascii="굴림" w:eastAsia="굴림" w:hAnsi="굴림"/>
          <w:color w:val="000000" w:themeColor="text1"/>
          <w:sz w:val="24"/>
        </w:rPr>
        <w:t>일(</w:t>
      </w:r>
      <w:r w:rsidR="00134352">
        <w:rPr>
          <w:rFonts w:ascii="굴림" w:eastAsia="굴림" w:hAnsi="굴림" w:hint="eastAsia"/>
          <w:color w:val="000000" w:themeColor="text1"/>
          <w:sz w:val="24"/>
        </w:rPr>
        <w:t>일</w:t>
      </w:r>
      <w:r w:rsidR="00154ACD" w:rsidRPr="00154ACD">
        <w:rPr>
          <w:rFonts w:ascii="굴림" w:eastAsia="굴림" w:hAnsi="굴림"/>
          <w:color w:val="000000" w:themeColor="text1"/>
          <w:sz w:val="24"/>
        </w:rPr>
        <w:t xml:space="preserve">) 인천SSG랜더스필드에서 열린 </w:t>
      </w:r>
      <w:proofErr w:type="spellStart"/>
      <w:r w:rsidR="00134352">
        <w:rPr>
          <w:rFonts w:ascii="굴림" w:eastAsia="굴림" w:hAnsi="굴림" w:hint="eastAsia"/>
          <w:color w:val="000000" w:themeColor="text1"/>
          <w:sz w:val="24"/>
        </w:rPr>
        <w:t>두산베어스</w:t>
      </w:r>
      <w:r w:rsidR="00154ACD" w:rsidRPr="00154ACD">
        <w:rPr>
          <w:rFonts w:ascii="굴림" w:eastAsia="굴림" w:hAnsi="굴림"/>
          <w:color w:val="000000" w:themeColor="text1"/>
          <w:sz w:val="24"/>
        </w:rPr>
        <w:t>의</w:t>
      </w:r>
      <w:proofErr w:type="spellEnd"/>
      <w:r w:rsidR="00154ACD" w:rsidRPr="00154ACD">
        <w:rPr>
          <w:rFonts w:ascii="굴림" w:eastAsia="굴림" w:hAnsi="굴림"/>
          <w:color w:val="000000" w:themeColor="text1"/>
          <w:sz w:val="24"/>
        </w:rPr>
        <w:t xml:space="preserve"> </w:t>
      </w:r>
      <w:r w:rsidR="00134352">
        <w:rPr>
          <w:rFonts w:ascii="굴림" w:eastAsia="굴림" w:hAnsi="굴림" w:hint="eastAsia"/>
          <w:color w:val="000000" w:themeColor="text1"/>
          <w:sz w:val="24"/>
        </w:rPr>
        <w:t xml:space="preserve">홈경기에서 구단 최초 </w:t>
      </w:r>
      <w:r w:rsidR="00C4567C">
        <w:rPr>
          <w:rFonts w:ascii="굴림" w:eastAsia="굴림" w:hAnsi="굴림" w:hint="eastAsia"/>
          <w:color w:val="000000" w:themeColor="text1"/>
          <w:sz w:val="24"/>
        </w:rPr>
        <w:t xml:space="preserve">시즌 </w:t>
      </w:r>
      <w:r w:rsidR="00134352">
        <w:rPr>
          <w:rFonts w:ascii="굴림" w:eastAsia="굴림" w:hAnsi="굴림" w:hint="eastAsia"/>
          <w:color w:val="000000" w:themeColor="text1"/>
          <w:sz w:val="24"/>
        </w:rPr>
        <w:t>20번째 만원 관중을 달성했다.</w:t>
      </w:r>
    </w:p>
    <w:p w14:paraId="15F2772F" w14:textId="0BC94BC7" w:rsidR="00C4567C" w:rsidRDefault="00FB34A3" w:rsidP="00C4567C">
      <w:pPr>
        <w:kinsoku w:val="0"/>
        <w:overflowPunct w:val="0"/>
        <w:adjustRightInd w:val="0"/>
        <w:snapToGrid w:val="0"/>
        <w:spacing w:before="240" w:line="360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</w:rPr>
      </w:pPr>
      <w:r w:rsidRPr="007E4E3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SSG는 오후 2시 </w:t>
      </w:r>
      <w:r w:rsidR="007E4E32" w:rsidRPr="007E4E32">
        <w:rPr>
          <w:rFonts w:ascii="굴림" w:eastAsia="굴림" w:hAnsi="굴림" w:hint="eastAsia"/>
          <w:color w:val="000000" w:themeColor="text1"/>
          <w:sz w:val="24"/>
          <w:szCs w:val="24"/>
        </w:rPr>
        <w:t>43</w:t>
      </w:r>
      <w:r w:rsidRPr="007E4E32">
        <w:rPr>
          <w:rFonts w:ascii="굴림" w:eastAsia="굴림" w:hAnsi="굴림" w:hint="eastAsia"/>
          <w:color w:val="000000" w:themeColor="text1"/>
          <w:sz w:val="24"/>
          <w:szCs w:val="24"/>
        </w:rPr>
        <w:t>분 인천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SSG랜더스필드의 좌석(23,000석) 입장권을 모두 판매했으며,</w:t>
      </w:r>
      <w:r w:rsidR="00C4567C" w:rsidRPr="00C4567C">
        <w:rPr>
          <w:rFonts w:ascii="굴림" w:eastAsia="굴림" w:hAnsi="굴림"/>
          <w:color w:val="000000" w:themeColor="text1"/>
          <w:sz w:val="24"/>
        </w:rPr>
        <w:t xml:space="preserve"> </w:t>
      </w:r>
      <w:r w:rsidR="007614AF">
        <w:rPr>
          <w:rFonts w:ascii="굴림" w:eastAsia="굴림" w:hAnsi="굴림" w:hint="eastAsia"/>
          <w:color w:val="000000" w:themeColor="text1"/>
          <w:sz w:val="24"/>
        </w:rPr>
        <w:t xml:space="preserve">올시즌 </w:t>
      </w:r>
      <w:r w:rsidR="00C4567C" w:rsidRPr="00C4567C">
        <w:rPr>
          <w:rFonts w:ascii="굴림" w:eastAsia="굴림" w:hAnsi="굴림"/>
          <w:color w:val="000000" w:themeColor="text1"/>
          <w:sz w:val="24"/>
        </w:rPr>
        <w:t>홈 67경기 만에 시즌 20번째 만원 관중</w:t>
      </w:r>
      <w:r>
        <w:rPr>
          <w:rFonts w:ascii="굴림" w:eastAsia="굴림" w:hAnsi="굴림" w:hint="eastAsia"/>
          <w:color w:val="000000" w:themeColor="text1"/>
          <w:sz w:val="24"/>
        </w:rPr>
        <w:t>이라는 새로운 이정표를 세웠다.</w:t>
      </w:r>
    </w:p>
    <w:p w14:paraId="6119EBCF" w14:textId="47A05F8E" w:rsidR="00C4567C" w:rsidRDefault="00FB34A3" w:rsidP="00FB34A3">
      <w:pPr>
        <w:kinsoku w:val="0"/>
        <w:overflowPunct w:val="0"/>
        <w:adjustRightInd w:val="0"/>
        <w:snapToGrid w:val="0"/>
        <w:spacing w:before="240" w:line="360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FB34A3">
        <w:rPr>
          <w:rFonts w:ascii="굴림" w:eastAsia="굴림" w:hAnsi="굴림"/>
          <w:color w:val="000000" w:themeColor="text1"/>
          <w:sz w:val="24"/>
          <w:szCs w:val="24"/>
        </w:rPr>
        <w:t xml:space="preserve">또한 SSG는 전날 경기에서 이미 올 시즌 누적 관중 1,145,502명을 돌파하며 구단 최다 관중 기록을 새로 썼다. 이어 21일(일) 경기까지 만원 관중(누적 관중 1,168,502명)을 기록해 뜨거운 흥행 열기를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이어가고 있으며</w:t>
      </w:r>
      <w:r w:rsidRPr="00FB34A3">
        <w:rPr>
          <w:rFonts w:ascii="굴림" w:eastAsia="굴림" w:hAnsi="굴림"/>
          <w:color w:val="000000" w:themeColor="text1"/>
          <w:sz w:val="24"/>
          <w:szCs w:val="24"/>
        </w:rPr>
        <w:t>, 이제는 구단 최초 120만 관중 달성을 눈앞에 두고 있다.</w:t>
      </w:r>
    </w:p>
    <w:p w14:paraId="62F45927" w14:textId="2A5B84A5" w:rsidR="00B34757" w:rsidRDefault="00154ACD" w:rsidP="00C4567C">
      <w:pPr>
        <w:kinsoku w:val="0"/>
        <w:overflowPunct w:val="0"/>
        <w:adjustRightInd w:val="0"/>
        <w:snapToGrid w:val="0"/>
        <w:spacing w:before="240" w:line="360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154ACD">
        <w:rPr>
          <w:rFonts w:ascii="굴림" w:eastAsia="굴림" w:hAnsi="굴림"/>
          <w:color w:val="000000" w:themeColor="text1"/>
          <w:sz w:val="24"/>
          <w:szCs w:val="24"/>
        </w:rPr>
        <w:t xml:space="preserve">한편, </w:t>
      </w:r>
      <w:r w:rsidR="00FB34A3">
        <w:rPr>
          <w:rFonts w:ascii="굴림" w:eastAsia="굴림" w:hAnsi="굴림" w:hint="eastAsia"/>
          <w:color w:val="000000" w:themeColor="text1"/>
          <w:sz w:val="24"/>
          <w:szCs w:val="24"/>
        </w:rPr>
        <w:t>이날</w:t>
      </w:r>
      <w:r w:rsidR="00C4567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경기에서는</w:t>
      </w:r>
      <w:r w:rsidR="00C4567C" w:rsidRPr="002D7B90">
        <w:rPr>
          <w:rFonts w:ascii="굴림" w:eastAsia="굴림" w:hAnsi="굴림"/>
          <w:color w:val="000000" w:themeColor="text1"/>
          <w:sz w:val="24"/>
        </w:rPr>
        <w:t xml:space="preserve"> ‘김광현 2000K 데이’가 </w:t>
      </w:r>
      <w:r w:rsidR="00C4567C">
        <w:rPr>
          <w:rFonts w:ascii="굴림" w:eastAsia="굴림" w:hAnsi="굴림" w:hint="eastAsia"/>
          <w:color w:val="000000" w:themeColor="text1"/>
          <w:sz w:val="24"/>
        </w:rPr>
        <w:t>진행</w:t>
      </w:r>
      <w:r w:rsidR="00FB34A3">
        <w:rPr>
          <w:rFonts w:ascii="굴림" w:eastAsia="굴림" w:hAnsi="굴림" w:hint="eastAsia"/>
          <w:color w:val="000000" w:themeColor="text1"/>
          <w:sz w:val="24"/>
        </w:rPr>
        <w:t>된다</w:t>
      </w:r>
      <w:r w:rsidR="00C4567C" w:rsidRPr="002D7B90">
        <w:rPr>
          <w:rFonts w:ascii="굴림" w:eastAsia="굴림" w:hAnsi="굴림"/>
          <w:color w:val="000000" w:themeColor="text1"/>
          <w:sz w:val="24"/>
        </w:rPr>
        <w:t>. 가족 시구·</w:t>
      </w:r>
      <w:proofErr w:type="spellStart"/>
      <w:r w:rsidR="00C4567C" w:rsidRPr="002D7B90">
        <w:rPr>
          <w:rFonts w:ascii="굴림" w:eastAsia="굴림" w:hAnsi="굴림"/>
          <w:color w:val="000000" w:themeColor="text1"/>
          <w:sz w:val="24"/>
        </w:rPr>
        <w:t>시타와</w:t>
      </w:r>
      <w:proofErr w:type="spellEnd"/>
      <w:r w:rsidR="00C4567C" w:rsidRPr="002D7B90">
        <w:rPr>
          <w:rFonts w:ascii="굴림" w:eastAsia="굴림" w:hAnsi="굴림"/>
          <w:color w:val="000000" w:themeColor="text1"/>
          <w:sz w:val="24"/>
        </w:rPr>
        <w:t xml:space="preserve"> 유소년 선수 초청을 비롯해 ‘KK로드·KK그라운드’ 전시, 티켓 패키지, 커피차·응원부채 배포 등 다양한 팬 참여 프로그램</w:t>
      </w:r>
      <w:r w:rsidR="00C4567C">
        <w:rPr>
          <w:rFonts w:ascii="굴림" w:eastAsia="굴림" w:hAnsi="굴림"/>
          <w:color w:val="000000" w:themeColor="text1"/>
          <w:sz w:val="24"/>
        </w:rPr>
        <w:t>을</w:t>
      </w:r>
      <w:r w:rsidR="00C4567C">
        <w:rPr>
          <w:rFonts w:ascii="굴림" w:eastAsia="굴림" w:hAnsi="굴림" w:hint="eastAsia"/>
          <w:color w:val="000000" w:themeColor="text1"/>
          <w:sz w:val="24"/>
        </w:rPr>
        <w:t xml:space="preserve"> 통해</w:t>
      </w:r>
      <w:r w:rsidR="00C4567C" w:rsidRPr="002D7B90">
        <w:rPr>
          <w:rFonts w:ascii="굴림" w:eastAsia="굴림" w:hAnsi="굴림"/>
          <w:color w:val="000000" w:themeColor="text1"/>
          <w:sz w:val="24"/>
        </w:rPr>
        <w:t xml:space="preserve"> 대기록의 의미를 팬들과 함께 나</w:t>
      </w:r>
      <w:r w:rsidR="00C4567C">
        <w:rPr>
          <w:rFonts w:ascii="굴림" w:eastAsia="굴림" w:hAnsi="굴림" w:hint="eastAsia"/>
          <w:color w:val="000000" w:themeColor="text1"/>
          <w:sz w:val="24"/>
        </w:rPr>
        <w:t>눌 예정이다.</w:t>
      </w:r>
    </w:p>
    <w:p w14:paraId="66FD4516" w14:textId="0E08EF1A" w:rsidR="00C11AAE" w:rsidRPr="00F15836" w:rsidRDefault="00AF43AF" w:rsidP="009B79B4">
      <w:pPr>
        <w:kinsoku w:val="0"/>
        <w:overflowPunct w:val="0"/>
        <w:adjustRightInd w:val="0"/>
        <w:snapToGrid w:val="0"/>
        <w:spacing w:before="240"/>
        <w:ind w:leftChars="-404" w:left="-808" w:right="217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C11AAE" w:rsidRPr="00F15836" w:rsidSect="000446A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E865" w14:textId="77777777" w:rsidR="004C612D" w:rsidRDefault="004C612D" w:rsidP="000446A8">
      <w:pPr>
        <w:spacing w:after="0" w:line="240" w:lineRule="auto"/>
      </w:pPr>
      <w:r>
        <w:separator/>
      </w:r>
    </w:p>
  </w:endnote>
  <w:endnote w:type="continuationSeparator" w:id="0">
    <w:p w14:paraId="72E60B49" w14:textId="77777777" w:rsidR="004C612D" w:rsidRDefault="004C612D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91FA" w14:textId="68236D66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28D033" wp14:editId="5C05F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6051633" name="Text Box 2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B606" w14:textId="6292D4A7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D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4BB606" w14:textId="6292D4A7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01BD166A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198C7" wp14:editId="6B890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5611041" name="Text Box 1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84CC" w14:textId="735F577B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9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5C84CC" w14:textId="735F577B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120B" w14:textId="77777777" w:rsidR="004C612D" w:rsidRDefault="004C612D" w:rsidP="000446A8">
      <w:pPr>
        <w:spacing w:after="0" w:line="240" w:lineRule="auto"/>
      </w:pPr>
      <w:r>
        <w:separator/>
      </w:r>
    </w:p>
  </w:footnote>
  <w:footnote w:type="continuationSeparator" w:id="0">
    <w:p w14:paraId="0944CB22" w14:textId="77777777" w:rsidR="004C612D" w:rsidRDefault="004C612D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B8B"/>
    <w:rsid w:val="00003E0E"/>
    <w:rsid w:val="00011022"/>
    <w:rsid w:val="0002148C"/>
    <w:rsid w:val="00023A80"/>
    <w:rsid w:val="000258C1"/>
    <w:rsid w:val="0002688C"/>
    <w:rsid w:val="00036853"/>
    <w:rsid w:val="000438FD"/>
    <w:rsid w:val="000446A8"/>
    <w:rsid w:val="00044EF2"/>
    <w:rsid w:val="000651A9"/>
    <w:rsid w:val="0008232F"/>
    <w:rsid w:val="000842FC"/>
    <w:rsid w:val="000905A1"/>
    <w:rsid w:val="000A2D9E"/>
    <w:rsid w:val="000A6AD3"/>
    <w:rsid w:val="000B1510"/>
    <w:rsid w:val="000B470F"/>
    <w:rsid w:val="000C1DA4"/>
    <w:rsid w:val="000C5B94"/>
    <w:rsid w:val="000C781D"/>
    <w:rsid w:val="000D1134"/>
    <w:rsid w:val="000D5190"/>
    <w:rsid w:val="000D641F"/>
    <w:rsid w:val="000E1454"/>
    <w:rsid w:val="000E372A"/>
    <w:rsid w:val="000E3907"/>
    <w:rsid w:val="000E6B0F"/>
    <w:rsid w:val="000F63E3"/>
    <w:rsid w:val="000F6BCB"/>
    <w:rsid w:val="00103903"/>
    <w:rsid w:val="00103A0B"/>
    <w:rsid w:val="0010524D"/>
    <w:rsid w:val="00115411"/>
    <w:rsid w:val="00132DF5"/>
    <w:rsid w:val="0013319E"/>
    <w:rsid w:val="00134097"/>
    <w:rsid w:val="00134352"/>
    <w:rsid w:val="00147B91"/>
    <w:rsid w:val="00153042"/>
    <w:rsid w:val="00154ACD"/>
    <w:rsid w:val="001818E9"/>
    <w:rsid w:val="001841CD"/>
    <w:rsid w:val="001913C6"/>
    <w:rsid w:val="001918AC"/>
    <w:rsid w:val="00191F91"/>
    <w:rsid w:val="001B2E0F"/>
    <w:rsid w:val="001B50AA"/>
    <w:rsid w:val="001C33BB"/>
    <w:rsid w:val="001C6F71"/>
    <w:rsid w:val="001D4011"/>
    <w:rsid w:val="001D5AE4"/>
    <w:rsid w:val="001E13DC"/>
    <w:rsid w:val="001E2A5B"/>
    <w:rsid w:val="001E433E"/>
    <w:rsid w:val="001E5DC3"/>
    <w:rsid w:val="001F2552"/>
    <w:rsid w:val="0021271A"/>
    <w:rsid w:val="00221ABB"/>
    <w:rsid w:val="00222C40"/>
    <w:rsid w:val="00237014"/>
    <w:rsid w:val="00246557"/>
    <w:rsid w:val="00247862"/>
    <w:rsid w:val="00252B6F"/>
    <w:rsid w:val="00254CA1"/>
    <w:rsid w:val="00275854"/>
    <w:rsid w:val="002867B4"/>
    <w:rsid w:val="00296CFC"/>
    <w:rsid w:val="002A437F"/>
    <w:rsid w:val="002A56F6"/>
    <w:rsid w:val="002B4E73"/>
    <w:rsid w:val="002B5F02"/>
    <w:rsid w:val="002C3ADF"/>
    <w:rsid w:val="002D2567"/>
    <w:rsid w:val="002D4DD1"/>
    <w:rsid w:val="002E1E2B"/>
    <w:rsid w:val="002E430E"/>
    <w:rsid w:val="002F06EB"/>
    <w:rsid w:val="002F1353"/>
    <w:rsid w:val="002F51AF"/>
    <w:rsid w:val="00301EEB"/>
    <w:rsid w:val="00307E48"/>
    <w:rsid w:val="003100F9"/>
    <w:rsid w:val="00321106"/>
    <w:rsid w:val="00322026"/>
    <w:rsid w:val="00326520"/>
    <w:rsid w:val="00326B36"/>
    <w:rsid w:val="003300BF"/>
    <w:rsid w:val="00330B6C"/>
    <w:rsid w:val="00335882"/>
    <w:rsid w:val="003359DC"/>
    <w:rsid w:val="0034488A"/>
    <w:rsid w:val="0034719E"/>
    <w:rsid w:val="00364FB5"/>
    <w:rsid w:val="00374CD3"/>
    <w:rsid w:val="00380C61"/>
    <w:rsid w:val="00382B42"/>
    <w:rsid w:val="0039759E"/>
    <w:rsid w:val="003A2884"/>
    <w:rsid w:val="003B0BE9"/>
    <w:rsid w:val="003B2403"/>
    <w:rsid w:val="003B6D75"/>
    <w:rsid w:val="003C656A"/>
    <w:rsid w:val="003D14A4"/>
    <w:rsid w:val="003D2253"/>
    <w:rsid w:val="003D4736"/>
    <w:rsid w:val="003D62D2"/>
    <w:rsid w:val="003F0B9B"/>
    <w:rsid w:val="003F4685"/>
    <w:rsid w:val="004057FA"/>
    <w:rsid w:val="00410946"/>
    <w:rsid w:val="00412068"/>
    <w:rsid w:val="0041218D"/>
    <w:rsid w:val="00413910"/>
    <w:rsid w:val="004211BA"/>
    <w:rsid w:val="004304BC"/>
    <w:rsid w:val="00434F3F"/>
    <w:rsid w:val="0045395B"/>
    <w:rsid w:val="0045490D"/>
    <w:rsid w:val="00455F0A"/>
    <w:rsid w:val="00470796"/>
    <w:rsid w:val="00471C57"/>
    <w:rsid w:val="0048227F"/>
    <w:rsid w:val="00483455"/>
    <w:rsid w:val="004879C8"/>
    <w:rsid w:val="004922E4"/>
    <w:rsid w:val="0049317B"/>
    <w:rsid w:val="004B46A7"/>
    <w:rsid w:val="004C612D"/>
    <w:rsid w:val="004D24B4"/>
    <w:rsid w:val="004E6741"/>
    <w:rsid w:val="004F06AB"/>
    <w:rsid w:val="005010CF"/>
    <w:rsid w:val="005071E3"/>
    <w:rsid w:val="00521D5B"/>
    <w:rsid w:val="00527663"/>
    <w:rsid w:val="005316E7"/>
    <w:rsid w:val="00531AE4"/>
    <w:rsid w:val="00531EA4"/>
    <w:rsid w:val="005341DA"/>
    <w:rsid w:val="0053455B"/>
    <w:rsid w:val="005413AF"/>
    <w:rsid w:val="0056511B"/>
    <w:rsid w:val="0056797E"/>
    <w:rsid w:val="005872C8"/>
    <w:rsid w:val="00592C95"/>
    <w:rsid w:val="005A22D5"/>
    <w:rsid w:val="005A3EFC"/>
    <w:rsid w:val="005A781A"/>
    <w:rsid w:val="005B1EFA"/>
    <w:rsid w:val="005B5F74"/>
    <w:rsid w:val="005B6C75"/>
    <w:rsid w:val="005B78D0"/>
    <w:rsid w:val="005C392E"/>
    <w:rsid w:val="005D637A"/>
    <w:rsid w:val="005F228E"/>
    <w:rsid w:val="005F50ED"/>
    <w:rsid w:val="005F6E6E"/>
    <w:rsid w:val="00616165"/>
    <w:rsid w:val="00632579"/>
    <w:rsid w:val="006375B6"/>
    <w:rsid w:val="00641944"/>
    <w:rsid w:val="0066039C"/>
    <w:rsid w:val="0067032F"/>
    <w:rsid w:val="00681C67"/>
    <w:rsid w:val="006851A8"/>
    <w:rsid w:val="0068753F"/>
    <w:rsid w:val="00690E9C"/>
    <w:rsid w:val="00694B09"/>
    <w:rsid w:val="006A0CEC"/>
    <w:rsid w:val="006A0F2C"/>
    <w:rsid w:val="006A2079"/>
    <w:rsid w:val="006A46C0"/>
    <w:rsid w:val="006B23A3"/>
    <w:rsid w:val="006C1FF7"/>
    <w:rsid w:val="006C4E7F"/>
    <w:rsid w:val="006C5074"/>
    <w:rsid w:val="006E5F1C"/>
    <w:rsid w:val="006F18D7"/>
    <w:rsid w:val="00700AC9"/>
    <w:rsid w:val="00705839"/>
    <w:rsid w:val="00706E12"/>
    <w:rsid w:val="0071044F"/>
    <w:rsid w:val="007135A5"/>
    <w:rsid w:val="007150DC"/>
    <w:rsid w:val="00724264"/>
    <w:rsid w:val="00724EBF"/>
    <w:rsid w:val="0072598D"/>
    <w:rsid w:val="00730013"/>
    <w:rsid w:val="007341A8"/>
    <w:rsid w:val="00745CA0"/>
    <w:rsid w:val="0075326A"/>
    <w:rsid w:val="007614AF"/>
    <w:rsid w:val="0076656D"/>
    <w:rsid w:val="0077225A"/>
    <w:rsid w:val="0077249A"/>
    <w:rsid w:val="007749D1"/>
    <w:rsid w:val="00777A19"/>
    <w:rsid w:val="007902FA"/>
    <w:rsid w:val="00791E4C"/>
    <w:rsid w:val="00794106"/>
    <w:rsid w:val="00794563"/>
    <w:rsid w:val="007A2551"/>
    <w:rsid w:val="007A2A31"/>
    <w:rsid w:val="007A73E1"/>
    <w:rsid w:val="007B2CAB"/>
    <w:rsid w:val="007B6256"/>
    <w:rsid w:val="007C71A6"/>
    <w:rsid w:val="007D137E"/>
    <w:rsid w:val="007E2FB5"/>
    <w:rsid w:val="007E4E32"/>
    <w:rsid w:val="007F041C"/>
    <w:rsid w:val="0080088D"/>
    <w:rsid w:val="00801D99"/>
    <w:rsid w:val="00804013"/>
    <w:rsid w:val="00804C5B"/>
    <w:rsid w:val="00807717"/>
    <w:rsid w:val="00813049"/>
    <w:rsid w:val="0081404E"/>
    <w:rsid w:val="0081491A"/>
    <w:rsid w:val="0083272D"/>
    <w:rsid w:val="008341D4"/>
    <w:rsid w:val="00841722"/>
    <w:rsid w:val="00846EF6"/>
    <w:rsid w:val="00847533"/>
    <w:rsid w:val="00856323"/>
    <w:rsid w:val="00861090"/>
    <w:rsid w:val="0086155F"/>
    <w:rsid w:val="008647DA"/>
    <w:rsid w:val="00871DAA"/>
    <w:rsid w:val="00874074"/>
    <w:rsid w:val="00874E6F"/>
    <w:rsid w:val="00877F0F"/>
    <w:rsid w:val="0088331F"/>
    <w:rsid w:val="0088434E"/>
    <w:rsid w:val="00887044"/>
    <w:rsid w:val="00891041"/>
    <w:rsid w:val="008934AC"/>
    <w:rsid w:val="00894EED"/>
    <w:rsid w:val="008A0D25"/>
    <w:rsid w:val="008A41F3"/>
    <w:rsid w:val="008A5528"/>
    <w:rsid w:val="008A7E9D"/>
    <w:rsid w:val="008B3BA9"/>
    <w:rsid w:val="008B7989"/>
    <w:rsid w:val="008C22F0"/>
    <w:rsid w:val="008C4148"/>
    <w:rsid w:val="008C738F"/>
    <w:rsid w:val="008E166A"/>
    <w:rsid w:val="008E1BCE"/>
    <w:rsid w:val="008E1C7B"/>
    <w:rsid w:val="008E436B"/>
    <w:rsid w:val="008E5627"/>
    <w:rsid w:val="009034B2"/>
    <w:rsid w:val="009065A6"/>
    <w:rsid w:val="00915DE5"/>
    <w:rsid w:val="00920343"/>
    <w:rsid w:val="009319AC"/>
    <w:rsid w:val="00932E1C"/>
    <w:rsid w:val="00933D34"/>
    <w:rsid w:val="00934E6F"/>
    <w:rsid w:val="00940152"/>
    <w:rsid w:val="0094559D"/>
    <w:rsid w:val="009537A2"/>
    <w:rsid w:val="009555FD"/>
    <w:rsid w:val="009618D3"/>
    <w:rsid w:val="00967E62"/>
    <w:rsid w:val="009705EE"/>
    <w:rsid w:val="00971FC4"/>
    <w:rsid w:val="0097533F"/>
    <w:rsid w:val="00984A0B"/>
    <w:rsid w:val="00985637"/>
    <w:rsid w:val="009857F5"/>
    <w:rsid w:val="00986CE4"/>
    <w:rsid w:val="00993D7E"/>
    <w:rsid w:val="00995453"/>
    <w:rsid w:val="0099617F"/>
    <w:rsid w:val="009B79B4"/>
    <w:rsid w:val="009E4027"/>
    <w:rsid w:val="009E63B7"/>
    <w:rsid w:val="00A1186B"/>
    <w:rsid w:val="00A12726"/>
    <w:rsid w:val="00A14CD1"/>
    <w:rsid w:val="00A32ADB"/>
    <w:rsid w:val="00A32B33"/>
    <w:rsid w:val="00A40454"/>
    <w:rsid w:val="00A53882"/>
    <w:rsid w:val="00A54B09"/>
    <w:rsid w:val="00A765B5"/>
    <w:rsid w:val="00A84B49"/>
    <w:rsid w:val="00A857C3"/>
    <w:rsid w:val="00A91BB0"/>
    <w:rsid w:val="00A91F53"/>
    <w:rsid w:val="00A9217C"/>
    <w:rsid w:val="00A93ABA"/>
    <w:rsid w:val="00A979B3"/>
    <w:rsid w:val="00AA092C"/>
    <w:rsid w:val="00AA4689"/>
    <w:rsid w:val="00AA54C8"/>
    <w:rsid w:val="00AB4B05"/>
    <w:rsid w:val="00AB75F2"/>
    <w:rsid w:val="00AC0F9E"/>
    <w:rsid w:val="00AC5293"/>
    <w:rsid w:val="00AC7C97"/>
    <w:rsid w:val="00AD1F3C"/>
    <w:rsid w:val="00AD333C"/>
    <w:rsid w:val="00AD381E"/>
    <w:rsid w:val="00AE1CC5"/>
    <w:rsid w:val="00AE2821"/>
    <w:rsid w:val="00AF40BA"/>
    <w:rsid w:val="00AF43AF"/>
    <w:rsid w:val="00AF5060"/>
    <w:rsid w:val="00AF5C34"/>
    <w:rsid w:val="00AF70D1"/>
    <w:rsid w:val="00B06D7B"/>
    <w:rsid w:val="00B1194E"/>
    <w:rsid w:val="00B2690D"/>
    <w:rsid w:val="00B30442"/>
    <w:rsid w:val="00B34757"/>
    <w:rsid w:val="00B376D9"/>
    <w:rsid w:val="00B410FE"/>
    <w:rsid w:val="00B41BA5"/>
    <w:rsid w:val="00B423DB"/>
    <w:rsid w:val="00B477A4"/>
    <w:rsid w:val="00B56B41"/>
    <w:rsid w:val="00B60566"/>
    <w:rsid w:val="00B632F9"/>
    <w:rsid w:val="00B700F9"/>
    <w:rsid w:val="00B71DA3"/>
    <w:rsid w:val="00B87AAB"/>
    <w:rsid w:val="00BB5031"/>
    <w:rsid w:val="00BD1390"/>
    <w:rsid w:val="00BD2C94"/>
    <w:rsid w:val="00BE1471"/>
    <w:rsid w:val="00BE6052"/>
    <w:rsid w:val="00BE7676"/>
    <w:rsid w:val="00BF1F53"/>
    <w:rsid w:val="00BF25A4"/>
    <w:rsid w:val="00BF28FD"/>
    <w:rsid w:val="00C00B14"/>
    <w:rsid w:val="00C0575A"/>
    <w:rsid w:val="00C06C3A"/>
    <w:rsid w:val="00C07036"/>
    <w:rsid w:val="00C071CA"/>
    <w:rsid w:val="00C11AAE"/>
    <w:rsid w:val="00C3145E"/>
    <w:rsid w:val="00C32429"/>
    <w:rsid w:val="00C44231"/>
    <w:rsid w:val="00C4567C"/>
    <w:rsid w:val="00C508DA"/>
    <w:rsid w:val="00C66C5E"/>
    <w:rsid w:val="00C67A70"/>
    <w:rsid w:val="00C76441"/>
    <w:rsid w:val="00C76FF0"/>
    <w:rsid w:val="00C80E98"/>
    <w:rsid w:val="00C834A6"/>
    <w:rsid w:val="00C86365"/>
    <w:rsid w:val="00C91EA8"/>
    <w:rsid w:val="00CA32A6"/>
    <w:rsid w:val="00CB0E05"/>
    <w:rsid w:val="00CB43A5"/>
    <w:rsid w:val="00CD1AEB"/>
    <w:rsid w:val="00CD624E"/>
    <w:rsid w:val="00CD6546"/>
    <w:rsid w:val="00CF0EDF"/>
    <w:rsid w:val="00CF1368"/>
    <w:rsid w:val="00CF2EE2"/>
    <w:rsid w:val="00CF48B0"/>
    <w:rsid w:val="00D036D2"/>
    <w:rsid w:val="00D069F9"/>
    <w:rsid w:val="00D07E65"/>
    <w:rsid w:val="00D106EC"/>
    <w:rsid w:val="00D166DE"/>
    <w:rsid w:val="00D171A5"/>
    <w:rsid w:val="00D2345D"/>
    <w:rsid w:val="00D32986"/>
    <w:rsid w:val="00D33C65"/>
    <w:rsid w:val="00D442EB"/>
    <w:rsid w:val="00D526B1"/>
    <w:rsid w:val="00D5414B"/>
    <w:rsid w:val="00D5651E"/>
    <w:rsid w:val="00D64B79"/>
    <w:rsid w:val="00D658B3"/>
    <w:rsid w:val="00D70099"/>
    <w:rsid w:val="00D7315A"/>
    <w:rsid w:val="00D75D71"/>
    <w:rsid w:val="00D82125"/>
    <w:rsid w:val="00D861AD"/>
    <w:rsid w:val="00D917B3"/>
    <w:rsid w:val="00DA521C"/>
    <w:rsid w:val="00DA6AFC"/>
    <w:rsid w:val="00DB6F17"/>
    <w:rsid w:val="00DC269A"/>
    <w:rsid w:val="00DC69A6"/>
    <w:rsid w:val="00DD275B"/>
    <w:rsid w:val="00DD72F7"/>
    <w:rsid w:val="00DE23CF"/>
    <w:rsid w:val="00DE270C"/>
    <w:rsid w:val="00DE6C14"/>
    <w:rsid w:val="00DF6C93"/>
    <w:rsid w:val="00E01D21"/>
    <w:rsid w:val="00E04CC8"/>
    <w:rsid w:val="00E13306"/>
    <w:rsid w:val="00E206B8"/>
    <w:rsid w:val="00E24F6E"/>
    <w:rsid w:val="00E270AE"/>
    <w:rsid w:val="00E36959"/>
    <w:rsid w:val="00E37B63"/>
    <w:rsid w:val="00E40219"/>
    <w:rsid w:val="00E47046"/>
    <w:rsid w:val="00E47A36"/>
    <w:rsid w:val="00E55AE8"/>
    <w:rsid w:val="00E568CF"/>
    <w:rsid w:val="00E60865"/>
    <w:rsid w:val="00E610D6"/>
    <w:rsid w:val="00E72818"/>
    <w:rsid w:val="00E75594"/>
    <w:rsid w:val="00E77055"/>
    <w:rsid w:val="00E85ED0"/>
    <w:rsid w:val="00E91D90"/>
    <w:rsid w:val="00E940CB"/>
    <w:rsid w:val="00EB79DA"/>
    <w:rsid w:val="00EC2E3A"/>
    <w:rsid w:val="00EC7878"/>
    <w:rsid w:val="00ED1A1D"/>
    <w:rsid w:val="00ED2A7F"/>
    <w:rsid w:val="00EE1BA1"/>
    <w:rsid w:val="00EF0DAA"/>
    <w:rsid w:val="00EF284C"/>
    <w:rsid w:val="00EF2C3E"/>
    <w:rsid w:val="00F07AB9"/>
    <w:rsid w:val="00F15836"/>
    <w:rsid w:val="00F16F4E"/>
    <w:rsid w:val="00F17172"/>
    <w:rsid w:val="00F2129D"/>
    <w:rsid w:val="00F24E90"/>
    <w:rsid w:val="00F359FD"/>
    <w:rsid w:val="00F40B8F"/>
    <w:rsid w:val="00F40D66"/>
    <w:rsid w:val="00F42895"/>
    <w:rsid w:val="00F456EE"/>
    <w:rsid w:val="00F50503"/>
    <w:rsid w:val="00F512A9"/>
    <w:rsid w:val="00F53619"/>
    <w:rsid w:val="00F5585B"/>
    <w:rsid w:val="00F6328B"/>
    <w:rsid w:val="00F70775"/>
    <w:rsid w:val="00F70D27"/>
    <w:rsid w:val="00F7387A"/>
    <w:rsid w:val="00F842AC"/>
    <w:rsid w:val="00F87B44"/>
    <w:rsid w:val="00FA111B"/>
    <w:rsid w:val="00FA4BCE"/>
    <w:rsid w:val="00FA67E5"/>
    <w:rsid w:val="00FA6A28"/>
    <w:rsid w:val="00FA6B07"/>
    <w:rsid w:val="00FB34A3"/>
    <w:rsid w:val="00FC0648"/>
    <w:rsid w:val="00FC37D5"/>
    <w:rsid w:val="00FC50C6"/>
    <w:rsid w:val="00FD1F2D"/>
    <w:rsid w:val="00FD7503"/>
    <w:rsid w:val="00FE72B6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4</cp:revision>
  <dcterms:created xsi:type="dcterms:W3CDTF">2025-09-21T03:29:00Z</dcterms:created>
  <dcterms:modified xsi:type="dcterms:W3CDTF">2025-09-21T05:45:00Z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