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F6BC" w14:textId="77777777" w:rsidR="002C098C" w:rsidRPr="00A94C17" w:rsidRDefault="002C098C" w:rsidP="002C098C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2C098C" w:rsidRPr="00A94C17" w14:paraId="628FA68B" w14:textId="77777777" w:rsidTr="00316E98">
        <w:trPr>
          <w:trHeight w:val="1276"/>
        </w:trPr>
        <w:tc>
          <w:tcPr>
            <w:tcW w:w="9980" w:type="dxa"/>
            <w:vAlign w:val="center"/>
          </w:tcPr>
          <w:p w14:paraId="6B213BAC" w14:textId="77777777" w:rsidR="002C098C" w:rsidRPr="00A94C17" w:rsidRDefault="002C098C" w:rsidP="00316E98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221B0FCE" w14:textId="5290BEE2" w:rsidR="002C098C" w:rsidRPr="0019603B" w:rsidRDefault="000047FD" w:rsidP="00316E9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 w:rsidRPr="0019603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“</w:t>
            </w:r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이마트</w:t>
            </w:r>
            <w:r w:rsidR="0071482B"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,</w:t>
            </w:r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트레이더스</w:t>
            </w:r>
            <w:r w:rsidR="0071482B"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에</w:t>
            </w:r>
            <w:proofErr w:type="spellEnd"/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에브리데이</w:t>
            </w:r>
            <w:r w:rsidR="0071482B"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까지</w:t>
            </w:r>
            <w:proofErr w:type="spellEnd"/>
            <w:r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71482B" w:rsidRPr="00196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매출 껑충</w:t>
            </w:r>
            <w:r w:rsidRPr="0019603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”</w:t>
            </w:r>
          </w:p>
          <w:p w14:paraId="74FB2A38" w14:textId="304F50AA" w:rsidR="00DF32B4" w:rsidRPr="008F1CDE" w:rsidRDefault="0095713F" w:rsidP="00316E9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 w:rsidRPr="002F2AC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  <w14:ligatures w14:val="none"/>
              </w:rPr>
              <w:t>이마트, 추석 선물세트 본</w:t>
            </w:r>
            <w:r w:rsidR="00C372C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  <w14:ligatures w14:val="none"/>
              </w:rPr>
              <w:t xml:space="preserve"> </w:t>
            </w:r>
            <w:r w:rsidRPr="002F2AC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  <w14:ligatures w14:val="none"/>
              </w:rPr>
              <w:t>판매 개시</w:t>
            </w:r>
          </w:p>
        </w:tc>
      </w:tr>
      <w:tr w:rsidR="002C098C" w:rsidRPr="003C2F90" w14:paraId="1E69EB33" w14:textId="77777777" w:rsidTr="00316E98">
        <w:trPr>
          <w:trHeight w:val="1880"/>
        </w:trPr>
        <w:tc>
          <w:tcPr>
            <w:tcW w:w="9980" w:type="dxa"/>
            <w:vAlign w:val="center"/>
          </w:tcPr>
          <w:p w14:paraId="4DE53981" w14:textId="2429DFD7" w:rsidR="00D8207A" w:rsidRDefault="009A0DBF" w:rsidP="00746DA3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D8207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9/27(토)~10/6(월) 10일간 </w:t>
            </w:r>
            <w:r w:rsidR="0030594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본</w:t>
            </w:r>
            <w:r w:rsidR="002D266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30594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판매, </w:t>
            </w:r>
            <w:r w:rsidR="002F2AC1" w:rsidRPr="002F2AC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사전예약 혜택 연장</w:t>
            </w:r>
            <w:r w:rsidR="001864C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2F2AC1" w:rsidRPr="002F2AC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·</w:t>
            </w:r>
            <w:r w:rsidR="001864C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2F2AC1" w:rsidRPr="002F2AC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가성비 세트 앞세워</w:t>
            </w:r>
          </w:p>
          <w:p w14:paraId="36766AE5" w14:textId="5EC41A17" w:rsidR="00C372CC" w:rsidRDefault="00C372CC" w:rsidP="00746DA3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E21EA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본</w:t>
            </w:r>
            <w:r w:rsidR="002D266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판매 전용</w:t>
            </w:r>
            <w:r w:rsidR="008E21EA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한우세트 5종에 </w:t>
            </w:r>
            <w:r w:rsidR="00C5168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30543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혜택을 늘린</w:t>
            </w:r>
            <w:r w:rsidR="00C5168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30543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30543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와규</w:t>
            </w:r>
            <w:proofErr w:type="spellEnd"/>
            <w:r w:rsidR="0030543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, </w:t>
            </w:r>
            <w:r w:rsidR="008E21EA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가격동결</w:t>
            </w:r>
            <w:r w:rsidR="008E21EA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8E21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굴비세트</w:t>
            </w:r>
            <w:r w:rsidR="0030543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까지 </w:t>
            </w:r>
          </w:p>
          <w:p w14:paraId="736406E5" w14:textId="427C5284" w:rsidR="00746DA3" w:rsidRDefault="00746DA3" w:rsidP="00746DA3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25년 추석 사전예약,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이마트</w:t>
            </w:r>
            <w:r w:rsidRPr="00D8207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·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트레이더스</w:t>
            </w:r>
            <w:r w:rsidRPr="00D8207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·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에브리데이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모두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두자릿수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매출 신장</w:t>
            </w:r>
          </w:p>
          <w:p w14:paraId="40C3463A" w14:textId="237CCFE1" w:rsidR="002C098C" w:rsidRPr="00C372CC" w:rsidRDefault="00746DA3" w:rsidP="00C372C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- 금액대별 맞춤 선물 제안 적중</w:t>
            </w:r>
            <w:r w:rsidRPr="0030594F">
              <w:rPr>
                <w:rFonts w:asciiTheme="minorEastAsia" w:hAnsiTheme="minorEastAsia"/>
                <w:b/>
                <w:color w:val="000000" w:themeColor="text1"/>
                <w:spacing w:val="-26"/>
                <w:sz w:val="30"/>
                <w:szCs w:val="30"/>
              </w:rPr>
              <w:t>…</w:t>
            </w:r>
            <w:r w:rsidRPr="0030594F">
              <w:rPr>
                <w:rFonts w:hint="eastAsia"/>
                <w:spacing w:val="-26"/>
              </w:rPr>
              <w:t xml:space="preserve"> </w:t>
            </w:r>
            <w:r w:rsidR="00BC367D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3만원대 커피</w:t>
            </w:r>
            <w:r w:rsidR="0030594F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-</w:t>
            </w:r>
            <w:r w:rsidR="00BC367D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4만원대 과일</w:t>
            </w:r>
            <w:r w:rsidR="0030594F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-</w:t>
            </w:r>
            <w:r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10</w:t>
            </w:r>
            <w:r w:rsidR="00BC367D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만원대 주류</w:t>
            </w:r>
            <w:r w:rsidR="0030594F" w:rsidRPr="0030594F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 xml:space="preserve"> 인기</w:t>
            </w:r>
            <w:r w:rsidR="00BC367D" w:rsidRPr="0030594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</w:p>
        </w:tc>
      </w:tr>
    </w:tbl>
    <w:p w14:paraId="6070CBFB" w14:textId="77777777" w:rsidR="002C098C" w:rsidRPr="00D83EAE" w:rsidRDefault="002C098C" w:rsidP="002C098C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F664CF2" w14:textId="32E035F6" w:rsidR="008D2C1C" w:rsidRDefault="00EB2D49" w:rsidP="00393EFE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 w:rsidRPr="00540B2F">
        <w:rPr>
          <w:rFonts w:ascii="굴림" w:eastAsia="굴림" w:hAnsi="굴림" w:hint="eastAsia"/>
          <w:b/>
          <w:bCs/>
          <w:sz w:val="24"/>
          <w:szCs w:val="24"/>
        </w:rPr>
        <w:t>이마트가 추석 연휴를 약 열흘 앞두고 추석 선물세트 본</w:t>
      </w:r>
      <w:r w:rsidR="002D266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540B2F">
        <w:rPr>
          <w:rFonts w:ascii="굴림" w:eastAsia="굴림" w:hAnsi="굴림" w:hint="eastAsia"/>
          <w:b/>
          <w:bCs/>
          <w:sz w:val="24"/>
          <w:szCs w:val="24"/>
        </w:rPr>
        <w:t>판매에 돌입한다.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1712CA">
        <w:rPr>
          <w:rFonts w:ascii="굴림" w:eastAsia="굴림" w:hAnsi="굴림" w:hint="eastAsia"/>
          <w:sz w:val="24"/>
          <w:szCs w:val="24"/>
        </w:rPr>
        <w:t xml:space="preserve">9월 27일(토)부터 </w:t>
      </w:r>
      <w:r w:rsidR="00BC367D">
        <w:rPr>
          <w:rFonts w:ascii="굴림" w:eastAsia="굴림" w:hAnsi="굴림" w:hint="eastAsia"/>
          <w:sz w:val="24"/>
          <w:szCs w:val="24"/>
        </w:rPr>
        <w:t xml:space="preserve">10/6(월) 추석 당일까지 총 10일간, 행사카드를 통한 최대 50% 할인 혜택과 더불어 결제 금액대별 신세계상품권 최대 50만원을 증정한다. </w:t>
      </w:r>
      <w:r w:rsidR="00726926" w:rsidRPr="00726926">
        <w:rPr>
          <w:rFonts w:ascii="굴림" w:eastAsia="굴림" w:hAnsi="굴림" w:hint="eastAsia"/>
          <w:sz w:val="18"/>
          <w:szCs w:val="18"/>
        </w:rPr>
        <w:t>※</w:t>
      </w:r>
      <w:r w:rsidR="00726926" w:rsidRPr="00726926">
        <w:rPr>
          <w:rFonts w:ascii="굴림" w:eastAsia="굴림" w:hAnsi="굴림" w:hint="eastAsia"/>
          <w:sz w:val="18"/>
          <w:szCs w:val="18"/>
        </w:rPr>
        <w:t xml:space="preserve">자세한 사항은 점내 </w:t>
      </w:r>
      <w:proofErr w:type="spellStart"/>
      <w:r w:rsidR="00726926" w:rsidRPr="00726926">
        <w:rPr>
          <w:rFonts w:ascii="굴림" w:eastAsia="굴림" w:hAnsi="굴림" w:hint="eastAsia"/>
          <w:sz w:val="18"/>
          <w:szCs w:val="18"/>
        </w:rPr>
        <w:t>고지물</w:t>
      </w:r>
      <w:proofErr w:type="spellEnd"/>
      <w:r w:rsidR="00726926" w:rsidRPr="00726926">
        <w:rPr>
          <w:rFonts w:ascii="굴림" w:eastAsia="굴림" w:hAnsi="굴림" w:hint="eastAsia"/>
          <w:sz w:val="18"/>
          <w:szCs w:val="18"/>
        </w:rPr>
        <w:t xml:space="preserve"> 참조</w:t>
      </w:r>
    </w:p>
    <w:p w14:paraId="6837B183" w14:textId="77777777" w:rsidR="00726926" w:rsidRDefault="00726926" w:rsidP="00393EFE">
      <w:pPr>
        <w:spacing w:after="0" w:line="312" w:lineRule="auto"/>
        <w:ind w:leftChars="-20" w:left="-40" w:firstLineChars="100" w:firstLine="240"/>
        <w:rPr>
          <w:rFonts w:ascii="굴림" w:eastAsia="굴림" w:hAnsi="굴림" w:hint="eastAsia"/>
          <w:sz w:val="24"/>
          <w:szCs w:val="24"/>
        </w:rPr>
      </w:pPr>
    </w:p>
    <w:p w14:paraId="3CC4A80E" w14:textId="398D102E" w:rsidR="00140F45" w:rsidRDefault="00140F45" w:rsidP="00140F45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>이번 본 판매는 지난 사전예약</w:t>
      </w:r>
      <w:r w:rsidR="00045220"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>기간의 매출 데이터를 분석해 사전예약 혜택을 연장하는 한편 고객 맞춤형</w:t>
      </w:r>
      <w:r w:rsidR="00C372CC"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본 판매 전용 </w:t>
      </w:r>
      <w:r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>선물세트를 구성</w:t>
      </w:r>
      <w:r w:rsidR="00C372CC" w:rsidRPr="002F65A6">
        <w:rPr>
          <w:rFonts w:ascii="굴림" w:eastAsia="굴림" w:hAnsi="굴림" w:hint="eastAsia"/>
          <w:b/>
          <w:bCs/>
          <w:sz w:val="24"/>
          <w:szCs w:val="24"/>
          <w:u w:val="single"/>
        </w:rPr>
        <w:t>한 것이 특징이다.</w:t>
      </w:r>
      <w:r w:rsidR="00C372CC">
        <w:rPr>
          <w:rFonts w:ascii="굴림" w:eastAsia="굴림" w:hAnsi="굴림" w:hint="eastAsia"/>
          <w:sz w:val="24"/>
          <w:szCs w:val="24"/>
        </w:rPr>
        <w:t xml:space="preserve"> </w:t>
      </w:r>
      <w:r w:rsidR="00825094" w:rsidRPr="00825094">
        <w:rPr>
          <w:rFonts w:ascii="굴림" w:eastAsia="굴림" w:hAnsi="굴림"/>
          <w:sz w:val="24"/>
          <w:szCs w:val="24"/>
        </w:rPr>
        <w:t xml:space="preserve">이마트 선물세트는 SSG닷컴 </w:t>
      </w:r>
      <w:proofErr w:type="spellStart"/>
      <w:r w:rsidR="00825094" w:rsidRPr="00825094">
        <w:rPr>
          <w:rFonts w:ascii="굴림" w:eastAsia="굴림" w:hAnsi="굴림"/>
          <w:sz w:val="24"/>
          <w:szCs w:val="24"/>
        </w:rPr>
        <w:t>이마트몰에서도</w:t>
      </w:r>
      <w:proofErr w:type="spellEnd"/>
      <w:r w:rsidR="00825094" w:rsidRPr="00825094">
        <w:rPr>
          <w:rFonts w:ascii="굴림" w:eastAsia="굴림" w:hAnsi="굴림"/>
          <w:sz w:val="24"/>
          <w:szCs w:val="24"/>
        </w:rPr>
        <w:t xml:space="preserve"> </w:t>
      </w:r>
      <w:r w:rsidR="00645F3A">
        <w:rPr>
          <w:rFonts w:ascii="굴림" w:eastAsia="굴림" w:hAnsi="굴림" w:hint="eastAsia"/>
          <w:sz w:val="24"/>
          <w:szCs w:val="24"/>
        </w:rPr>
        <w:t>대부분 구</w:t>
      </w:r>
      <w:r w:rsidR="00825094" w:rsidRPr="00825094">
        <w:rPr>
          <w:rFonts w:ascii="굴림" w:eastAsia="굴림" w:hAnsi="굴림"/>
          <w:sz w:val="24"/>
          <w:szCs w:val="24"/>
        </w:rPr>
        <w:t>매 가능하다</w:t>
      </w:r>
      <w:r w:rsidR="00D81D8A">
        <w:rPr>
          <w:rFonts w:ascii="굴림" w:eastAsia="굴림" w:hAnsi="굴림" w:hint="eastAsia"/>
          <w:sz w:val="24"/>
          <w:szCs w:val="24"/>
        </w:rPr>
        <w:t xml:space="preserve">. </w:t>
      </w:r>
    </w:p>
    <w:p w14:paraId="3C7C846F" w14:textId="77777777" w:rsidR="008E21EA" w:rsidRDefault="008E21EA" w:rsidP="00140F45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</w:p>
    <w:p w14:paraId="79975950" w14:textId="2DC1BB68" w:rsidR="008E21EA" w:rsidRPr="00B06C9C" w:rsidRDefault="008E21EA" w:rsidP="008E21EA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먼저, 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>축산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 선물세트에서는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EC5542">
        <w:rPr>
          <w:rFonts w:ascii="굴림" w:eastAsia="굴림" w:hAnsi="굴림"/>
          <w:b/>
          <w:bCs/>
          <w:sz w:val="24"/>
          <w:szCs w:val="24"/>
        </w:rPr>
        <w:t>10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 xml:space="preserve">만원대 초반의 </w:t>
      </w:r>
      <w:r w:rsidRPr="00EC5542">
        <w:rPr>
          <w:rFonts w:ascii="굴림" w:eastAsia="굴림" w:hAnsi="굴림"/>
          <w:b/>
          <w:bCs/>
          <w:sz w:val="24"/>
          <w:szCs w:val="24"/>
        </w:rPr>
        <w:t>본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판매 전용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한우 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세트를 </w:t>
      </w:r>
      <w:r>
        <w:rPr>
          <w:rFonts w:ascii="굴림" w:eastAsia="굴림" w:hAnsi="굴림"/>
          <w:b/>
          <w:bCs/>
          <w:sz w:val="24"/>
          <w:szCs w:val="24"/>
        </w:rPr>
        <w:t xml:space="preserve">20%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할인가에 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선보인다. </w:t>
      </w:r>
      <w:r w:rsidRPr="00B06C9C">
        <w:rPr>
          <w:rFonts w:ascii="굴림" w:eastAsia="굴림" w:hAnsi="굴림"/>
          <w:sz w:val="24"/>
          <w:szCs w:val="24"/>
        </w:rPr>
        <w:t>‘</w:t>
      </w:r>
      <w:proofErr w:type="spellStart"/>
      <w:r w:rsidRPr="00B06C9C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Pr="00B06C9C">
        <w:rPr>
          <w:rFonts w:ascii="굴림" w:eastAsia="굴림" w:hAnsi="굴림" w:hint="eastAsia"/>
          <w:sz w:val="24"/>
          <w:szCs w:val="24"/>
        </w:rPr>
        <w:t xml:space="preserve"> 한우갈비 등심세트(</w:t>
      </w:r>
      <w:r w:rsidRPr="00B06C9C">
        <w:rPr>
          <w:rFonts w:ascii="굴림" w:eastAsia="굴림" w:hAnsi="굴림"/>
          <w:sz w:val="24"/>
          <w:szCs w:val="24"/>
        </w:rPr>
        <w:t>등심 500g, 한우 갈비 800g, 양념소스</w:t>
      </w:r>
      <w:r w:rsidRPr="00B06C9C">
        <w:rPr>
          <w:rFonts w:ascii="굴림" w:eastAsia="굴림" w:hAnsi="굴림" w:hint="eastAsia"/>
          <w:sz w:val="24"/>
          <w:szCs w:val="24"/>
        </w:rPr>
        <w:t>)</w:t>
      </w:r>
      <w:r w:rsidRPr="00B06C9C">
        <w:rPr>
          <w:rFonts w:ascii="굴림" w:eastAsia="굴림" w:hAnsi="굴림"/>
          <w:sz w:val="24"/>
          <w:szCs w:val="24"/>
        </w:rPr>
        <w:t>’</w:t>
      </w:r>
      <w:r w:rsidRPr="00B06C9C">
        <w:rPr>
          <w:rFonts w:ascii="굴림" w:eastAsia="굴림" w:hAnsi="굴림" w:hint="eastAsia"/>
          <w:sz w:val="24"/>
          <w:szCs w:val="24"/>
        </w:rPr>
        <w:t>를 행사가 110,400원에,</w:t>
      </w:r>
      <w:r w:rsidRPr="00B06C9C">
        <w:rPr>
          <w:rFonts w:ascii="굴림" w:eastAsia="굴림" w:hAnsi="굴림"/>
          <w:sz w:val="24"/>
          <w:szCs w:val="24"/>
        </w:rPr>
        <w:t xml:space="preserve"> ‘</w:t>
      </w:r>
      <w:proofErr w:type="spellStart"/>
      <w:r w:rsidRPr="00B06C9C">
        <w:rPr>
          <w:rFonts w:ascii="굴림" w:eastAsia="굴림" w:hAnsi="굴림"/>
          <w:sz w:val="24"/>
          <w:szCs w:val="24"/>
        </w:rPr>
        <w:t>피코크</w:t>
      </w:r>
      <w:proofErr w:type="spellEnd"/>
      <w:r w:rsidRPr="00B06C9C">
        <w:rPr>
          <w:rFonts w:ascii="굴림" w:eastAsia="굴림" w:hAnsi="굴림"/>
          <w:sz w:val="24"/>
          <w:szCs w:val="24"/>
        </w:rPr>
        <w:t xml:space="preserve"> 한우 갈비세트 3호 (갈비 800g*2, 양념소스)’를 112,000원에</w:t>
      </w:r>
      <w:r w:rsidRPr="00B06C9C">
        <w:rPr>
          <w:rFonts w:ascii="굴림" w:eastAsia="굴림" w:hAnsi="굴림" w:hint="eastAsia"/>
          <w:sz w:val="24"/>
          <w:szCs w:val="24"/>
        </w:rPr>
        <w:t xml:space="preserve"> </w:t>
      </w:r>
      <w:r w:rsidRPr="00B06C9C">
        <w:rPr>
          <w:rFonts w:ascii="굴림" w:eastAsia="굴림" w:hAnsi="굴림"/>
          <w:sz w:val="24"/>
          <w:szCs w:val="24"/>
        </w:rPr>
        <w:t>판매한다.</w:t>
      </w:r>
    </w:p>
    <w:p w14:paraId="3E4A47C6" w14:textId="77777777" w:rsidR="008E21EA" w:rsidRDefault="008E21EA" w:rsidP="008E21EA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42B05E8E" w14:textId="77777777" w:rsidR="008E21EA" w:rsidRDefault="008E21EA" w:rsidP="008E21E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E21EA">
        <w:rPr>
          <w:rFonts w:ascii="굴림" w:eastAsia="굴림" w:hAnsi="굴림" w:hint="eastAsia"/>
          <w:b/>
          <w:bCs/>
          <w:sz w:val="24"/>
          <w:szCs w:val="24"/>
        </w:rPr>
        <w:t>수입육에서는 사전예약</w:t>
      </w:r>
      <w:r w:rsidRPr="008E21EA">
        <w:rPr>
          <w:rFonts w:ascii="굴림" w:eastAsia="굴림" w:hAnsi="굴림"/>
          <w:b/>
          <w:bCs/>
          <w:sz w:val="24"/>
          <w:szCs w:val="24"/>
        </w:rPr>
        <w:t xml:space="preserve"> 대비 할인 혜택을 추가한 상품도 있다.</w:t>
      </w:r>
      <w:r w:rsidRPr="008E21EA">
        <w:rPr>
          <w:rFonts w:ascii="굴림" w:eastAsia="굴림" w:hAnsi="굴림"/>
          <w:sz w:val="24"/>
          <w:szCs w:val="24"/>
        </w:rPr>
        <w:t xml:space="preserve"> '조선호텔 </w:t>
      </w:r>
      <w:proofErr w:type="spellStart"/>
      <w:r w:rsidRPr="008E21EA">
        <w:rPr>
          <w:rFonts w:ascii="굴림" w:eastAsia="굴림" w:hAnsi="굴림"/>
          <w:sz w:val="24"/>
          <w:szCs w:val="24"/>
        </w:rPr>
        <w:t>와규</w:t>
      </w:r>
      <w:proofErr w:type="spellEnd"/>
      <w:r w:rsidRPr="008E21EA">
        <w:rPr>
          <w:rFonts w:ascii="굴림" w:eastAsia="굴림" w:hAnsi="굴림"/>
          <w:sz w:val="24"/>
          <w:szCs w:val="24"/>
        </w:rPr>
        <w:t xml:space="preserve"> 프리미엄 세트</w:t>
      </w:r>
      <w:r>
        <w:rPr>
          <w:rFonts w:ascii="굴림" w:eastAsia="굴림" w:hAnsi="굴림" w:hint="eastAsia"/>
          <w:sz w:val="24"/>
          <w:szCs w:val="24"/>
        </w:rPr>
        <w:t xml:space="preserve">(호주산 </w:t>
      </w:r>
      <w:proofErr w:type="spellStart"/>
      <w:r>
        <w:rPr>
          <w:rFonts w:ascii="굴림" w:eastAsia="굴림" w:hAnsi="굴림" w:hint="eastAsia"/>
          <w:sz w:val="24"/>
          <w:szCs w:val="24"/>
        </w:rPr>
        <w:t>와규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2.4kg)</w:t>
      </w:r>
      <w:r>
        <w:rPr>
          <w:rFonts w:ascii="굴림" w:eastAsia="굴림" w:hAnsi="굴림"/>
          <w:sz w:val="24"/>
          <w:szCs w:val="24"/>
        </w:rPr>
        <w:t>’</w:t>
      </w:r>
      <w:r w:rsidRPr="008E21EA">
        <w:rPr>
          <w:rFonts w:ascii="굴림" w:eastAsia="굴림" w:hAnsi="굴림"/>
          <w:sz w:val="24"/>
          <w:szCs w:val="24"/>
        </w:rPr>
        <w:t xml:space="preserve">는 기존 사전예약 기간 행사카드 결제 시 20% 할인에서 </w:t>
      </w:r>
      <w:r>
        <w:rPr>
          <w:rFonts w:ascii="굴림" w:eastAsia="굴림" w:hAnsi="굴림" w:hint="eastAsia"/>
          <w:sz w:val="24"/>
          <w:szCs w:val="24"/>
        </w:rPr>
        <w:t xml:space="preserve">본 판매 기간 </w:t>
      </w:r>
      <w:r w:rsidRPr="008E21EA">
        <w:rPr>
          <w:rFonts w:ascii="굴림" w:eastAsia="굴림" w:hAnsi="굴림"/>
          <w:sz w:val="24"/>
          <w:szCs w:val="24"/>
        </w:rPr>
        <w:t>30% 할인으로 혜택을 확대하여 행사가 147,000원에 구매 가능하다.</w:t>
      </w:r>
    </w:p>
    <w:p w14:paraId="232DC3EA" w14:textId="77777777" w:rsidR="008E21EA" w:rsidRDefault="008E21EA" w:rsidP="008E21E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DC15C98" w14:textId="5E82E626" w:rsidR="008E21EA" w:rsidRPr="00B50ADF" w:rsidRDefault="008E21EA" w:rsidP="008E21EA">
      <w:pPr>
        <w:spacing w:after="0" w:line="312" w:lineRule="auto"/>
        <w:ind w:firstLineChars="50" w:firstLine="120"/>
        <w:rPr>
          <w:rFonts w:ascii="굴림" w:eastAsia="굴림" w:hAnsi="굴림"/>
          <w:sz w:val="24"/>
          <w:szCs w:val="24"/>
        </w:rPr>
      </w:pPr>
      <w:r w:rsidRPr="00EC5542">
        <w:rPr>
          <w:rFonts w:ascii="굴림" w:eastAsia="굴림" w:hAnsi="굴림" w:hint="eastAsia"/>
          <w:b/>
          <w:bCs/>
          <w:sz w:val="24"/>
          <w:szCs w:val="24"/>
        </w:rPr>
        <w:t>수산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 선물세트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 xml:space="preserve">는 </w:t>
      </w:r>
      <w:r>
        <w:rPr>
          <w:rFonts w:ascii="굴림" w:eastAsia="굴림" w:hAnsi="굴림" w:hint="eastAsia"/>
          <w:b/>
          <w:bCs/>
          <w:sz w:val="24"/>
          <w:szCs w:val="24"/>
        </w:rPr>
        <w:t>본</w:t>
      </w:r>
      <w:r w:rsidR="002D266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판매에서도 </w:t>
      </w:r>
      <w:r w:rsidRPr="00EC5542">
        <w:rPr>
          <w:rFonts w:ascii="굴림" w:eastAsia="굴림" w:hAnsi="굴림"/>
          <w:b/>
          <w:bCs/>
          <w:sz w:val="24"/>
          <w:szCs w:val="24"/>
        </w:rPr>
        <w:t xml:space="preserve">사전예약 </w:t>
      </w:r>
      <w:proofErr w:type="spellStart"/>
      <w:r w:rsidRPr="00EC5542">
        <w:rPr>
          <w:rFonts w:ascii="굴림" w:eastAsia="굴림" w:hAnsi="굴림"/>
          <w:b/>
          <w:bCs/>
          <w:sz w:val="24"/>
          <w:szCs w:val="24"/>
        </w:rPr>
        <w:t>혜택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>가를</w:t>
      </w:r>
      <w:proofErr w:type="spellEnd"/>
      <w:r w:rsidRPr="00EC5542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66개 </w:t>
      </w:r>
      <w:r w:rsidRPr="00EC5542">
        <w:rPr>
          <w:rFonts w:ascii="굴림" w:eastAsia="굴림" w:hAnsi="굴림" w:hint="eastAsia"/>
          <w:b/>
          <w:bCs/>
          <w:sz w:val="24"/>
          <w:szCs w:val="24"/>
        </w:rPr>
        <w:t>전 품목 유지한다</w:t>
      </w:r>
      <w:r w:rsidRPr="00965157">
        <w:rPr>
          <w:rFonts w:ascii="굴림" w:eastAsia="굴림" w:hAnsi="굴림"/>
          <w:b/>
          <w:bCs/>
          <w:sz w:val="24"/>
          <w:szCs w:val="24"/>
        </w:rPr>
        <w:t>.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B50ADF">
        <w:rPr>
          <w:rFonts w:ascii="굴림" w:eastAsia="굴림" w:hAnsi="굴림" w:hint="eastAsia"/>
          <w:sz w:val="24"/>
          <w:szCs w:val="24"/>
        </w:rPr>
        <w:t xml:space="preserve">특히, 올해 추석 </w:t>
      </w:r>
      <w:r>
        <w:rPr>
          <w:rFonts w:ascii="굴림" w:eastAsia="굴림" w:hAnsi="굴림" w:hint="eastAsia"/>
          <w:sz w:val="24"/>
          <w:szCs w:val="24"/>
        </w:rPr>
        <w:t xml:space="preserve">고물가에 처음으로 선보인 </w:t>
      </w:r>
      <w:r w:rsidRPr="00B50ADF">
        <w:rPr>
          <w:rFonts w:ascii="굴림" w:eastAsia="굴림" w:hAnsi="굴림" w:hint="eastAsia"/>
          <w:sz w:val="24"/>
          <w:szCs w:val="24"/>
        </w:rPr>
        <w:t xml:space="preserve">5만원 미만의 가성비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 w:rsidRPr="00B50ADF">
        <w:rPr>
          <w:rFonts w:ascii="굴림" w:eastAsia="굴림" w:hAnsi="굴림" w:hint="eastAsia"/>
          <w:sz w:val="24"/>
          <w:szCs w:val="24"/>
        </w:rPr>
        <w:t>백굴비</w:t>
      </w:r>
      <w:proofErr w:type="spellEnd"/>
      <w:r w:rsidRPr="00B50ADF">
        <w:rPr>
          <w:rFonts w:ascii="굴림" w:eastAsia="굴림" w:hAnsi="굴림" w:hint="eastAsia"/>
          <w:sz w:val="24"/>
          <w:szCs w:val="24"/>
        </w:rPr>
        <w:t xml:space="preserve"> 선물세트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의 영향으로</w:t>
      </w:r>
      <w:r w:rsidRPr="00B50ADF">
        <w:rPr>
          <w:rFonts w:ascii="굴림" w:eastAsia="굴림" w:hAnsi="굴림" w:hint="eastAsia"/>
          <w:sz w:val="24"/>
          <w:szCs w:val="24"/>
        </w:rPr>
        <w:t xml:space="preserve"> 굴</w:t>
      </w:r>
      <w:r>
        <w:rPr>
          <w:rFonts w:ascii="굴림" w:eastAsia="굴림" w:hAnsi="굴림" w:hint="eastAsia"/>
          <w:sz w:val="24"/>
          <w:szCs w:val="24"/>
        </w:rPr>
        <w:t>비세트의 약진이 두드러졌다. 이에, 굴비 선물세트 매출은 지난 추석 대비 68.9% 상승했다.</w:t>
      </w:r>
    </w:p>
    <w:p w14:paraId="648A3852" w14:textId="77777777" w:rsidR="00140F45" w:rsidRDefault="00140F45" w:rsidP="00140F45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</w:p>
    <w:p w14:paraId="03D30DE6" w14:textId="57E94A90" w:rsidR="00140F45" w:rsidRPr="00B33CBC" w:rsidRDefault="00140F45" w:rsidP="00140F45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 w:rsidRPr="00B33CB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B33CBC" w:rsidRPr="00B33CBC">
        <w:rPr>
          <w:rFonts w:ascii="굴림" w:eastAsia="굴림" w:hAnsi="굴림" w:hint="eastAsia"/>
          <w:b/>
          <w:bCs/>
          <w:sz w:val="24"/>
          <w:szCs w:val="24"/>
        </w:rPr>
        <w:t>주류 선물세트는 고객 맞춤형 가격대</w:t>
      </w:r>
      <w:r w:rsidR="00B33CBC">
        <w:rPr>
          <w:rFonts w:ascii="굴림" w:eastAsia="굴림" w:hAnsi="굴림" w:hint="eastAsia"/>
          <w:b/>
          <w:bCs/>
          <w:sz w:val="24"/>
          <w:szCs w:val="24"/>
        </w:rPr>
        <w:t xml:space="preserve">로 </w:t>
      </w:r>
      <w:r w:rsidR="00B33CBC" w:rsidRPr="00B33CBC">
        <w:rPr>
          <w:rFonts w:ascii="굴림" w:eastAsia="굴림" w:hAnsi="굴림" w:hint="eastAsia"/>
          <w:b/>
          <w:bCs/>
          <w:sz w:val="24"/>
          <w:szCs w:val="24"/>
        </w:rPr>
        <w:t>특별 기획했다.</w:t>
      </w:r>
      <w:r w:rsidR="00B33CBC">
        <w:rPr>
          <w:rFonts w:ascii="굴림" w:eastAsia="굴림" w:hAnsi="굴림" w:hint="eastAsia"/>
          <w:sz w:val="24"/>
          <w:szCs w:val="24"/>
        </w:rPr>
        <w:t xml:space="preserve"> </w:t>
      </w:r>
      <w:r w:rsidRPr="00B33CBC">
        <w:rPr>
          <w:rFonts w:ascii="굴림" w:eastAsia="굴림" w:hAnsi="굴림" w:hint="eastAsia"/>
          <w:sz w:val="24"/>
          <w:szCs w:val="24"/>
        </w:rPr>
        <w:t xml:space="preserve">사전 예약기간 이마트 양주와 와인 등 주류 선물세트의 </w:t>
      </w:r>
      <w:r w:rsidR="00463102" w:rsidRPr="00B33CBC">
        <w:rPr>
          <w:rFonts w:ascii="굴림" w:eastAsia="굴림" w:hAnsi="굴림" w:hint="eastAsia"/>
          <w:sz w:val="24"/>
          <w:szCs w:val="24"/>
        </w:rPr>
        <w:t>가격대별 매출을 분석해보니,</w:t>
      </w:r>
      <w:r w:rsidRPr="00B33CBC">
        <w:rPr>
          <w:rFonts w:ascii="굴림" w:eastAsia="굴림" w:hAnsi="굴림"/>
          <w:sz w:val="24"/>
          <w:szCs w:val="24"/>
        </w:rPr>
        <w:t xml:space="preserve"> 10만원대 매출 비중</w:t>
      </w:r>
      <w:r w:rsidR="00463102" w:rsidRPr="00B33CBC">
        <w:rPr>
          <w:rFonts w:ascii="굴림" w:eastAsia="굴림" w:hAnsi="굴림" w:hint="eastAsia"/>
          <w:sz w:val="24"/>
          <w:szCs w:val="24"/>
        </w:rPr>
        <w:t>이</w:t>
      </w:r>
      <w:r w:rsidRPr="00B33CBC">
        <w:rPr>
          <w:rFonts w:ascii="굴림" w:eastAsia="굴림" w:hAnsi="굴림"/>
          <w:sz w:val="24"/>
          <w:szCs w:val="24"/>
        </w:rPr>
        <w:t xml:space="preserve"> 11%에서 18%로 7%p 높아</w:t>
      </w:r>
      <w:r w:rsidR="00463102" w:rsidRPr="00B33CBC">
        <w:rPr>
          <w:rFonts w:ascii="굴림" w:eastAsia="굴림" w:hAnsi="굴림" w:hint="eastAsia"/>
          <w:sz w:val="24"/>
          <w:szCs w:val="24"/>
        </w:rPr>
        <w:t>졌다.</w:t>
      </w:r>
      <w:r w:rsidRPr="00B33CBC">
        <w:rPr>
          <w:rFonts w:ascii="굴림" w:eastAsia="굴림" w:hAnsi="굴림" w:hint="eastAsia"/>
          <w:sz w:val="24"/>
          <w:szCs w:val="24"/>
        </w:rPr>
        <w:t xml:space="preserve"> </w:t>
      </w:r>
    </w:p>
    <w:p w14:paraId="52C8F03E" w14:textId="77777777" w:rsidR="00140F45" w:rsidRDefault="00140F45" w:rsidP="00140F45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</w:p>
    <w:p w14:paraId="00018D65" w14:textId="016F9351" w:rsidR="00140F45" w:rsidRDefault="00E037F7" w:rsidP="00E037F7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이에</w:t>
      </w:r>
      <w:r w:rsidR="00140F45" w:rsidRPr="00016AA1">
        <w:rPr>
          <w:rFonts w:ascii="굴림" w:eastAsia="굴림" w:hAnsi="굴림"/>
          <w:sz w:val="24"/>
          <w:szCs w:val="24"/>
        </w:rPr>
        <w:t xml:space="preserve"> 이마트 단독으로 전용잔을 함께 증정하는 ‘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글렌알라키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12년(700ml, 영국)’을 96,800원에, 미국에서 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카버네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소비뇽을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가장 잘 다루는 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와이너리라고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평가받는 ‘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케이머스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카버네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="00140F45" w:rsidRPr="00016AA1">
        <w:rPr>
          <w:rFonts w:ascii="굴림" w:eastAsia="굴림" w:hAnsi="굴림"/>
          <w:sz w:val="24"/>
          <w:szCs w:val="24"/>
        </w:rPr>
        <w:t>소비뇽</w:t>
      </w:r>
      <w:proofErr w:type="spellEnd"/>
      <w:r w:rsidR="00140F45" w:rsidRPr="00016AA1">
        <w:rPr>
          <w:rFonts w:ascii="굴림" w:eastAsia="굴림" w:hAnsi="굴림"/>
          <w:sz w:val="24"/>
          <w:szCs w:val="24"/>
        </w:rPr>
        <w:t xml:space="preserve"> 2022(750ml, 미국)’를 148,000원에 판매한다. </w:t>
      </w:r>
    </w:p>
    <w:p w14:paraId="27E8500F" w14:textId="77777777" w:rsidR="008E21EA" w:rsidRDefault="008E21EA" w:rsidP="00131B51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113F8FE" w14:textId="0165B697" w:rsidR="00DC74BF" w:rsidRPr="00540B2F" w:rsidRDefault="00540B2F" w:rsidP="00E037F7">
      <w:pPr>
        <w:spacing w:after="0" w:line="312" w:lineRule="auto"/>
        <w:ind w:firstLineChars="150" w:firstLine="36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앞서 </w:t>
      </w:r>
      <w:r w:rsidR="00DC74BF" w:rsidRPr="00540B2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이마트의 올 추석 사전 예약 매출(8/18~9/21, 총 35일간)은 지난해 추석 대비 21.6% 늘어난 것으로 집계됐다. </w:t>
      </w:r>
    </w:p>
    <w:p w14:paraId="787F764F" w14:textId="77777777" w:rsidR="00DC74BF" w:rsidRDefault="00DC74BF" w:rsidP="00131B51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7DEF108" w14:textId="32E22605" w:rsidR="00DC74BF" w:rsidRPr="00DC74BF" w:rsidRDefault="00DC74BF" w:rsidP="00DC74BF">
      <w:pPr>
        <w:spacing w:after="0" w:line="312" w:lineRule="auto"/>
        <w:ind w:leftChars="-20" w:left="-40" w:firstLine="165"/>
        <w:rPr>
          <w:rFonts w:ascii="굴림" w:eastAsia="굴림" w:hAnsi="굴림"/>
          <w:b/>
          <w:sz w:val="24"/>
          <w:szCs w:val="24"/>
        </w:rPr>
      </w:pPr>
      <w:r w:rsidRPr="00DC74BF">
        <w:rPr>
          <w:rFonts w:ascii="굴림" w:eastAsia="굴림" w:hAnsi="굴림" w:hint="eastAsia"/>
          <w:b/>
          <w:sz w:val="24"/>
          <w:szCs w:val="24"/>
        </w:rPr>
        <w:t xml:space="preserve">창고형 할인점 업태인 </w:t>
      </w:r>
      <w:proofErr w:type="spellStart"/>
      <w:r w:rsidRPr="00DC74BF">
        <w:rPr>
          <w:rFonts w:ascii="굴림" w:eastAsia="굴림" w:hAnsi="굴림" w:hint="eastAsia"/>
          <w:b/>
          <w:sz w:val="24"/>
          <w:szCs w:val="24"/>
        </w:rPr>
        <w:t>트레이더스</w:t>
      </w:r>
      <w:proofErr w:type="spellEnd"/>
      <w:r w:rsidRPr="00DC74BF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Pr="00DC74BF">
        <w:rPr>
          <w:rFonts w:ascii="굴림" w:eastAsia="굴림" w:hAnsi="굴림" w:hint="eastAsia"/>
          <w:b/>
          <w:sz w:val="24"/>
          <w:szCs w:val="24"/>
        </w:rPr>
        <w:t>홀세일</w:t>
      </w:r>
      <w:proofErr w:type="spellEnd"/>
      <w:r w:rsidRPr="00DC74BF">
        <w:rPr>
          <w:rFonts w:ascii="굴림" w:eastAsia="굴림" w:hAnsi="굴림" w:hint="eastAsia"/>
          <w:b/>
          <w:sz w:val="24"/>
          <w:szCs w:val="24"/>
        </w:rPr>
        <w:t xml:space="preserve"> 클럽과 SSM 업태인 이마트 </w:t>
      </w:r>
      <w:proofErr w:type="spellStart"/>
      <w:r w:rsidRPr="00DC74BF">
        <w:rPr>
          <w:rFonts w:ascii="굴림" w:eastAsia="굴림" w:hAnsi="굴림" w:hint="eastAsia"/>
          <w:b/>
          <w:sz w:val="24"/>
          <w:szCs w:val="24"/>
        </w:rPr>
        <w:t>에브리데이</w:t>
      </w:r>
      <w:proofErr w:type="spellEnd"/>
      <w:r w:rsidRPr="00DC74BF">
        <w:rPr>
          <w:rFonts w:ascii="굴림" w:eastAsia="굴림" w:hAnsi="굴림" w:hint="eastAsia"/>
          <w:b/>
          <w:sz w:val="24"/>
          <w:szCs w:val="24"/>
        </w:rPr>
        <w:t xml:space="preserve"> 또한 동기간 각 33.9%, 17.2%의 매출 신장세를 보이며 이마트 전 사업부</w:t>
      </w:r>
      <w:r>
        <w:rPr>
          <w:rFonts w:ascii="굴림" w:eastAsia="굴림" w:hAnsi="굴림" w:hint="eastAsia"/>
          <w:b/>
          <w:sz w:val="24"/>
          <w:szCs w:val="24"/>
        </w:rPr>
        <w:t xml:space="preserve">에서 </w:t>
      </w:r>
      <w:r w:rsidR="000E79AD">
        <w:rPr>
          <w:rFonts w:ascii="굴림" w:eastAsia="굴림" w:hAnsi="굴림" w:hint="eastAsia"/>
          <w:b/>
          <w:sz w:val="24"/>
          <w:szCs w:val="24"/>
        </w:rPr>
        <w:t>사전예약 수요가</w:t>
      </w:r>
      <w:r>
        <w:rPr>
          <w:rFonts w:ascii="굴림" w:eastAsia="굴림" w:hAnsi="굴림" w:hint="eastAsia"/>
          <w:b/>
          <w:sz w:val="24"/>
          <w:szCs w:val="24"/>
        </w:rPr>
        <w:t xml:space="preserve"> 늘어난 것으로 분석된다. </w:t>
      </w:r>
    </w:p>
    <w:p w14:paraId="386ECF4C" w14:textId="77777777" w:rsidR="00DC74BF" w:rsidRDefault="00DC74BF" w:rsidP="00131B51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D46D0D9" w14:textId="17AD0093" w:rsidR="007074FC" w:rsidRDefault="007074FC" w:rsidP="007074F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  <w:r w:rsidRPr="00D915BE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특히 </w:t>
      </w:r>
      <w:r w:rsidR="0030594F" w:rsidRPr="00D915BE">
        <w:rPr>
          <w:rFonts w:ascii="굴림" w:eastAsia="굴림" w:hAnsi="굴림" w:hint="eastAsia"/>
          <w:b/>
          <w:sz w:val="24"/>
          <w:szCs w:val="24"/>
          <w:u w:val="single"/>
        </w:rPr>
        <w:t xml:space="preserve">사전예약 </w:t>
      </w:r>
      <w:r w:rsidR="000E79AD" w:rsidRPr="00D915BE">
        <w:rPr>
          <w:rFonts w:ascii="굴림" w:eastAsia="굴림" w:hAnsi="굴림" w:hint="eastAsia"/>
          <w:b/>
          <w:sz w:val="24"/>
          <w:szCs w:val="24"/>
          <w:u w:val="single"/>
        </w:rPr>
        <w:t xml:space="preserve">기간 중 </w:t>
      </w:r>
      <w:r w:rsidR="000E79AD" w:rsidRPr="00D915BE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0E79AD" w:rsidRPr="00D915BE">
        <w:rPr>
          <w:rFonts w:ascii="굴림" w:eastAsia="굴림" w:hAnsi="굴림" w:hint="eastAsia"/>
          <w:b/>
          <w:sz w:val="24"/>
          <w:szCs w:val="24"/>
          <w:u w:val="single"/>
        </w:rPr>
        <w:t>금액대</w:t>
      </w:r>
      <w:proofErr w:type="spellEnd"/>
      <w:r w:rsidR="000E79AD" w:rsidRPr="00D915BE">
        <w:rPr>
          <w:rFonts w:ascii="굴림" w:eastAsia="굴림" w:hAnsi="굴림" w:hint="eastAsia"/>
          <w:b/>
          <w:sz w:val="24"/>
          <w:szCs w:val="24"/>
          <w:u w:val="single"/>
        </w:rPr>
        <w:t xml:space="preserve"> 맞춤형</w:t>
      </w:r>
      <w:r w:rsidR="000E79AD" w:rsidRPr="00D915BE">
        <w:rPr>
          <w:rFonts w:ascii="굴림" w:eastAsia="굴림" w:hAnsi="굴림"/>
          <w:b/>
          <w:sz w:val="24"/>
          <w:szCs w:val="24"/>
          <w:u w:val="single"/>
        </w:rPr>
        <w:t>’</w:t>
      </w:r>
      <w:r w:rsidR="000E79AD" w:rsidRPr="00D915BE">
        <w:rPr>
          <w:rFonts w:ascii="굴림" w:eastAsia="굴림" w:hAnsi="굴림" w:hint="eastAsia"/>
          <w:b/>
          <w:sz w:val="24"/>
          <w:szCs w:val="24"/>
          <w:u w:val="single"/>
        </w:rPr>
        <w:t xml:space="preserve"> 선물세트를 기획한 것을 인기 요인으로 꼽고 있다.</w:t>
      </w:r>
      <w:r w:rsidR="000E79A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540B2F">
        <w:rPr>
          <w:rFonts w:ascii="굴림" w:eastAsia="굴림" w:hAnsi="굴림" w:hint="eastAsia"/>
          <w:bCs/>
          <w:sz w:val="24"/>
          <w:szCs w:val="24"/>
        </w:rPr>
        <w:t xml:space="preserve">소비 심리에 맞는 다양한 가격대별 선물세트를 갖추고 있기 때문이다. </w:t>
      </w:r>
    </w:p>
    <w:p w14:paraId="35E65B2A" w14:textId="77777777" w:rsidR="000E79AD" w:rsidRDefault="000E79AD" w:rsidP="007074F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</w:p>
    <w:p w14:paraId="0DA13683" w14:textId="361A7C73" w:rsidR="000E79AD" w:rsidRDefault="000E79AD" w:rsidP="007074F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  <w:r w:rsidRPr="00D915BE">
        <w:rPr>
          <w:rFonts w:ascii="굴림" w:eastAsia="굴림" w:hAnsi="굴림" w:hint="eastAsia"/>
          <w:b/>
          <w:sz w:val="24"/>
          <w:szCs w:val="24"/>
        </w:rPr>
        <w:t>2~3만원대 가격대가 압도적인 구성비를 차지하는 커피 선물세트</w:t>
      </w:r>
      <w:r>
        <w:rPr>
          <w:rFonts w:ascii="굴림" w:eastAsia="굴림" w:hAnsi="굴림" w:hint="eastAsia"/>
          <w:bCs/>
          <w:sz w:val="24"/>
          <w:szCs w:val="24"/>
        </w:rPr>
        <w:t xml:space="preserve">는 </w:t>
      </w:r>
      <w:r w:rsidR="00540B2F">
        <w:rPr>
          <w:rFonts w:ascii="굴림" w:eastAsia="굴림" w:hAnsi="굴림" w:hint="eastAsia"/>
          <w:bCs/>
          <w:sz w:val="24"/>
          <w:szCs w:val="24"/>
        </w:rPr>
        <w:t xml:space="preserve">올해도 </w:t>
      </w:r>
      <w:proofErr w:type="spellStart"/>
      <w:r w:rsidR="00540B2F">
        <w:rPr>
          <w:rFonts w:ascii="굴림" w:eastAsia="굴림" w:hAnsi="굴림" w:hint="eastAsia"/>
          <w:bCs/>
          <w:sz w:val="24"/>
          <w:szCs w:val="24"/>
        </w:rPr>
        <w:t>극가성비가</w:t>
      </w:r>
      <w:proofErr w:type="spellEnd"/>
      <w:r w:rsidR="00540B2F">
        <w:rPr>
          <w:rFonts w:ascii="굴림" w:eastAsia="굴림" w:hAnsi="굴림" w:hint="eastAsia"/>
          <w:bCs/>
          <w:sz w:val="24"/>
          <w:szCs w:val="24"/>
        </w:rPr>
        <w:t xml:space="preserve"> 인기를 끌며 5만원 미만의 커피 선물세트 매출이 지난 추석 대비 50.2% 늘었다. </w:t>
      </w:r>
    </w:p>
    <w:p w14:paraId="748DF550" w14:textId="77777777" w:rsidR="00540B2F" w:rsidRDefault="00540B2F" w:rsidP="007074F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</w:p>
    <w:p w14:paraId="43F2B52E" w14:textId="757CFBC4" w:rsidR="00540B2F" w:rsidRPr="00540B2F" w:rsidRDefault="00540B2F" w:rsidP="007074FC">
      <w:pPr>
        <w:spacing w:after="0" w:line="312" w:lineRule="auto"/>
        <w:ind w:firstLineChars="50" w:firstLine="120"/>
        <w:rPr>
          <w:rFonts w:ascii="굴림" w:eastAsia="굴림" w:hAnsi="굴림"/>
          <w:sz w:val="24"/>
          <w:szCs w:val="24"/>
        </w:rPr>
      </w:pPr>
      <w:r w:rsidRPr="00D915BE">
        <w:rPr>
          <w:rFonts w:ascii="굴림" w:eastAsia="굴림" w:hAnsi="굴림" w:hint="eastAsia"/>
          <w:b/>
          <w:sz w:val="24"/>
          <w:szCs w:val="24"/>
        </w:rPr>
        <w:t>사과, 배</w:t>
      </w:r>
      <w:r w:rsidR="009833C9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D915BE">
        <w:rPr>
          <w:rFonts w:ascii="굴림" w:eastAsia="굴림" w:hAnsi="굴림" w:hint="eastAsia"/>
          <w:b/>
          <w:sz w:val="24"/>
          <w:szCs w:val="24"/>
        </w:rPr>
        <w:t>등의 국산 과일 선물세트 매출의 절반은 모두 4만원대에서 나왔다.</w:t>
      </w:r>
      <w:r>
        <w:rPr>
          <w:rFonts w:ascii="굴림" w:eastAsia="굴림" w:hAnsi="굴림" w:hint="eastAsia"/>
          <w:bCs/>
          <w:sz w:val="24"/>
          <w:szCs w:val="24"/>
        </w:rPr>
        <w:t xml:space="preserve"> 과일 매출 1위인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 xml:space="preserve">나주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전통배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>(6.5kg)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 xml:space="preserve">와 2위인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사과&amp;배 VIP(사과 1.6kg, 배 2.3kg)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>는 사전예약 행사가 기준 각 4만원대로 본</w:t>
      </w:r>
      <w:r w:rsidR="002D266C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판매에서도 열기를 이어갈 것으로 보인다. </w:t>
      </w:r>
    </w:p>
    <w:p w14:paraId="0FB122E8" w14:textId="77777777" w:rsidR="002C098C" w:rsidRPr="002D266C" w:rsidRDefault="002C098C" w:rsidP="00C5168F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46B4644A" w14:textId="0B303FE9" w:rsidR="00760FAE" w:rsidRDefault="00760FAE" w:rsidP="00B418B1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1F3C5D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트레이더스도</w:t>
      </w:r>
      <w:proofErr w:type="spellEnd"/>
      <w:r w:rsidRPr="001F3C5D">
        <w:rPr>
          <w:rFonts w:ascii="굴림" w:eastAsia="굴림" w:hAnsi="굴림"/>
          <w:b/>
          <w:bCs/>
          <w:sz w:val="24"/>
          <w:szCs w:val="24"/>
          <w:u w:val="single"/>
        </w:rPr>
        <w:t xml:space="preserve"> 추석 당일까지 다양한 선물세트를 신세계포인트 적립</w:t>
      </w:r>
      <w:r w:rsidR="00C516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1F3C5D">
        <w:rPr>
          <w:rFonts w:ascii="굴림" w:eastAsia="굴림" w:hAnsi="굴림"/>
          <w:b/>
          <w:bCs/>
          <w:sz w:val="24"/>
          <w:szCs w:val="24"/>
          <w:u w:val="single"/>
        </w:rPr>
        <w:t>시 최대 50% 할인한다</w:t>
      </w:r>
      <w:r w:rsidRPr="00D84F61">
        <w:rPr>
          <w:rFonts w:ascii="굴림" w:eastAsia="굴림" w:hAnsi="굴림"/>
          <w:b/>
          <w:bCs/>
          <w:sz w:val="24"/>
          <w:szCs w:val="24"/>
        </w:rPr>
        <w:t>.</w:t>
      </w:r>
      <w:r w:rsidR="00B418B1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5168F">
        <w:rPr>
          <w:rFonts w:ascii="굴림" w:eastAsia="굴림" w:hAnsi="굴림" w:hint="eastAsia"/>
          <w:bCs/>
          <w:sz w:val="24"/>
          <w:szCs w:val="24"/>
        </w:rPr>
        <w:t xml:space="preserve">호주/미국산 </w:t>
      </w:r>
      <w:r w:rsidRPr="00D84F61">
        <w:rPr>
          <w:rFonts w:ascii="굴림" w:eastAsia="굴림" w:hAnsi="굴림"/>
          <w:bCs/>
          <w:sz w:val="24"/>
          <w:szCs w:val="24"/>
        </w:rPr>
        <w:t>LA식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/>
          <w:bCs/>
          <w:sz w:val="24"/>
          <w:szCs w:val="24"/>
        </w:rPr>
        <w:t>꽃갈비</w:t>
      </w:r>
      <w:proofErr w:type="spellEnd"/>
      <w:r w:rsidRPr="00EC5542">
        <w:rPr>
          <w:rFonts w:ascii="굴림" w:eastAsia="굴림" w:hAnsi="굴림"/>
          <w:bCs/>
          <w:sz w:val="24"/>
          <w:szCs w:val="24"/>
        </w:rPr>
        <w:t xml:space="preserve">, </w:t>
      </w:r>
      <w:r w:rsidR="00C5168F">
        <w:rPr>
          <w:rFonts w:ascii="굴림" w:eastAsia="굴림" w:hAnsi="굴림" w:hint="eastAsia"/>
          <w:bCs/>
          <w:sz w:val="24"/>
          <w:szCs w:val="24"/>
        </w:rPr>
        <w:t xml:space="preserve">프리미엄 </w:t>
      </w:r>
      <w:r w:rsidRPr="00EC5542">
        <w:rPr>
          <w:rFonts w:ascii="굴림" w:eastAsia="굴림" w:hAnsi="굴림"/>
          <w:bCs/>
          <w:sz w:val="24"/>
          <w:szCs w:val="24"/>
        </w:rPr>
        <w:t xml:space="preserve">사과&amp;배 혼합세트, </w:t>
      </w:r>
      <w:r w:rsidR="00C5168F">
        <w:rPr>
          <w:rFonts w:ascii="굴림" w:eastAsia="굴림" w:hAnsi="굴림" w:hint="eastAsia"/>
          <w:bCs/>
          <w:sz w:val="24"/>
          <w:szCs w:val="24"/>
        </w:rPr>
        <w:t>통보리 부세굴비 세트</w:t>
      </w:r>
      <w:r w:rsidRPr="00EC5542">
        <w:rPr>
          <w:rFonts w:ascii="굴림" w:eastAsia="굴림" w:hAnsi="굴림"/>
          <w:bCs/>
          <w:sz w:val="24"/>
          <w:szCs w:val="24"/>
        </w:rPr>
        <w:t xml:space="preserve">, </w:t>
      </w:r>
      <w:proofErr w:type="spellStart"/>
      <w:r w:rsidR="00C5168F">
        <w:rPr>
          <w:rFonts w:ascii="굴림" w:eastAsia="굴림" w:hAnsi="굴림" w:hint="eastAsia"/>
          <w:bCs/>
          <w:sz w:val="24"/>
          <w:szCs w:val="24"/>
        </w:rPr>
        <w:t>조니워커블루</w:t>
      </w:r>
      <w:proofErr w:type="spellEnd"/>
      <w:r w:rsidR="00C5168F">
        <w:rPr>
          <w:rFonts w:ascii="굴림" w:eastAsia="굴림" w:hAnsi="굴림" w:hint="eastAsia"/>
          <w:bCs/>
          <w:sz w:val="24"/>
          <w:szCs w:val="24"/>
        </w:rPr>
        <w:t xml:space="preserve">(750ml) </w:t>
      </w:r>
      <w:r w:rsidRPr="00EC5542">
        <w:rPr>
          <w:rFonts w:ascii="굴림" w:eastAsia="굴림" w:hAnsi="굴림"/>
          <w:bCs/>
          <w:sz w:val="24"/>
          <w:szCs w:val="24"/>
        </w:rPr>
        <w:t xml:space="preserve">등을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혜택가에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선보인다.</w:t>
      </w:r>
    </w:p>
    <w:p w14:paraId="4F195D06" w14:textId="77777777" w:rsidR="00760FAE" w:rsidRPr="00760FAE" w:rsidRDefault="00760FAE" w:rsidP="002C098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</w:p>
    <w:p w14:paraId="19EFB37A" w14:textId="53BCA76B" w:rsidR="00B50ADF" w:rsidRDefault="00B50ADF" w:rsidP="002C098C">
      <w:pPr>
        <w:spacing w:after="0" w:line="312" w:lineRule="auto"/>
        <w:ind w:firstLineChars="50" w:firstLine="12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이마트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에브리데이</w:t>
      </w:r>
      <w:proofErr w:type="spellEnd"/>
      <w:r w:rsidR="00B418B1">
        <w:rPr>
          <w:rFonts w:ascii="굴림" w:eastAsia="굴림" w:hAnsi="굴림" w:hint="eastAsia"/>
          <w:bCs/>
          <w:sz w:val="24"/>
          <w:szCs w:val="24"/>
        </w:rPr>
        <w:t xml:space="preserve"> 또한 추석 당일까지 행사카드 결제 시 최대 50% 할인에 더해 결제 금액대별 최대 80만원의 상품권을 증정한다. 특히, 과일과 축/수산 선물세트</w:t>
      </w:r>
      <w:r w:rsidR="001C44E9">
        <w:rPr>
          <w:rFonts w:ascii="굴림" w:eastAsia="굴림" w:hAnsi="굴림" w:hint="eastAsia"/>
          <w:bCs/>
          <w:sz w:val="24"/>
          <w:szCs w:val="24"/>
        </w:rPr>
        <w:t>는</w:t>
      </w:r>
      <w:r w:rsidR="00B418B1">
        <w:rPr>
          <w:rFonts w:ascii="굴림" w:eastAsia="굴림" w:hAnsi="굴림" w:hint="eastAsia"/>
          <w:bCs/>
          <w:sz w:val="24"/>
          <w:szCs w:val="24"/>
        </w:rPr>
        <w:t xml:space="preserve"> 이마트와의 통</w:t>
      </w:r>
      <w:r w:rsidR="00B418B1">
        <w:rPr>
          <w:rFonts w:ascii="굴림" w:eastAsia="굴림" w:hAnsi="굴림" w:hint="eastAsia"/>
          <w:bCs/>
          <w:sz w:val="24"/>
          <w:szCs w:val="24"/>
        </w:rPr>
        <w:lastRenderedPageBreak/>
        <w:t xml:space="preserve">합매입으로 도입된 신규 상품이 늘며 </w:t>
      </w:r>
      <w:r w:rsidR="00346344">
        <w:rPr>
          <w:rFonts w:ascii="굴림" w:eastAsia="굴림" w:hAnsi="굴림" w:hint="eastAsia"/>
          <w:bCs/>
          <w:sz w:val="24"/>
          <w:szCs w:val="24"/>
        </w:rPr>
        <w:t xml:space="preserve">큰 인기를 끌고 있다. </w:t>
      </w:r>
    </w:p>
    <w:p w14:paraId="01C7B4D2" w14:textId="77777777" w:rsidR="002C098C" w:rsidRDefault="002C098C" w:rsidP="00387D61">
      <w:pPr>
        <w:spacing w:after="0" w:line="312" w:lineRule="auto"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6A0141EF" w14:textId="2AFCCF93" w:rsidR="00547F32" w:rsidRPr="00346344" w:rsidRDefault="002C098C" w:rsidP="002C098C">
      <w:pPr>
        <w:spacing w:after="0" w:line="312" w:lineRule="auto"/>
        <w:ind w:firstLineChars="50" w:firstLine="12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이마트 </w:t>
      </w:r>
      <w:proofErr w:type="spellStart"/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황운기</w:t>
      </w:r>
      <w:proofErr w:type="spellEnd"/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상품본부장은 </w:t>
      </w:r>
      <w:r w:rsidRPr="00346344"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="00346344"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긴 연휴를 앞두고 이마트에서 미리 선물을 구매하신 고객들이 많이 늘어났다</w:t>
      </w:r>
      <w:r w:rsidRPr="00346344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proofErr w:type="spellStart"/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며</w:t>
      </w:r>
      <w:proofErr w:type="spellEnd"/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346344"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="00346344"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추석 당일까지 </w:t>
      </w:r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이마트와 </w:t>
      </w:r>
      <w:proofErr w:type="spellStart"/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트레이더스</w:t>
      </w:r>
      <w:proofErr w:type="spellEnd"/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, </w:t>
      </w:r>
      <w:proofErr w:type="spellStart"/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에브리데이에서</w:t>
      </w:r>
      <w:proofErr w:type="spellEnd"/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물가 부담을 낮</w:t>
      </w:r>
      <w:r w:rsidR="00877FA5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춘</w:t>
      </w:r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선물세트를 통해 가족 간 </w:t>
      </w:r>
      <w:r w:rsidR="00346344"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감사를</w:t>
      </w:r>
      <w:r w:rsidR="00FF39B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전하길 바란다</w:t>
      </w:r>
      <w:r w:rsidRPr="00346344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r w:rsidRPr="0034634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고 전했다.</w:t>
      </w:r>
    </w:p>
    <w:sectPr w:rsidR="00547F32" w:rsidRPr="00346344" w:rsidSect="002C098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5678" w14:textId="77777777" w:rsidR="0079631D" w:rsidRDefault="0079631D">
      <w:pPr>
        <w:spacing w:after="0" w:line="240" w:lineRule="auto"/>
      </w:pPr>
      <w:r>
        <w:separator/>
      </w:r>
    </w:p>
  </w:endnote>
  <w:endnote w:type="continuationSeparator" w:id="0">
    <w:p w14:paraId="2EFECACB" w14:textId="77777777" w:rsidR="0079631D" w:rsidRDefault="007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70F7" w14:textId="1F27E586" w:rsidR="00C43598" w:rsidRDefault="00DF32B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3AA0D3" wp14:editId="289960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74B1" w14:textId="77777777" w:rsidR="00C43598" w:rsidRPr="00842824" w:rsidRDefault="00DF32B4" w:rsidP="008428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AA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D274B1" w14:textId="77777777" w:rsidR="00C43598" w:rsidRPr="00842824" w:rsidRDefault="00DF32B4" w:rsidP="008428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188" w14:textId="77777777" w:rsidR="00C43598" w:rsidRDefault="00C43598" w:rsidP="00DC1D8E">
    <w:pPr>
      <w:pStyle w:val="ab"/>
      <w:jc w:val="center"/>
    </w:pP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2649CAF0" w14:textId="77777777" w:rsidR="00C43598" w:rsidRDefault="00DF32B4" w:rsidP="00DC1D8E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B2EAD" w14:textId="77777777" w:rsidR="00C43598" w:rsidRDefault="00C43598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CE2" w14:textId="77777777" w:rsidR="00C43598" w:rsidRDefault="00000000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DF32B4">
              <w:rPr>
                <w:lang w:val="ko-KR"/>
              </w:rPr>
              <w:t xml:space="preserve">페이지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PAGE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1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  <w:r w:rsidR="00DF32B4">
              <w:rPr>
                <w:lang w:val="ko-KR"/>
              </w:rPr>
              <w:t xml:space="preserve"> /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NUMPAGES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3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4097CD" w14:textId="77777777" w:rsidR="00C43598" w:rsidRDefault="00C435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0534" w14:textId="77777777" w:rsidR="0079631D" w:rsidRDefault="0079631D">
      <w:pPr>
        <w:spacing w:after="0" w:line="240" w:lineRule="auto"/>
      </w:pPr>
      <w:r>
        <w:separator/>
      </w:r>
    </w:p>
  </w:footnote>
  <w:footnote w:type="continuationSeparator" w:id="0">
    <w:p w14:paraId="44CD1D77" w14:textId="77777777" w:rsidR="0079631D" w:rsidRDefault="0079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AB6" w14:textId="6DA5666B" w:rsidR="00C43598" w:rsidRPr="00C64BE0" w:rsidRDefault="00DF32B4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F09" wp14:editId="5D645889">
              <wp:simplePos x="0" y="0"/>
              <wp:positionH relativeFrom="column">
                <wp:posOffset>3213100</wp:posOffset>
              </wp:positionH>
              <wp:positionV relativeFrom="paragraph">
                <wp:posOffset>139700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EE85E" w14:textId="597E14FF" w:rsidR="00C43598" w:rsidRDefault="00DF32B4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5713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5713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55282D" w14:textId="77777777" w:rsidR="00C43598" w:rsidRPr="000D79F1" w:rsidRDefault="00C43598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7F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" stroked="f">
              <v:textbox>
                <w:txbxContent>
                  <w:p w14:paraId="46EEE85E" w14:textId="597E14FF" w:rsidR="00C43598" w:rsidRDefault="00DF32B4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5713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5713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55282D" w14:textId="77777777" w:rsidR="00C43598" w:rsidRPr="000D79F1" w:rsidRDefault="00C43598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6ACD4" wp14:editId="3C36CDF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CD0496" w14:textId="77777777" w:rsidR="00C43598" w:rsidRPr="00C24AF6" w:rsidRDefault="00DF32B4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823AF8B" w14:textId="265E759C" w:rsidR="0095713F" w:rsidRPr="00B11805" w:rsidRDefault="0095713F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9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24일(수)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6335E0C2" w14:textId="0A3180B7" w:rsidR="00C43598" w:rsidRPr="0095713F" w:rsidRDefault="00C43598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6ACD4" id="사각형: 둥근 한쪽 모서리 1" o:spid="_x0000_s1028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IQ2G/W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5BCD0496" w14:textId="77777777" w:rsidR="00C43598" w:rsidRPr="00C24AF6" w:rsidRDefault="00DF32B4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823AF8B" w14:textId="265E759C" w:rsidR="0095713F" w:rsidRPr="00B11805" w:rsidRDefault="0095713F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9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24일(수)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6335E0C2" w14:textId="0A3180B7" w:rsidR="00C43598" w:rsidRPr="0095713F" w:rsidRDefault="00C43598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098C">
      <w:rPr>
        <w:noProof/>
      </w:rPr>
      <w:drawing>
        <wp:inline distT="0" distB="0" distL="0" distR="0" wp14:anchorId="2B04CBBE" wp14:editId="7209145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C"/>
    <w:rsid w:val="000047FD"/>
    <w:rsid w:val="000256C8"/>
    <w:rsid w:val="00044EA9"/>
    <w:rsid w:val="00045220"/>
    <w:rsid w:val="0004570B"/>
    <w:rsid w:val="000A76EB"/>
    <w:rsid w:val="000D0725"/>
    <w:rsid w:val="000E79AD"/>
    <w:rsid w:val="00131B51"/>
    <w:rsid w:val="00140F45"/>
    <w:rsid w:val="00153572"/>
    <w:rsid w:val="001712CA"/>
    <w:rsid w:val="001815CB"/>
    <w:rsid w:val="001864C2"/>
    <w:rsid w:val="0019603B"/>
    <w:rsid w:val="001B43FF"/>
    <w:rsid w:val="001C44E9"/>
    <w:rsid w:val="001D7D5E"/>
    <w:rsid w:val="0029333C"/>
    <w:rsid w:val="002C098C"/>
    <w:rsid w:val="002D266C"/>
    <w:rsid w:val="002D359D"/>
    <w:rsid w:val="002F2AC1"/>
    <w:rsid w:val="002F65A6"/>
    <w:rsid w:val="00305433"/>
    <w:rsid w:val="0030594F"/>
    <w:rsid w:val="0030668B"/>
    <w:rsid w:val="00346344"/>
    <w:rsid w:val="0035596E"/>
    <w:rsid w:val="00363C26"/>
    <w:rsid w:val="00387D61"/>
    <w:rsid w:val="00393EFE"/>
    <w:rsid w:val="003A3756"/>
    <w:rsid w:val="003E32C2"/>
    <w:rsid w:val="00430B1B"/>
    <w:rsid w:val="00463102"/>
    <w:rsid w:val="00475BFD"/>
    <w:rsid w:val="00475F77"/>
    <w:rsid w:val="0049773A"/>
    <w:rsid w:val="004A7362"/>
    <w:rsid w:val="00504261"/>
    <w:rsid w:val="00514FFD"/>
    <w:rsid w:val="00540B2F"/>
    <w:rsid w:val="00543132"/>
    <w:rsid w:val="00547F32"/>
    <w:rsid w:val="005913BD"/>
    <w:rsid w:val="00631731"/>
    <w:rsid w:val="0063238C"/>
    <w:rsid w:val="00645F3A"/>
    <w:rsid w:val="00656374"/>
    <w:rsid w:val="00693268"/>
    <w:rsid w:val="006B41D1"/>
    <w:rsid w:val="006D22E8"/>
    <w:rsid w:val="006F5509"/>
    <w:rsid w:val="007074FC"/>
    <w:rsid w:val="00710BD2"/>
    <w:rsid w:val="0071482B"/>
    <w:rsid w:val="00721F00"/>
    <w:rsid w:val="00726926"/>
    <w:rsid w:val="0074537E"/>
    <w:rsid w:val="00746DA3"/>
    <w:rsid w:val="00760FAE"/>
    <w:rsid w:val="0079517F"/>
    <w:rsid w:val="00795EDE"/>
    <w:rsid w:val="0079631D"/>
    <w:rsid w:val="007E107B"/>
    <w:rsid w:val="00825094"/>
    <w:rsid w:val="00833A11"/>
    <w:rsid w:val="00877FA5"/>
    <w:rsid w:val="008D2C1C"/>
    <w:rsid w:val="008E21EA"/>
    <w:rsid w:val="008F0083"/>
    <w:rsid w:val="00907C35"/>
    <w:rsid w:val="0095713F"/>
    <w:rsid w:val="009833C9"/>
    <w:rsid w:val="00990F6A"/>
    <w:rsid w:val="009A0DBF"/>
    <w:rsid w:val="00A3680C"/>
    <w:rsid w:val="00A457D1"/>
    <w:rsid w:val="00AE0E0F"/>
    <w:rsid w:val="00B06C9C"/>
    <w:rsid w:val="00B22553"/>
    <w:rsid w:val="00B33CBC"/>
    <w:rsid w:val="00B418B1"/>
    <w:rsid w:val="00B500CF"/>
    <w:rsid w:val="00B50ADF"/>
    <w:rsid w:val="00B66F06"/>
    <w:rsid w:val="00BB7F53"/>
    <w:rsid w:val="00BC367D"/>
    <w:rsid w:val="00BC78DD"/>
    <w:rsid w:val="00BE0B2D"/>
    <w:rsid w:val="00BE0DCB"/>
    <w:rsid w:val="00C372CC"/>
    <w:rsid w:val="00C41C5F"/>
    <w:rsid w:val="00C43598"/>
    <w:rsid w:val="00C5168F"/>
    <w:rsid w:val="00C602F8"/>
    <w:rsid w:val="00C6618B"/>
    <w:rsid w:val="00C76476"/>
    <w:rsid w:val="00C80698"/>
    <w:rsid w:val="00D26C10"/>
    <w:rsid w:val="00D27B2A"/>
    <w:rsid w:val="00D31FE1"/>
    <w:rsid w:val="00D70D3C"/>
    <w:rsid w:val="00D73522"/>
    <w:rsid w:val="00D81D8A"/>
    <w:rsid w:val="00D8207A"/>
    <w:rsid w:val="00D915BE"/>
    <w:rsid w:val="00DC74BF"/>
    <w:rsid w:val="00DF32B4"/>
    <w:rsid w:val="00E037F7"/>
    <w:rsid w:val="00E17F2E"/>
    <w:rsid w:val="00E45836"/>
    <w:rsid w:val="00E53413"/>
    <w:rsid w:val="00E80903"/>
    <w:rsid w:val="00EA1E4B"/>
    <w:rsid w:val="00EB2D49"/>
    <w:rsid w:val="00EE680E"/>
    <w:rsid w:val="00F746E2"/>
    <w:rsid w:val="00FF14C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3E15"/>
  <w15:chartTrackingRefBased/>
  <w15:docId w15:val="{ED7CFE7A-F9AE-4265-BEBC-3469E031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8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0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0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0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09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9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9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09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9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098C"/>
    <w:rPr>
      <w:rFonts w:asciiTheme="minorHAnsi"/>
      <w:sz w:val="20"/>
      <w:szCs w:val="22"/>
    </w:rPr>
  </w:style>
  <w:style w:type="paragraph" w:styleId="ab">
    <w:name w:val="footer"/>
    <w:basedOn w:val="a"/>
    <w:link w:val="Char4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2C098C"/>
    <w:rPr>
      <w:rFonts w:asciiTheme="minorHAnsi"/>
      <w:sz w:val="20"/>
      <w:szCs w:val="22"/>
    </w:rPr>
  </w:style>
  <w:style w:type="paragraph" w:styleId="ac">
    <w:name w:val="Normal (Web)"/>
    <w:basedOn w:val="a"/>
    <w:uiPriority w:val="99"/>
    <w:semiHidden/>
    <w:unhideWhenUsed/>
    <w:rsid w:val="00131B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70F4-1D1D-494B-A2F9-28E49535B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묘연정/휴직/161460</dc:creator>
  <cp:keywords/>
  <dc:description/>
  <cp:lastModifiedBy>묘연정/휴직/161460</cp:lastModifiedBy>
  <cp:revision>42</cp:revision>
  <cp:lastPrinted>2025-09-23T05:36:00Z</cp:lastPrinted>
  <dcterms:created xsi:type="dcterms:W3CDTF">2025-09-08T08:44:00Z</dcterms:created>
  <dcterms:modified xsi:type="dcterms:W3CDTF">2025-09-23T06:50:00Z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2025-09-08T07:40:02Z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