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E27FF9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9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345"/>
      </w:tblGrid>
      <w:tr w:rsidR="00E27FF9" w:rsidRPr="00E27FF9" w14:paraId="643E08FF" w14:textId="77777777" w:rsidTr="0084232C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E27FF9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30411E85" w:rsidR="00D35B07" w:rsidRPr="00E27FF9" w:rsidRDefault="00D35B07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E27FF9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BD5A7F" w:rsidRPr="00E27FF9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</w:t>
            </w:r>
            <w:r w:rsidR="00297B67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E27FF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BD5A7F" w:rsidRPr="00E27FF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E27FF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BD5A7F" w:rsidRPr="00E27FF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E27FF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59006F" w:rsidRPr="00E27FF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BD5A7F" w:rsidRPr="00E27FF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E27FF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 (</w:t>
            </w:r>
            <w:r w:rsidR="00BD5A7F" w:rsidRPr="00E27FF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Pr="00E27FF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E27FF9" w:rsidRPr="00E27FF9" w14:paraId="581A19DC" w14:textId="77777777" w:rsidTr="0084232C">
        <w:trPr>
          <w:trHeight w:val="543"/>
        </w:trPr>
        <w:tc>
          <w:tcPr>
            <w:tcW w:w="1560" w:type="dxa"/>
          </w:tcPr>
          <w:p w14:paraId="3AEC0451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F782C99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53E12B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CF20490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1BA5EF44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D8CD5C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4B0B1A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0F5C5A0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FAB7B84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D959B14" w14:textId="77777777" w:rsidR="00001A44" w:rsidRPr="00E27FF9" w:rsidRDefault="00001A4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F9EC2DB" w14:textId="77777777" w:rsidR="00011D84" w:rsidRPr="00E27FF9" w:rsidRDefault="00011D8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63DEB05" w14:textId="77777777" w:rsidR="00011D84" w:rsidRPr="00E27FF9" w:rsidRDefault="00011D8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6F032C" w14:textId="77777777" w:rsidR="00D962AB" w:rsidRDefault="00D962AB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7F33FE5" w14:textId="77777777" w:rsidR="00D962AB" w:rsidRDefault="00D962AB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502E1C0" w14:textId="77777777" w:rsidR="00D962AB" w:rsidRDefault="00D962AB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49E72F00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E27FF9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E27FF9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E27FF9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447E13C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4498941D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2C76E3CB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680DB29E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4614B" w14:textId="77777777" w:rsidR="004A38AE" w:rsidRPr="00E27FF9" w:rsidRDefault="004A38AE" w:rsidP="004A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C4562F6" w14:textId="77777777" w:rsidR="004A38AE" w:rsidRPr="00E27FF9" w:rsidRDefault="004A38AE" w:rsidP="004A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2CF237F5" w14:textId="77777777" w:rsidR="004A38AE" w:rsidRPr="00E27FF9" w:rsidRDefault="004A38AE" w:rsidP="004A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63597B82" w14:textId="77777777" w:rsidR="004A38AE" w:rsidRPr="00E27FF9" w:rsidRDefault="004A38AE" w:rsidP="004A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AE40B55" w14:textId="77777777" w:rsidR="004A38AE" w:rsidRPr="00E27FF9" w:rsidRDefault="004A38AE" w:rsidP="004A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1993A54E" w14:textId="77777777" w:rsidR="004A38AE" w:rsidRPr="00E27FF9" w:rsidRDefault="004A38AE" w:rsidP="004A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07AF8BA7" w14:textId="7D730202" w:rsidR="00D35B07" w:rsidRPr="00E27FF9" w:rsidRDefault="004A38AE" w:rsidP="004A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E27FF9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</w:tc>
        <w:tc>
          <w:tcPr>
            <w:tcW w:w="8079" w:type="dxa"/>
          </w:tcPr>
          <w:p w14:paraId="52E455D9" w14:textId="5AAA1C56" w:rsidR="001773E7" w:rsidRPr="00016EA9" w:rsidRDefault="00D35B07" w:rsidP="0084232C">
            <w:pPr>
              <w:jc w:val="center"/>
              <w:rPr>
                <w:rFonts w:ascii="맑은 고딕" w:eastAsia="맑은 고딕" w:hAnsi="맑은 고딕"/>
                <w:b/>
                <w:sz w:val="30"/>
                <w:szCs w:val="30"/>
              </w:rPr>
            </w:pPr>
            <w:bookmarkStart w:id="4" w:name="_Hlk134685769"/>
            <w:r w:rsidRPr="00016EA9">
              <w:rPr>
                <w:rFonts w:ascii="맑은 고딕" w:eastAsia="맑은 고딕" w:hAnsi="맑은 고딕"/>
                <w:b/>
                <w:sz w:val="30"/>
                <w:szCs w:val="30"/>
              </w:rPr>
              <w:t>“</w:t>
            </w:r>
            <w:r w:rsidR="007827C4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한</w:t>
            </w:r>
            <w:r w:rsidR="0028366A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 xml:space="preserve"> </w:t>
            </w:r>
            <w:r w:rsidR="007827C4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 xml:space="preserve">달 </w:t>
            </w:r>
            <w:r w:rsidR="00297B67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미리</w:t>
            </w:r>
            <w:r w:rsidR="007827C4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 xml:space="preserve"> 준비하는 추석선물</w:t>
            </w:r>
            <w:r w:rsidR="00F0319D" w:rsidRPr="00016EA9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 xml:space="preserve">! </w:t>
            </w:r>
          </w:p>
          <w:p w14:paraId="50023A96" w14:textId="2A3874C4" w:rsidR="00827E87" w:rsidRPr="00016EA9" w:rsidRDefault="008A3124" w:rsidP="0084232C">
            <w:pPr>
              <w:jc w:val="center"/>
              <w:rPr>
                <w:rFonts w:ascii="맑은 고딕" w:eastAsia="맑은 고딕" w:hAnsi="맑은 고딕"/>
                <w:b/>
                <w:sz w:val="30"/>
                <w:szCs w:val="30"/>
              </w:rPr>
            </w:pPr>
            <w:r w:rsidRPr="00016EA9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예약 주문 기간은 2배</w:t>
            </w:r>
            <w:r w:rsidR="0084232C" w:rsidRPr="00016EA9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 xml:space="preserve"> 늘려</w:t>
            </w:r>
            <w:r w:rsidR="00F0319D" w:rsidRPr="00016EA9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!</w:t>
            </w:r>
            <w:r w:rsidR="00EE6B84" w:rsidRPr="00016EA9">
              <w:rPr>
                <w:rFonts w:ascii="맑은 고딕" w:eastAsia="맑은 고딕" w:hAnsi="맑은 고딕"/>
                <w:b/>
                <w:sz w:val="30"/>
                <w:szCs w:val="30"/>
              </w:rPr>
              <w:t>”</w:t>
            </w:r>
          </w:p>
          <w:p w14:paraId="34692BC4" w14:textId="77777777" w:rsidR="00D35B07" w:rsidRPr="00E27FF9" w:rsidRDefault="00D35B07" w:rsidP="00A7544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249F06EB" w14:textId="151C6F85" w:rsidR="00011D84" w:rsidRPr="00E27FF9" w:rsidRDefault="00045597" w:rsidP="00AE19A7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r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스타벅</w:t>
            </w:r>
            <w:r w:rsidR="00D34234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스</w:t>
            </w:r>
            <w:r w:rsidR="00A41724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,</w:t>
            </w:r>
            <w:r w:rsidR="001731C7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</w:t>
            </w:r>
            <w:r w:rsidR="00011D84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온라인 </w:t>
            </w:r>
            <w:r w:rsidR="00E133F0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스토어</w:t>
            </w:r>
            <w:r w:rsidR="00011D84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에서</w:t>
            </w:r>
          </w:p>
          <w:p w14:paraId="78069FDE" w14:textId="7EEEFB88" w:rsidR="0059006F" w:rsidRPr="00E27FF9" w:rsidRDefault="0059006F" w:rsidP="00AE19A7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r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추석선물</w:t>
            </w:r>
            <w:r w:rsidR="00011D84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</w:t>
            </w:r>
            <w:r w:rsidR="00F577A0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사전</w:t>
            </w:r>
            <w:r w:rsidR="00555E3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예약 주문</w:t>
            </w:r>
            <w:r w:rsidR="00011D84" w:rsidRPr="00E27FF9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시작</w:t>
            </w:r>
          </w:p>
          <w:p w14:paraId="3B2B858E" w14:textId="77777777" w:rsidR="00D35B07" w:rsidRPr="00E27FF9" w:rsidRDefault="00D35B07" w:rsidP="00A75449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  <w:sz w:val="12"/>
                <w:szCs w:val="12"/>
              </w:rPr>
            </w:pPr>
          </w:p>
          <w:p w14:paraId="5107C7DE" w14:textId="71DD3E3A" w:rsidR="0084232C" w:rsidRDefault="0084232C" w:rsidP="00A75449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커피,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굿즈</w:t>
            </w:r>
            <w:proofErr w:type="spellEnd"/>
            <w:r>
              <w:rPr>
                <w:rFonts w:asciiTheme="minorEastAsia" w:hAnsiTheme="minorEastAsia" w:hint="eastAsia"/>
                <w:b/>
              </w:rPr>
              <w:t>, 쿠키 등 실용성 있는 품목으로 1만</w:t>
            </w:r>
            <w:r w:rsidR="00EC39EF"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원~5만</w:t>
            </w:r>
            <w:r w:rsidR="00EC39EF"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원 다양한 가격대로 준비</w:t>
            </w:r>
          </w:p>
          <w:p w14:paraId="78F6FB77" w14:textId="5E48F763" w:rsidR="0084232C" w:rsidRPr="0084232C" w:rsidRDefault="0084232C" w:rsidP="00A75449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E27FF9">
              <w:rPr>
                <w:rFonts w:asciiTheme="minorEastAsia" w:hAnsiTheme="minorEastAsia" w:hint="eastAsia"/>
                <w:b/>
              </w:rPr>
              <w:t>- 지난해</w:t>
            </w:r>
            <w:r>
              <w:rPr>
                <w:rFonts w:asciiTheme="minorEastAsia" w:hAnsiTheme="minorEastAsia" w:hint="eastAsia"/>
                <w:b/>
              </w:rPr>
              <w:t>보다</w:t>
            </w:r>
            <w:r w:rsidRPr="00E27FF9">
              <w:rPr>
                <w:rFonts w:asciiTheme="minorEastAsia" w:hAnsiTheme="minorEastAsia" w:hint="eastAsia"/>
                <w:b/>
              </w:rPr>
              <w:t xml:space="preserve"> 사전예약 기간 2배 늘</w:t>
            </w:r>
            <w:r>
              <w:rPr>
                <w:rFonts w:asciiTheme="minorEastAsia" w:hAnsiTheme="minorEastAsia" w:hint="eastAsia"/>
                <w:b/>
              </w:rPr>
              <w:t>리고, 원하는 일정에 발송일 지정할 수 있어</w:t>
            </w:r>
          </w:p>
          <w:p w14:paraId="48B2B9BF" w14:textId="14662BD1" w:rsidR="003A159F" w:rsidRPr="00E27FF9" w:rsidRDefault="003A159F" w:rsidP="004A38AE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E27FF9">
              <w:rPr>
                <w:rFonts w:asciiTheme="minorEastAsia" w:hAnsiTheme="minorEastAsia" w:hint="eastAsia"/>
                <w:b/>
              </w:rPr>
              <w:t xml:space="preserve">- </w:t>
            </w:r>
            <w:r w:rsidR="0084232C">
              <w:rPr>
                <w:rFonts w:asciiTheme="minorEastAsia" w:hAnsiTheme="minorEastAsia" w:hint="eastAsia"/>
                <w:b/>
              </w:rPr>
              <w:t xml:space="preserve">추석선물 </w:t>
            </w:r>
            <w:r w:rsidR="001A628F">
              <w:rPr>
                <w:rFonts w:asciiTheme="minorEastAsia" w:hAnsiTheme="minorEastAsia" w:hint="eastAsia"/>
                <w:b/>
              </w:rPr>
              <w:t>예약 주문</w:t>
            </w:r>
            <w:r w:rsidR="0084232C">
              <w:rPr>
                <w:rFonts w:asciiTheme="minorEastAsia" w:hAnsiTheme="minorEastAsia" w:hint="eastAsia"/>
                <w:b/>
              </w:rPr>
              <w:t xml:space="preserve"> 기간 동안 </w:t>
            </w:r>
            <w:r w:rsidR="004A38AE" w:rsidRPr="00E27FF9">
              <w:rPr>
                <w:rFonts w:asciiTheme="minorEastAsia" w:hAnsiTheme="minorEastAsia" w:hint="eastAsia"/>
                <w:b/>
              </w:rPr>
              <w:t xml:space="preserve">할인 쿠폰, 무료 배송, 추가 별 증정 </w:t>
            </w:r>
            <w:r w:rsidR="0084232C">
              <w:rPr>
                <w:rFonts w:asciiTheme="minorEastAsia" w:hAnsiTheme="minorEastAsia" w:hint="eastAsia"/>
                <w:b/>
              </w:rPr>
              <w:t xml:space="preserve">등 </w:t>
            </w:r>
            <w:r w:rsidR="004A38AE" w:rsidRPr="00E27FF9">
              <w:rPr>
                <w:rFonts w:asciiTheme="minorEastAsia" w:hAnsiTheme="minorEastAsia" w:hint="eastAsia"/>
                <w:b/>
              </w:rPr>
              <w:t>혜택</w:t>
            </w:r>
            <w:r w:rsidR="0084232C">
              <w:rPr>
                <w:rFonts w:asciiTheme="minorEastAsia" w:hAnsiTheme="minorEastAsia" w:hint="eastAsia"/>
                <w:b/>
              </w:rPr>
              <w:t xml:space="preserve"> 제공</w:t>
            </w:r>
          </w:p>
          <w:p w14:paraId="7C788C62" w14:textId="72186EE1" w:rsidR="004A38AE" w:rsidRPr="00E27FF9" w:rsidRDefault="004A38AE" w:rsidP="004A38AE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E27FF9">
              <w:rPr>
                <w:rFonts w:asciiTheme="minorEastAsia" w:hAnsiTheme="minorEastAsia" w:hint="eastAsia"/>
                <w:b/>
              </w:rPr>
              <w:t xml:space="preserve">- </w:t>
            </w:r>
            <w:r w:rsidR="001A628F">
              <w:rPr>
                <w:rFonts w:asciiTheme="minorEastAsia" w:hAnsiTheme="minorEastAsia" w:hint="eastAsia"/>
                <w:b/>
              </w:rPr>
              <w:t>예약 주문</w:t>
            </w:r>
            <w:r w:rsidR="0084232C">
              <w:rPr>
                <w:rFonts w:asciiTheme="minorEastAsia" w:hAnsiTheme="minorEastAsia" w:hint="eastAsia"/>
                <w:b/>
              </w:rPr>
              <w:t xml:space="preserve"> 기간 이후에도 </w:t>
            </w:r>
            <w:proofErr w:type="spellStart"/>
            <w:r w:rsidRPr="00E27FF9">
              <w:rPr>
                <w:rFonts w:asciiTheme="minorEastAsia" w:hAnsiTheme="minorEastAsia" w:hint="eastAsia"/>
                <w:b/>
              </w:rPr>
              <w:t>온오〮프라인</w:t>
            </w:r>
            <w:proofErr w:type="spellEnd"/>
            <w:r w:rsidRPr="00E27FF9">
              <w:rPr>
                <w:rFonts w:asciiTheme="minorEastAsia" w:hAnsiTheme="minorEastAsia" w:hint="eastAsia"/>
                <w:b/>
              </w:rPr>
              <w:t xml:space="preserve"> 통해 추석 기획전</w:t>
            </w:r>
            <w:r w:rsidR="0084232C">
              <w:rPr>
                <w:rFonts w:asciiTheme="minorEastAsia" w:hAnsiTheme="minorEastAsia" w:hint="eastAsia"/>
                <w:b/>
              </w:rPr>
              <w:t>으로</w:t>
            </w:r>
            <w:r w:rsidRPr="00E27FF9">
              <w:rPr>
                <w:rFonts w:asciiTheme="minorEastAsia" w:hAnsiTheme="minorEastAsia" w:hint="eastAsia"/>
                <w:b/>
              </w:rPr>
              <w:t xml:space="preserve"> 맞춤형 혜택 제공</w:t>
            </w:r>
          </w:p>
          <w:bookmarkEnd w:id="4"/>
          <w:p w14:paraId="05B1F4D3" w14:textId="77777777" w:rsidR="00DA751C" w:rsidRPr="001A628F" w:rsidRDefault="00DA751C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8603DA6" w14:textId="0EE99361" w:rsidR="008A3124" w:rsidRPr="00E27FF9" w:rsidRDefault="008A3124" w:rsidP="008A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27FF9">
              <w:rPr>
                <w:rFonts w:asciiTheme="minorEastAsia" w:hAnsiTheme="minorEastAsia" w:cs="굴림" w:hint="eastAsia"/>
              </w:rPr>
              <w:t xml:space="preserve">스타벅스 코리아(대표이사 손정현)가 </w:t>
            </w:r>
            <w:r>
              <w:rPr>
                <w:rFonts w:asciiTheme="minorEastAsia" w:hAnsiTheme="minorEastAsia" w:cs="굴림" w:hint="eastAsia"/>
              </w:rPr>
              <w:t xml:space="preserve">작년보다 길어진 </w:t>
            </w:r>
            <w:r w:rsidRPr="00E27FF9">
              <w:rPr>
                <w:rFonts w:asciiTheme="minorEastAsia" w:hAnsiTheme="minorEastAsia" w:cs="굴림" w:hint="eastAsia"/>
              </w:rPr>
              <w:t xml:space="preserve">올 추석 연휴를 앞두고 9월 2일 오전 10시부터 스타벅스 앱 내 온라인 스토어에서 </w:t>
            </w:r>
            <w:r>
              <w:rPr>
                <w:rFonts w:asciiTheme="minorEastAsia" w:hAnsiTheme="minorEastAsia" w:cs="굴림" w:hint="eastAsia"/>
              </w:rPr>
              <w:t>1만</w:t>
            </w:r>
            <w:r w:rsidR="00EC39EF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원부터 5만</w:t>
            </w:r>
            <w:r w:rsidR="00EC39EF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원까지 다양한 가격대</w:t>
            </w:r>
            <w:r w:rsidR="00F0319D">
              <w:rPr>
                <w:rFonts w:asciiTheme="minorEastAsia" w:hAnsiTheme="minorEastAsia" w:cs="굴림" w:hint="eastAsia"/>
              </w:rPr>
              <w:t xml:space="preserve">에 커피, </w:t>
            </w:r>
            <w:proofErr w:type="spellStart"/>
            <w:r w:rsidR="00F0319D">
              <w:rPr>
                <w:rFonts w:asciiTheme="minorEastAsia" w:hAnsiTheme="minorEastAsia" w:cs="굴림" w:hint="eastAsia"/>
              </w:rPr>
              <w:t>굿즈</w:t>
            </w:r>
            <w:proofErr w:type="spellEnd"/>
            <w:r w:rsidR="00F0319D">
              <w:rPr>
                <w:rFonts w:asciiTheme="minorEastAsia" w:hAnsiTheme="minorEastAsia" w:cs="굴림" w:hint="eastAsia"/>
              </w:rPr>
              <w:t xml:space="preserve">, 쿠키 등 </w:t>
            </w:r>
            <w:r w:rsidR="0084232C">
              <w:rPr>
                <w:rFonts w:asciiTheme="minorEastAsia" w:hAnsiTheme="minorEastAsia" w:cs="굴림" w:hint="eastAsia"/>
              </w:rPr>
              <w:t>실용성 있는</w:t>
            </w:r>
            <w:r>
              <w:rPr>
                <w:rFonts w:asciiTheme="minorEastAsia" w:hAnsiTheme="minorEastAsia" w:cs="굴림" w:hint="eastAsia"/>
              </w:rPr>
              <w:t xml:space="preserve"> 품목으로 구성한 </w:t>
            </w:r>
            <w:r w:rsidRPr="00E27FF9">
              <w:rPr>
                <w:rFonts w:asciiTheme="minorEastAsia" w:hAnsiTheme="minorEastAsia" w:cs="굴림" w:hint="eastAsia"/>
              </w:rPr>
              <w:t>추석선물 사전</w:t>
            </w:r>
            <w:r>
              <w:rPr>
                <w:rFonts w:asciiTheme="minorEastAsia" w:hAnsiTheme="minorEastAsia" w:cs="굴림" w:hint="eastAsia"/>
              </w:rPr>
              <w:t>예약 주문을</w:t>
            </w:r>
            <w:r w:rsidRPr="00E27FF9">
              <w:rPr>
                <w:rFonts w:asciiTheme="minorEastAsia" w:hAnsiTheme="minorEastAsia" w:cs="굴림" w:hint="eastAsia"/>
              </w:rPr>
              <w:t xml:space="preserve"> 시작한다.</w:t>
            </w:r>
          </w:p>
          <w:p w14:paraId="0E4C07BE" w14:textId="77777777" w:rsidR="007827C4" w:rsidRPr="00E27FF9" w:rsidRDefault="007827C4" w:rsidP="008A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C03433B" w14:textId="31C7B566" w:rsidR="008A3124" w:rsidRPr="00E27FF9" w:rsidRDefault="008A3124" w:rsidP="008A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27FF9">
              <w:rPr>
                <w:rFonts w:asciiTheme="minorEastAsia" w:hAnsiTheme="minorEastAsia" w:cs="굴림" w:hint="eastAsia"/>
              </w:rPr>
              <w:t>올해는</w:t>
            </w:r>
            <w:r w:rsidR="00297B67">
              <w:rPr>
                <w:rFonts w:asciiTheme="minorEastAsia" w:hAnsiTheme="minorEastAsia" w:cs="굴림" w:hint="eastAsia"/>
              </w:rPr>
              <w:t xml:space="preserve"> </w:t>
            </w:r>
            <w:r w:rsidR="007827C4">
              <w:rPr>
                <w:rFonts w:asciiTheme="minorEastAsia" w:hAnsiTheme="minorEastAsia" w:cs="굴림" w:hint="eastAsia"/>
              </w:rPr>
              <w:t>사전예약을 추석을 한</w:t>
            </w:r>
            <w:r w:rsidR="00EC39EF">
              <w:rPr>
                <w:rFonts w:asciiTheme="minorEastAsia" w:hAnsiTheme="minorEastAsia" w:cs="굴림" w:hint="eastAsia"/>
              </w:rPr>
              <w:t xml:space="preserve"> </w:t>
            </w:r>
            <w:r w:rsidR="007827C4">
              <w:rPr>
                <w:rFonts w:asciiTheme="minorEastAsia" w:hAnsiTheme="minorEastAsia" w:cs="굴림" w:hint="eastAsia"/>
              </w:rPr>
              <w:t>달 앞둔 9월 2일에</w:t>
            </w:r>
            <w:r>
              <w:rPr>
                <w:rFonts w:asciiTheme="minorEastAsia" w:hAnsiTheme="minorEastAsia" w:cs="굴림" w:hint="eastAsia"/>
              </w:rPr>
              <w:t xml:space="preserve"> 오픈하고</w:t>
            </w:r>
            <w:r w:rsidR="007827C4">
              <w:rPr>
                <w:rFonts w:asciiTheme="minorEastAsia" w:hAnsiTheme="minorEastAsia" w:cs="굴림" w:hint="eastAsia"/>
              </w:rPr>
              <w:t xml:space="preserve">, </w:t>
            </w:r>
            <w:r w:rsidR="00297B67">
              <w:rPr>
                <w:rFonts w:asciiTheme="minorEastAsia" w:hAnsiTheme="minorEastAsia" w:cs="굴림" w:hint="eastAsia"/>
              </w:rPr>
              <w:t>지난해 대비 사전</w:t>
            </w:r>
            <w:r w:rsidR="007827C4">
              <w:rPr>
                <w:rFonts w:asciiTheme="minorEastAsia" w:hAnsiTheme="minorEastAsia" w:cs="굴림" w:hint="eastAsia"/>
              </w:rPr>
              <w:t>예약</w:t>
            </w:r>
            <w:r w:rsidR="00297B67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기간을 </w:t>
            </w:r>
            <w:r w:rsidRPr="00E27FF9">
              <w:rPr>
                <w:rFonts w:asciiTheme="minorEastAsia" w:hAnsiTheme="minorEastAsia" w:cs="굴림" w:hint="eastAsia"/>
              </w:rPr>
              <w:t xml:space="preserve">2배로 늘려 9월 15일까지 14일간 진행한다. </w:t>
            </w:r>
            <w:r>
              <w:rPr>
                <w:rFonts w:asciiTheme="minorEastAsia" w:hAnsiTheme="minorEastAsia" w:cs="굴림" w:hint="eastAsia"/>
              </w:rPr>
              <w:t xml:space="preserve">사전예약 주문을 하면 </w:t>
            </w:r>
            <w:r w:rsidRPr="00E27FF9">
              <w:rPr>
                <w:rFonts w:asciiTheme="minorEastAsia" w:hAnsiTheme="minorEastAsia" w:cs="굴림" w:hint="eastAsia"/>
              </w:rPr>
              <w:t>9월 16일부터 29일까지 주말을 제외</w:t>
            </w:r>
            <w:r>
              <w:rPr>
                <w:rFonts w:asciiTheme="minorEastAsia" w:hAnsiTheme="minorEastAsia" w:cs="굴림" w:hint="eastAsia"/>
              </w:rPr>
              <w:t xml:space="preserve">한 일정에 </w:t>
            </w:r>
            <w:r w:rsidRPr="00E27FF9">
              <w:rPr>
                <w:rFonts w:asciiTheme="minorEastAsia" w:hAnsiTheme="minorEastAsia" w:cs="굴림" w:hint="eastAsia"/>
              </w:rPr>
              <w:t xml:space="preserve">발송일을 지정할 </w:t>
            </w:r>
            <w:r>
              <w:rPr>
                <w:rFonts w:asciiTheme="minorEastAsia" w:hAnsiTheme="minorEastAsia" w:cs="굴림" w:hint="eastAsia"/>
              </w:rPr>
              <w:t>수 있다.</w:t>
            </w:r>
          </w:p>
          <w:p w14:paraId="15CB08BF" w14:textId="77777777" w:rsidR="00F577A0" w:rsidRPr="008A3124" w:rsidRDefault="00F577A0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0DFCCB9" w14:textId="28C53A0A" w:rsidR="00F577A0" w:rsidRPr="00E27FF9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E27FF9">
              <w:rPr>
                <w:rFonts w:asciiTheme="minorEastAsia" w:hAnsiTheme="minorEastAsia" w:cs="굴림" w:hint="eastAsia"/>
                <w:b/>
                <w:bCs/>
              </w:rPr>
              <w:t>■</w:t>
            </w:r>
            <w:r w:rsidRPr="00E27FF9">
              <w:rPr>
                <w:rFonts w:asciiTheme="minorEastAsia" w:hAnsiTheme="minorEastAsia" w:cs="굴림"/>
                <w:b/>
                <w:bCs/>
              </w:rPr>
              <w:t xml:space="preserve"> </w:t>
            </w:r>
            <w:r w:rsidR="00BC395D">
              <w:rPr>
                <w:rFonts w:asciiTheme="minorEastAsia" w:hAnsiTheme="minorEastAsia" w:cs="굴림" w:hint="eastAsia"/>
                <w:b/>
                <w:bCs/>
              </w:rPr>
              <w:t xml:space="preserve">추석 기획 쿠키부터 </w:t>
            </w:r>
            <w:r w:rsidRPr="00E27FF9">
              <w:rPr>
                <w:rFonts w:asciiTheme="minorEastAsia" w:hAnsiTheme="minorEastAsia" w:cs="굴림" w:hint="eastAsia"/>
                <w:b/>
                <w:bCs/>
              </w:rPr>
              <w:t>커피</w:t>
            </w:r>
            <w:r w:rsidR="00BC395D">
              <w:rPr>
                <w:rFonts w:asciiTheme="minorEastAsia" w:hAnsiTheme="minorEastAsia" w:cs="굴림" w:hint="eastAsia"/>
                <w:b/>
                <w:bCs/>
              </w:rPr>
              <w:t xml:space="preserve"> 상품, </w:t>
            </w:r>
            <w:r w:rsidRPr="00E27FF9">
              <w:rPr>
                <w:rFonts w:asciiTheme="minorEastAsia" w:hAnsiTheme="minorEastAsia" w:cs="굴림" w:hint="eastAsia"/>
                <w:b/>
                <w:bCs/>
              </w:rPr>
              <w:t xml:space="preserve">실용성 높은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</w:rPr>
              <w:t>굿즈</w:t>
            </w:r>
            <w:proofErr w:type="spellEnd"/>
            <w:r w:rsidR="00151252">
              <w:rPr>
                <w:rFonts w:asciiTheme="minorEastAsia" w:hAnsiTheme="minorEastAsia" w:cs="굴림" w:hint="eastAsia"/>
                <w:b/>
                <w:bCs/>
              </w:rPr>
              <w:t xml:space="preserve"> 등 </w:t>
            </w:r>
            <w:r w:rsidR="00BC395D">
              <w:rPr>
                <w:rFonts w:asciiTheme="minorEastAsia" w:hAnsiTheme="minorEastAsia" w:cs="굴림" w:hint="eastAsia"/>
                <w:b/>
                <w:bCs/>
              </w:rPr>
              <w:t>선물용으로 선봬</w:t>
            </w:r>
          </w:p>
          <w:p w14:paraId="14BD9559" w14:textId="77777777" w:rsidR="00F577A0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BA4517E" w14:textId="6BAB7A67" w:rsidR="008A3124" w:rsidRPr="00E27FF9" w:rsidRDefault="00967D8C" w:rsidP="008A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</w:t>
            </w:r>
            <w:r w:rsidR="008A3124">
              <w:rPr>
                <w:rFonts w:asciiTheme="minorEastAsia" w:hAnsiTheme="minorEastAsia" w:cs="굴림" w:hint="eastAsia"/>
              </w:rPr>
              <w:t xml:space="preserve">추석 한정 기획 상품으로 </w:t>
            </w:r>
            <w:r w:rsidR="008A3124" w:rsidRPr="00E27FF9">
              <w:rPr>
                <w:rFonts w:asciiTheme="minorEastAsia" w:hAnsiTheme="minorEastAsia" w:cs="굴림" w:hint="eastAsia"/>
              </w:rPr>
              <w:t>둥근 보름달을 형상화한 고소한 버터 쿠키</w:t>
            </w:r>
            <w:r w:rsidR="008A3124">
              <w:rPr>
                <w:rFonts w:asciiTheme="minorEastAsia" w:hAnsiTheme="minorEastAsia" w:cs="굴림" w:hint="eastAsia"/>
              </w:rPr>
              <w:t>인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 </w:t>
            </w:r>
            <w:r w:rsidR="008A3124" w:rsidRPr="00E27FF9">
              <w:rPr>
                <w:rFonts w:asciiTheme="minorEastAsia" w:hAnsiTheme="minorEastAsia" w:cs="굴림"/>
                <w:b/>
                <w:bCs/>
              </w:rPr>
              <w:t>‘</w:t>
            </w:r>
            <w:r w:rsidR="008A3124" w:rsidRPr="00E27FF9">
              <w:rPr>
                <w:rFonts w:asciiTheme="minorEastAsia" w:hAnsiTheme="minorEastAsia" w:cs="굴림" w:hint="eastAsia"/>
                <w:b/>
                <w:bCs/>
              </w:rPr>
              <w:t xml:space="preserve">풀문 </w:t>
            </w:r>
            <w:proofErr w:type="spellStart"/>
            <w:r w:rsidR="008A3124" w:rsidRPr="00E27FF9">
              <w:rPr>
                <w:rFonts w:asciiTheme="minorEastAsia" w:hAnsiTheme="minorEastAsia" w:cs="굴림" w:hint="eastAsia"/>
                <w:b/>
                <w:bCs/>
              </w:rPr>
              <w:t>사블레</w:t>
            </w:r>
            <w:proofErr w:type="spellEnd"/>
            <w:r w:rsidR="008A3124" w:rsidRPr="00E27FF9">
              <w:rPr>
                <w:rFonts w:asciiTheme="minorEastAsia" w:hAnsiTheme="minorEastAsia" w:cs="굴림" w:hint="eastAsia"/>
                <w:b/>
                <w:bCs/>
              </w:rPr>
              <w:t xml:space="preserve"> 쿠키 세트</w:t>
            </w:r>
            <w:r w:rsidR="008A3124" w:rsidRPr="00E27FF9">
              <w:rPr>
                <w:rFonts w:asciiTheme="minorEastAsia" w:hAnsiTheme="minorEastAsia" w:cs="굴림"/>
                <w:b/>
                <w:bCs/>
              </w:rPr>
              <w:t>’</w:t>
            </w:r>
            <w:proofErr w:type="spellStart"/>
            <w:r w:rsidR="008A3124" w:rsidRPr="00E27FF9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8A3124" w:rsidRPr="00E27FF9">
              <w:rPr>
                <w:rFonts w:asciiTheme="minorEastAsia" w:hAnsiTheme="minorEastAsia" w:cs="굴림" w:hint="eastAsia"/>
              </w:rPr>
              <w:t xml:space="preserve"> 올해</w:t>
            </w:r>
            <w:r>
              <w:rPr>
                <w:rFonts w:asciiTheme="minorEastAsia" w:hAnsiTheme="minorEastAsia" w:cs="굴림" w:hint="eastAsia"/>
              </w:rPr>
              <w:t>에도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 선보인다. 버터, </w:t>
            </w:r>
            <w:proofErr w:type="spellStart"/>
            <w:r w:rsidR="008A3124" w:rsidRPr="00E27FF9">
              <w:rPr>
                <w:rFonts w:asciiTheme="minorEastAsia" w:hAnsiTheme="minorEastAsia" w:cs="굴림" w:hint="eastAsia"/>
              </w:rPr>
              <w:t>초코아몬드</w:t>
            </w:r>
            <w:proofErr w:type="spellEnd"/>
            <w:r w:rsidR="008A3124" w:rsidRPr="00E27FF9">
              <w:rPr>
                <w:rFonts w:asciiTheme="minorEastAsia" w:hAnsiTheme="minorEastAsia" w:cs="굴림" w:hint="eastAsia"/>
              </w:rPr>
              <w:t xml:space="preserve">, 단호박, 녹차, </w:t>
            </w:r>
            <w:proofErr w:type="spellStart"/>
            <w:r w:rsidR="008A3124" w:rsidRPr="00E27FF9">
              <w:rPr>
                <w:rFonts w:asciiTheme="minorEastAsia" w:hAnsiTheme="minorEastAsia" w:cs="굴림" w:hint="eastAsia"/>
              </w:rPr>
              <w:t>크랜베리</w:t>
            </w:r>
            <w:proofErr w:type="spellEnd"/>
            <w:r w:rsidR="008A3124" w:rsidRPr="00E27FF9">
              <w:rPr>
                <w:rFonts w:asciiTheme="minorEastAsia" w:hAnsiTheme="minorEastAsia" w:cs="굴림" w:hint="eastAsia"/>
              </w:rPr>
              <w:t>, 흑임자 등 6가지 맛</w:t>
            </w:r>
            <w:r w:rsidR="008A3124">
              <w:rPr>
                <w:rFonts w:asciiTheme="minorEastAsia" w:hAnsiTheme="minorEastAsia" w:cs="굴림" w:hint="eastAsia"/>
              </w:rPr>
              <w:t>을 담았다.</w:t>
            </w:r>
          </w:p>
          <w:p w14:paraId="48D2B7EC" w14:textId="77777777" w:rsidR="008A3124" w:rsidRPr="008A3124" w:rsidRDefault="008A3124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DC549EE" w14:textId="10660EF1" w:rsidR="008A3124" w:rsidRPr="00E27FF9" w:rsidRDefault="00967D8C" w:rsidP="008A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또한, </w:t>
            </w:r>
            <w:r w:rsidR="008A3124">
              <w:rPr>
                <w:rFonts w:asciiTheme="minorEastAsia" w:hAnsiTheme="minorEastAsia" w:cs="굴림" w:hint="eastAsia"/>
              </w:rPr>
              <w:t xml:space="preserve">스틱형 프리미엄 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가루 커피인 </w:t>
            </w:r>
            <w:r w:rsidR="008A3124" w:rsidRPr="00E27FF9">
              <w:rPr>
                <w:rFonts w:asciiTheme="minorEastAsia" w:hAnsiTheme="minorEastAsia" w:cs="굴림"/>
              </w:rPr>
              <w:t>‘</w:t>
            </w:r>
            <w:r w:rsidR="008A3124" w:rsidRPr="00E27FF9">
              <w:rPr>
                <w:rFonts w:asciiTheme="minorEastAsia" w:hAnsiTheme="minorEastAsia" w:cs="굴림" w:hint="eastAsia"/>
              </w:rPr>
              <w:t>비아</w:t>
            </w:r>
            <w:r w:rsidR="008A3124" w:rsidRPr="00E27FF9">
              <w:rPr>
                <w:rFonts w:asciiTheme="minorEastAsia" w:hAnsiTheme="minorEastAsia" w:cs="굴림"/>
              </w:rPr>
              <w:t>’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와 간편하게 드립 커피를 추출할 수 있는 </w:t>
            </w:r>
            <w:r w:rsidR="008A3124" w:rsidRPr="00E27FF9">
              <w:rPr>
                <w:rFonts w:asciiTheme="minorEastAsia" w:hAnsiTheme="minorEastAsia" w:cs="굴림"/>
              </w:rPr>
              <w:t>‘</w:t>
            </w:r>
            <w:r w:rsidR="008A3124" w:rsidRPr="00E27FF9">
              <w:rPr>
                <w:rFonts w:asciiTheme="minorEastAsia" w:hAnsiTheme="minorEastAsia" w:cs="굴림" w:hint="eastAsia"/>
              </w:rPr>
              <w:t>오리가미</w:t>
            </w:r>
            <w:r w:rsidR="008A3124" w:rsidRPr="00E27FF9">
              <w:rPr>
                <w:rFonts w:asciiTheme="minorEastAsia" w:hAnsiTheme="minorEastAsia" w:cs="굴림"/>
              </w:rPr>
              <w:t>’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 상품을 </w:t>
            </w:r>
            <w:r w:rsidR="008A3124">
              <w:rPr>
                <w:rFonts w:asciiTheme="minorEastAsia" w:hAnsiTheme="minorEastAsia" w:cs="굴림" w:hint="eastAsia"/>
              </w:rPr>
              <w:t>선물용 세트로 구성해 선보인다.</w:t>
            </w:r>
            <w:r w:rsidR="008A3124" w:rsidRPr="00FE68C5">
              <w:rPr>
                <w:rFonts w:asciiTheme="minorEastAsia" w:hAnsiTheme="minorEastAsia" w:cs="굴림" w:hint="eastAsia"/>
              </w:rPr>
              <w:t xml:space="preserve"> 커피 세트 구매 시 추석 무드가 담긴 </w:t>
            </w:r>
            <w:proofErr w:type="spellStart"/>
            <w:r w:rsidR="008A3124" w:rsidRPr="00FE68C5">
              <w:rPr>
                <w:rFonts w:asciiTheme="minorEastAsia" w:hAnsiTheme="minorEastAsia" w:cs="굴림" w:hint="eastAsia"/>
              </w:rPr>
              <w:t>다회용백을</w:t>
            </w:r>
            <w:proofErr w:type="spellEnd"/>
            <w:r w:rsidR="008A3124" w:rsidRPr="00FE68C5">
              <w:rPr>
                <w:rFonts w:asciiTheme="minorEastAsia" w:hAnsiTheme="minorEastAsia" w:cs="굴림" w:hint="eastAsia"/>
              </w:rPr>
              <w:t xml:space="preserve"> 함께 증정</w:t>
            </w:r>
            <w:r w:rsidR="008A3124">
              <w:rPr>
                <w:rFonts w:asciiTheme="minorEastAsia" w:hAnsiTheme="minorEastAsia" w:cs="굴림" w:hint="eastAsia"/>
              </w:rPr>
              <w:t>한다.</w:t>
            </w:r>
          </w:p>
          <w:p w14:paraId="3E9AF8CC" w14:textId="77777777" w:rsidR="00F577A0" w:rsidRPr="008A3124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69D7BEF" w14:textId="7F7B83DB" w:rsidR="00F577A0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27FF9">
              <w:rPr>
                <w:rFonts w:asciiTheme="minorEastAsia" w:hAnsiTheme="minorEastAsia" w:cs="굴림"/>
                <w:b/>
                <w:bCs/>
              </w:rPr>
              <w:t>‘</w:t>
            </w:r>
            <w:r w:rsidRPr="00E27FF9">
              <w:rPr>
                <w:rFonts w:asciiTheme="minorEastAsia" w:hAnsiTheme="minorEastAsia" w:cs="굴림" w:hint="eastAsia"/>
                <w:b/>
                <w:bCs/>
              </w:rPr>
              <w:t xml:space="preserve">비아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</w:rPr>
              <w:t>어소트먼트</w:t>
            </w:r>
            <w:proofErr w:type="spellEnd"/>
            <w:r w:rsidRPr="00E27FF9">
              <w:rPr>
                <w:rFonts w:asciiTheme="minorEastAsia" w:hAnsiTheme="minorEastAsia" w:cs="굴림" w:hint="eastAsia"/>
                <w:b/>
                <w:bCs/>
              </w:rPr>
              <w:t xml:space="preserve"> 세트</w:t>
            </w:r>
            <w:r w:rsidRPr="00E27FF9">
              <w:rPr>
                <w:rFonts w:asciiTheme="minorEastAsia" w:hAnsiTheme="minorEastAsia" w:cs="굴림"/>
                <w:b/>
                <w:bCs/>
              </w:rPr>
              <w:t>’</w:t>
            </w:r>
            <w:r w:rsidRPr="00E27FF9">
              <w:rPr>
                <w:rFonts w:asciiTheme="minorEastAsia" w:hAnsiTheme="minorEastAsia" w:cs="굴림" w:hint="eastAsia"/>
              </w:rPr>
              <w:t xml:space="preserve">는 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콜롬비아, 하우스 </w:t>
            </w:r>
            <w:proofErr w:type="spellStart"/>
            <w:r w:rsidR="008A3124" w:rsidRPr="00E27FF9">
              <w:rPr>
                <w:rFonts w:asciiTheme="minorEastAsia" w:hAnsiTheme="minorEastAsia" w:cs="굴림" w:hint="eastAsia"/>
              </w:rPr>
              <w:t>블렌드</w:t>
            </w:r>
            <w:proofErr w:type="spellEnd"/>
            <w:r w:rsidR="008A3124" w:rsidRPr="00E27FF9">
              <w:rPr>
                <w:rFonts w:asciiTheme="minorEastAsia" w:hAnsiTheme="minorEastAsia" w:cs="굴림" w:hint="eastAsia"/>
              </w:rPr>
              <w:t>, 이탈리</w:t>
            </w:r>
            <w:r w:rsidR="00CD0AB9">
              <w:rPr>
                <w:rFonts w:asciiTheme="minorEastAsia" w:hAnsiTheme="minorEastAsia" w:cs="굴림" w:hint="eastAsia"/>
              </w:rPr>
              <w:t>안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 로스트, 디카페인 </w:t>
            </w:r>
            <w:r w:rsidR="008A3124">
              <w:rPr>
                <w:rFonts w:asciiTheme="minorEastAsia" w:hAnsiTheme="minorEastAsia" w:cs="굴림" w:hint="eastAsia"/>
              </w:rPr>
              <w:t xml:space="preserve">등 4가지 비아 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커피를 전용 틴 케이스에 </w:t>
            </w:r>
            <w:r w:rsidR="008A3124">
              <w:rPr>
                <w:rFonts w:asciiTheme="minorEastAsia" w:hAnsiTheme="minorEastAsia" w:cs="굴림" w:hint="eastAsia"/>
              </w:rPr>
              <w:t xml:space="preserve">담아 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다양한 산지의 원두로 구성해 자신의 커피 취향을 찾을 수 있도록 했다. </w:t>
            </w:r>
            <w:r w:rsidR="008A3124" w:rsidRPr="00E27FF9">
              <w:rPr>
                <w:rFonts w:asciiTheme="minorEastAsia" w:hAnsiTheme="minorEastAsia" w:cs="굴림"/>
                <w:b/>
                <w:bCs/>
              </w:rPr>
              <w:t>‘</w:t>
            </w:r>
            <w:r w:rsidR="008A3124" w:rsidRPr="00E27FF9">
              <w:rPr>
                <w:rFonts w:asciiTheme="minorEastAsia" w:hAnsiTheme="minorEastAsia" w:cs="굴림" w:hint="eastAsia"/>
                <w:b/>
                <w:bCs/>
              </w:rPr>
              <w:t>오리가미 3종 세트</w:t>
            </w:r>
            <w:r w:rsidR="008A3124" w:rsidRPr="00E27FF9">
              <w:rPr>
                <w:rFonts w:asciiTheme="minorEastAsia" w:hAnsiTheme="minorEastAsia" w:cs="굴림"/>
                <w:b/>
                <w:bCs/>
              </w:rPr>
              <w:t>’</w:t>
            </w:r>
            <w:r w:rsidR="008A3124" w:rsidRPr="00E27FF9">
              <w:rPr>
                <w:rFonts w:asciiTheme="minorEastAsia" w:hAnsiTheme="minorEastAsia" w:cs="굴림" w:hint="eastAsia"/>
              </w:rPr>
              <w:t xml:space="preserve">는 </w:t>
            </w:r>
            <w:proofErr w:type="spellStart"/>
            <w:r w:rsidR="008A3124" w:rsidRPr="00E27FF9">
              <w:rPr>
                <w:rFonts w:asciiTheme="minorEastAsia" w:hAnsiTheme="minorEastAsia" w:cs="굴림" w:hint="eastAsia"/>
              </w:rPr>
              <w:t>파이크</w:t>
            </w:r>
            <w:proofErr w:type="spellEnd"/>
            <w:r w:rsidR="008A3124" w:rsidRPr="00E27FF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8A3124" w:rsidRPr="00E27FF9">
              <w:rPr>
                <w:rFonts w:asciiTheme="minorEastAsia" w:hAnsiTheme="minorEastAsia" w:cs="굴림" w:hint="eastAsia"/>
              </w:rPr>
              <w:t>플레이스</w:t>
            </w:r>
            <w:proofErr w:type="spellEnd"/>
            <w:r w:rsidR="008A3124" w:rsidRPr="00E27FF9">
              <w:rPr>
                <w:rFonts w:asciiTheme="minorEastAsia" w:hAnsiTheme="minorEastAsia" w:cs="굴림" w:hint="eastAsia"/>
              </w:rPr>
              <w:t xml:space="preserve">, 베로나, </w:t>
            </w:r>
            <w:r w:rsidR="008A3124" w:rsidRPr="00E27FF9">
              <w:rPr>
                <w:rFonts w:asciiTheme="minorEastAsia" w:hAnsiTheme="minorEastAsia" w:cs="굴림" w:hint="eastAsia"/>
              </w:rPr>
              <w:lastRenderedPageBreak/>
              <w:t xml:space="preserve">베란다 커피를 세트로 구성했으며, 스타벅스 바리스타가 직접 내린 듯한 커피를 집에서 즐길 수 있다. </w:t>
            </w:r>
          </w:p>
          <w:p w14:paraId="69018EA2" w14:textId="77777777" w:rsidR="008A3124" w:rsidRDefault="008A3124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2A82E34" w14:textId="6D1ECFE9" w:rsidR="00F577A0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27FF9">
              <w:rPr>
                <w:rFonts w:asciiTheme="minorEastAsia" w:hAnsiTheme="minorEastAsia" w:cs="굴림" w:hint="eastAsia"/>
              </w:rPr>
              <w:t xml:space="preserve">스타벅스 비아, 오리가미 커피와 함께 사용하기에 좋은 </w:t>
            </w:r>
            <w:r w:rsidRPr="00E27FF9">
              <w:rPr>
                <w:rFonts w:asciiTheme="minorEastAsia" w:hAnsiTheme="minorEastAsia" w:cs="굴림"/>
              </w:rPr>
              <w:t>‘</w:t>
            </w:r>
            <w:r w:rsidRPr="00E27FF9">
              <w:rPr>
                <w:rFonts w:asciiTheme="minorEastAsia" w:hAnsiTheme="minorEastAsia" w:cs="굴림" w:hint="eastAsia"/>
              </w:rPr>
              <w:t xml:space="preserve">SS 데비 </w:t>
            </w:r>
            <w:proofErr w:type="spellStart"/>
            <w:r w:rsidRPr="00E27FF9">
              <w:rPr>
                <w:rFonts w:asciiTheme="minorEastAsia" w:hAnsiTheme="minorEastAsia" w:cs="굴림" w:hint="eastAsia"/>
              </w:rPr>
              <w:t>머그</w:t>
            </w:r>
            <w:proofErr w:type="spellEnd"/>
            <w:r w:rsidRPr="00E27FF9">
              <w:rPr>
                <w:rFonts w:asciiTheme="minorEastAsia" w:hAnsiTheme="minorEastAsia" w:cs="굴림" w:hint="eastAsia"/>
              </w:rPr>
              <w:t xml:space="preserve"> 414ml(그린</w:t>
            </w:r>
            <w:r w:rsidR="001A628F">
              <w:rPr>
                <w:rFonts w:asciiTheme="minorEastAsia" w:hAnsiTheme="minorEastAsia" w:cs="굴림" w:hint="eastAsia"/>
              </w:rPr>
              <w:t>&amp;민트</w:t>
            </w:r>
            <w:r w:rsidRPr="00E27FF9">
              <w:rPr>
                <w:rFonts w:asciiTheme="minorEastAsia" w:hAnsiTheme="minorEastAsia" w:cs="굴림" w:hint="eastAsia"/>
              </w:rPr>
              <w:t>)</w:t>
            </w:r>
            <w:r w:rsidRPr="00E27FF9">
              <w:rPr>
                <w:rFonts w:asciiTheme="minorEastAsia" w:hAnsiTheme="minorEastAsia" w:cs="굴림"/>
              </w:rPr>
              <w:t>’</w:t>
            </w:r>
            <w:r w:rsidRPr="00E27FF9">
              <w:rPr>
                <w:rFonts w:asciiTheme="minorEastAsia" w:hAnsiTheme="minorEastAsia" w:cs="굴림" w:hint="eastAsia"/>
              </w:rPr>
              <w:t xml:space="preserve">를 세트로 구성한 </w:t>
            </w:r>
            <w:r w:rsidRPr="00E27FF9">
              <w:rPr>
                <w:rFonts w:asciiTheme="minorEastAsia" w:hAnsiTheme="minorEastAsia" w:cs="굴림"/>
                <w:b/>
                <w:bCs/>
              </w:rPr>
              <w:t>‘</w:t>
            </w:r>
            <w:r w:rsidRPr="00E27FF9">
              <w:rPr>
                <w:rFonts w:asciiTheme="minorEastAsia" w:hAnsiTheme="minorEastAsia" w:cs="굴림" w:hint="eastAsia"/>
                <w:b/>
                <w:bCs/>
              </w:rPr>
              <w:t xml:space="preserve">데비 </w:t>
            </w:r>
            <w:proofErr w:type="spellStart"/>
            <w:r w:rsidRPr="00E27FF9">
              <w:rPr>
                <w:rFonts w:asciiTheme="minorEastAsia" w:hAnsiTheme="minorEastAsia" w:cs="굴림" w:hint="eastAsia"/>
                <w:b/>
                <w:bCs/>
              </w:rPr>
              <w:t>머그</w:t>
            </w:r>
            <w:proofErr w:type="spellEnd"/>
            <w:r w:rsidRPr="00E27FF9">
              <w:rPr>
                <w:rFonts w:asciiTheme="minorEastAsia" w:hAnsiTheme="minorEastAsia" w:cs="굴림" w:hint="eastAsia"/>
                <w:b/>
                <w:bCs/>
              </w:rPr>
              <w:t xml:space="preserve"> 세트</w:t>
            </w:r>
            <w:r w:rsidRPr="00E27FF9">
              <w:rPr>
                <w:rFonts w:asciiTheme="minorEastAsia" w:hAnsiTheme="minorEastAsia" w:cs="굴림"/>
                <w:b/>
                <w:bCs/>
              </w:rPr>
              <w:t>’</w:t>
            </w:r>
            <w:r w:rsidRPr="00E27FF9">
              <w:rPr>
                <w:rFonts w:asciiTheme="minorEastAsia" w:hAnsiTheme="minorEastAsia" w:cs="굴림" w:hint="eastAsia"/>
              </w:rPr>
              <w:t>도 추석 전용 패키지에 담아 소개한다. 가벼운 무게와 실용성 높은 디자인으로</w:t>
            </w:r>
            <w:r>
              <w:rPr>
                <w:rFonts w:asciiTheme="minorEastAsia" w:hAnsiTheme="minorEastAsia" w:cs="굴림" w:hint="eastAsia"/>
              </w:rPr>
              <w:t xml:space="preserve"> 인기가 높은 상품을 선물 패키지에 담았다.</w:t>
            </w:r>
          </w:p>
          <w:p w14:paraId="69016B70" w14:textId="77777777" w:rsidR="00F577A0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6838CC3" w14:textId="2B4ED415" w:rsidR="00F577A0" w:rsidRPr="00E27FF9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이와 함께 이번 추석 연휴 기간 여행을 고려</w:t>
            </w:r>
            <w:r w:rsidR="00C90AE8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중인 고객을 위해 스타벅스 단테 텀블러, </w:t>
            </w:r>
            <w:proofErr w:type="spellStart"/>
            <w:r>
              <w:rPr>
                <w:rFonts w:asciiTheme="minorEastAsia" w:hAnsiTheme="minorEastAsia" w:cs="굴림" w:hint="eastAsia"/>
              </w:rPr>
              <w:t>엘마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텀블러, 콩코드 텀블러 등 텀블러 구매 시 여행용 캐리어에 결합해 편리하게 사용할 수 있는 텀블러 전용 </w:t>
            </w:r>
            <w:proofErr w:type="spellStart"/>
            <w:r>
              <w:rPr>
                <w:rFonts w:asciiTheme="minorEastAsia" w:hAnsiTheme="minorEastAsia" w:cs="굴림" w:hint="eastAsia"/>
              </w:rPr>
              <w:t>트래블</w:t>
            </w:r>
            <w:proofErr w:type="spellEnd"/>
            <w:r w:rsidR="00C90AE8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백도 증정한다.</w:t>
            </w:r>
          </w:p>
          <w:p w14:paraId="2D7453C7" w14:textId="77777777" w:rsidR="00FB2FD5" w:rsidRPr="00E27FF9" w:rsidRDefault="00FB2FD5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7AF0FA2" w14:textId="4EE6A806" w:rsidR="00FB2FD5" w:rsidRPr="00E27FF9" w:rsidRDefault="00FB2FD5" w:rsidP="00F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E27FF9">
              <w:rPr>
                <w:rFonts w:asciiTheme="minorEastAsia" w:hAnsiTheme="minorEastAsia" w:cs="굴림" w:hint="eastAsia"/>
                <w:b/>
                <w:bCs/>
              </w:rPr>
              <w:t>■</w:t>
            </w:r>
            <w:r w:rsidRPr="00E27FF9">
              <w:rPr>
                <w:rFonts w:asciiTheme="minorEastAsia" w:hAnsiTheme="minorEastAsia" w:cs="굴림"/>
                <w:b/>
                <w:bCs/>
              </w:rPr>
              <w:t xml:space="preserve"> </w:t>
            </w:r>
            <w:r w:rsidR="00E133F0" w:rsidRPr="00E27FF9">
              <w:rPr>
                <w:rFonts w:asciiTheme="minorEastAsia" w:hAnsiTheme="minorEastAsia" w:cs="굴림" w:hint="eastAsia"/>
                <w:b/>
                <w:bCs/>
              </w:rPr>
              <w:t>할인 쿠폰, 무료 배송,</w:t>
            </w:r>
            <w:r w:rsidR="00F0319D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E133F0" w:rsidRPr="00E27FF9">
              <w:rPr>
                <w:rFonts w:asciiTheme="minorEastAsia" w:hAnsiTheme="minorEastAsia" w:cs="굴림" w:hint="eastAsia"/>
                <w:b/>
                <w:bCs/>
              </w:rPr>
              <w:t>추가 별 증정 혜택 등 풍성한 사전 구매 혜택 제공</w:t>
            </w:r>
          </w:p>
          <w:p w14:paraId="49866143" w14:textId="77777777" w:rsidR="00FB2FD5" w:rsidRPr="00E27FF9" w:rsidRDefault="00FB2FD5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D5C18E9" w14:textId="3EAB1B58" w:rsidR="003C2FC1" w:rsidRPr="00E27FF9" w:rsidRDefault="003C2FC1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27FF9">
              <w:rPr>
                <w:rFonts w:asciiTheme="minorEastAsia" w:hAnsiTheme="minorEastAsia" w:cs="굴림" w:hint="eastAsia"/>
              </w:rPr>
              <w:t xml:space="preserve">스타벅스는 이번 추석선물 사전예약을 이용하는 </w:t>
            </w:r>
            <w:r w:rsidR="00B92E22" w:rsidRPr="00E27FF9">
              <w:rPr>
                <w:rFonts w:asciiTheme="minorEastAsia" w:hAnsiTheme="minorEastAsia" w:cs="굴림" w:hint="eastAsia"/>
              </w:rPr>
              <w:t xml:space="preserve">스타벅스 리워드 회원을 대상으로 매주 화요일과 목요일에 선착순으로 다운로드 가능한 </w:t>
            </w:r>
            <w:r w:rsidR="00B92E22" w:rsidRPr="00E27FF9">
              <w:rPr>
                <w:rFonts w:asciiTheme="minorEastAsia" w:hAnsiTheme="minorEastAsia" w:cs="굴림"/>
                <w:b/>
                <w:bCs/>
              </w:rPr>
              <w:t>‘</w:t>
            </w:r>
            <w:r w:rsidR="00B92E22" w:rsidRPr="00E27FF9">
              <w:rPr>
                <w:rFonts w:asciiTheme="minorEastAsia" w:hAnsiTheme="minorEastAsia" w:cs="굴림" w:hint="eastAsia"/>
                <w:b/>
                <w:bCs/>
              </w:rPr>
              <w:t>화목〮</w:t>
            </w:r>
            <w:r w:rsidR="00B92E22" w:rsidRPr="00E27FF9">
              <w:rPr>
                <w:rFonts w:asciiTheme="minorEastAsia" w:hAnsiTheme="minorEastAsia" w:cs="굴림"/>
                <w:b/>
                <w:bCs/>
              </w:rPr>
              <w:t>’</w:t>
            </w:r>
            <w:r w:rsidR="00B92E22" w:rsidRPr="00E27FF9">
              <w:rPr>
                <w:rFonts w:asciiTheme="minorEastAsia" w:hAnsiTheme="minorEastAsia" w:cs="굴림" w:hint="eastAsia"/>
                <w:b/>
                <w:bCs/>
              </w:rPr>
              <w:t>한 용돈 쿠폰</w:t>
            </w:r>
            <w:r w:rsidR="00B92E22" w:rsidRPr="00E27FF9">
              <w:rPr>
                <w:rFonts w:asciiTheme="minorEastAsia" w:hAnsiTheme="minorEastAsia" w:cs="굴림" w:hint="eastAsia"/>
              </w:rPr>
              <w:t>을</w:t>
            </w:r>
            <w:r w:rsidR="00E133F0" w:rsidRPr="00E27FF9">
              <w:rPr>
                <w:rFonts w:asciiTheme="minorEastAsia" w:hAnsiTheme="minorEastAsia" w:cs="굴림" w:hint="eastAsia"/>
              </w:rPr>
              <w:t xml:space="preserve"> </w:t>
            </w:r>
            <w:r w:rsidR="00683E5E">
              <w:rPr>
                <w:rFonts w:asciiTheme="minorEastAsia" w:hAnsiTheme="minorEastAsia" w:cs="굴림" w:hint="eastAsia"/>
              </w:rPr>
              <w:t>증정한다.</w:t>
            </w:r>
            <w:r w:rsidR="00B92E22" w:rsidRPr="00E27FF9">
              <w:rPr>
                <w:rFonts w:asciiTheme="minorEastAsia" w:hAnsiTheme="minorEastAsia" w:cs="굴림" w:hint="eastAsia"/>
              </w:rPr>
              <w:t xml:space="preserve"> 골드 회원은 5만 원 이상 구매 시 1만 원 </w:t>
            </w:r>
            <w:r w:rsidR="001A628F">
              <w:rPr>
                <w:rFonts w:asciiTheme="minorEastAsia" w:hAnsiTheme="minorEastAsia" w:cs="굴림" w:hint="eastAsia"/>
              </w:rPr>
              <w:t xml:space="preserve">정액 </w:t>
            </w:r>
            <w:r w:rsidR="00B92E22" w:rsidRPr="00E27FF9">
              <w:rPr>
                <w:rFonts w:asciiTheme="minorEastAsia" w:hAnsiTheme="minorEastAsia" w:cs="굴림" w:hint="eastAsia"/>
              </w:rPr>
              <w:t xml:space="preserve">할인 혜택을 </w:t>
            </w:r>
            <w:r w:rsidR="00683E5E">
              <w:rPr>
                <w:rFonts w:asciiTheme="minorEastAsia" w:hAnsiTheme="minorEastAsia" w:cs="굴림" w:hint="eastAsia"/>
              </w:rPr>
              <w:t>이용할 수 있고,</w:t>
            </w:r>
            <w:r w:rsidR="00B92E22" w:rsidRPr="00E27FF9">
              <w:rPr>
                <w:rFonts w:asciiTheme="minorEastAsia" w:hAnsiTheme="minorEastAsia" w:cs="굴림" w:hint="eastAsia"/>
              </w:rPr>
              <w:t xml:space="preserve"> </w:t>
            </w:r>
            <w:r w:rsidR="00E133F0" w:rsidRPr="00E27FF9">
              <w:rPr>
                <w:rFonts w:asciiTheme="minorEastAsia" w:hAnsiTheme="minorEastAsia" w:cs="굴림" w:hint="eastAsia"/>
              </w:rPr>
              <w:t xml:space="preserve">그린과 </w:t>
            </w:r>
            <w:proofErr w:type="spellStart"/>
            <w:r w:rsidR="00E133F0" w:rsidRPr="00E27FF9">
              <w:rPr>
                <w:rFonts w:asciiTheme="minorEastAsia" w:hAnsiTheme="minorEastAsia" w:cs="굴림" w:hint="eastAsia"/>
              </w:rPr>
              <w:t>웰컴</w:t>
            </w:r>
            <w:proofErr w:type="spellEnd"/>
            <w:r w:rsidR="00E133F0" w:rsidRPr="00E27FF9">
              <w:rPr>
                <w:rFonts w:asciiTheme="minorEastAsia" w:hAnsiTheme="minorEastAsia" w:cs="굴림" w:hint="eastAsia"/>
              </w:rPr>
              <w:t xml:space="preserve"> 회원</w:t>
            </w:r>
            <w:r w:rsidR="00683E5E">
              <w:rPr>
                <w:rFonts w:asciiTheme="minorEastAsia" w:hAnsiTheme="minorEastAsia" w:cs="굴림" w:hint="eastAsia"/>
              </w:rPr>
              <w:t>에게는</w:t>
            </w:r>
            <w:r w:rsidR="00E133F0" w:rsidRPr="00E27FF9">
              <w:rPr>
                <w:rFonts w:asciiTheme="minorEastAsia" w:hAnsiTheme="minorEastAsia" w:cs="굴림" w:hint="eastAsia"/>
              </w:rPr>
              <w:t xml:space="preserve"> 3만 원 이상 구매 시 5천 원 할인 혜택을 제공한다.</w:t>
            </w:r>
          </w:p>
          <w:p w14:paraId="50F036F2" w14:textId="77777777" w:rsidR="00E133F0" w:rsidRDefault="00E133F0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70F3287" w14:textId="1D8A942E" w:rsidR="00E133F0" w:rsidRDefault="001A628F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1A628F">
              <w:rPr>
                <w:rFonts w:asciiTheme="minorEastAsia" w:hAnsiTheme="minorEastAsia" w:cs="굴림"/>
              </w:rPr>
              <w:t>5만</w:t>
            </w:r>
            <w:r w:rsidR="00EC39EF">
              <w:rPr>
                <w:rFonts w:asciiTheme="minorEastAsia" w:hAnsiTheme="minorEastAsia" w:cs="굴림" w:hint="eastAsia"/>
              </w:rPr>
              <w:t xml:space="preserve"> </w:t>
            </w:r>
            <w:r w:rsidRPr="001A628F">
              <w:rPr>
                <w:rFonts w:asciiTheme="minorEastAsia" w:hAnsiTheme="minorEastAsia" w:cs="굴림"/>
              </w:rPr>
              <w:t>원 이상 예약 주문 시</w:t>
            </w:r>
            <w:r>
              <w:rPr>
                <w:rFonts w:asciiTheme="minorEastAsia" w:hAnsiTheme="minorEastAsia" w:cs="굴림" w:hint="eastAsia"/>
              </w:rPr>
              <w:t>에는</w:t>
            </w:r>
            <w:r w:rsidRPr="001A628F">
              <w:rPr>
                <w:rFonts w:asciiTheme="minorEastAsia" w:hAnsiTheme="minorEastAsia" w:cs="굴림"/>
              </w:rPr>
              <w:t xml:space="preserve"> 사용 가능한 </w:t>
            </w:r>
            <w:r w:rsidRPr="001A628F">
              <w:rPr>
                <w:rFonts w:asciiTheme="minorEastAsia" w:hAnsiTheme="minorEastAsia" w:cs="굴림"/>
                <w:b/>
                <w:bCs/>
              </w:rPr>
              <w:t>10% 장바구니 쿠폰</w:t>
            </w:r>
            <w:r w:rsidRPr="001A628F">
              <w:rPr>
                <w:rFonts w:asciiTheme="minorEastAsia" w:hAnsiTheme="minorEastAsia" w:cs="굴림"/>
              </w:rPr>
              <w:t>을 3장 증정하며 쿠폰별 최대 3만</w:t>
            </w:r>
            <w:r w:rsidR="00EC39EF">
              <w:rPr>
                <w:rFonts w:asciiTheme="minorEastAsia" w:hAnsiTheme="minorEastAsia" w:cs="굴림" w:hint="eastAsia"/>
              </w:rPr>
              <w:t xml:space="preserve"> </w:t>
            </w:r>
            <w:r w:rsidRPr="001A628F">
              <w:rPr>
                <w:rFonts w:asciiTheme="minorEastAsia" w:hAnsiTheme="minorEastAsia" w:cs="굴림"/>
              </w:rPr>
              <w:t>원까지 혜택을 받을 수 있다. 또한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E133F0" w:rsidRPr="00E27FF9">
              <w:rPr>
                <w:rFonts w:asciiTheme="minorEastAsia" w:hAnsiTheme="minorEastAsia" w:cs="굴림" w:hint="eastAsia"/>
              </w:rPr>
              <w:t xml:space="preserve">모든 사전예약 주문에 대해 </w:t>
            </w:r>
            <w:r w:rsidR="00E133F0" w:rsidRPr="00E27FF9">
              <w:rPr>
                <w:rFonts w:asciiTheme="minorEastAsia" w:hAnsiTheme="minorEastAsia" w:cs="굴림" w:hint="eastAsia"/>
                <w:b/>
                <w:bCs/>
              </w:rPr>
              <w:t>무료 배송 혜택</w:t>
            </w:r>
            <w:r w:rsidR="00E133F0" w:rsidRPr="00E27FF9">
              <w:rPr>
                <w:rFonts w:asciiTheme="minorEastAsia" w:hAnsiTheme="minorEastAsia" w:cs="굴림" w:hint="eastAsia"/>
              </w:rPr>
              <w:t xml:space="preserve">을 제공한다. 이에 더해 스타벅스가 추천하는 상품 구매 시 </w:t>
            </w:r>
            <w:r w:rsidR="00E133F0" w:rsidRPr="00E27FF9">
              <w:rPr>
                <w:rFonts w:asciiTheme="minorEastAsia" w:hAnsiTheme="minorEastAsia" w:cs="굴림" w:hint="eastAsia"/>
                <w:b/>
                <w:bCs/>
              </w:rPr>
              <w:t>추가 별 3개</w:t>
            </w:r>
            <w:r w:rsidR="00E133F0" w:rsidRPr="00E27FF9">
              <w:rPr>
                <w:rFonts w:asciiTheme="minorEastAsia" w:hAnsiTheme="minorEastAsia" w:cs="굴림" w:hint="eastAsia"/>
              </w:rPr>
              <w:t>를 증정</w:t>
            </w:r>
            <w:r w:rsidR="00F577A0">
              <w:rPr>
                <w:rFonts w:asciiTheme="minorEastAsia" w:hAnsiTheme="minorEastAsia" w:cs="굴림" w:hint="eastAsia"/>
              </w:rPr>
              <w:t>하고, 6만 원 이상 사전 예약 주문 시 스타벅스 블록을 사은품으로 받을 수 있다.</w:t>
            </w:r>
          </w:p>
          <w:p w14:paraId="5BDE3347" w14:textId="77777777" w:rsidR="00F577A0" w:rsidRPr="00297B67" w:rsidRDefault="00F577A0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BE22F4C" w14:textId="3D4A07C9" w:rsidR="00F577A0" w:rsidRPr="00151252" w:rsidRDefault="00F577A0" w:rsidP="00F5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151252">
              <w:rPr>
                <w:rFonts w:asciiTheme="minorEastAsia" w:hAnsiTheme="minorEastAsia" w:cs="굴림" w:hint="eastAsia"/>
                <w:b/>
                <w:bCs/>
              </w:rPr>
              <w:t>■ 사전예약 주문 이후에도 추석 기획전</w:t>
            </w:r>
            <w:r w:rsidR="00F0319D">
              <w:rPr>
                <w:rFonts w:asciiTheme="minorEastAsia" w:hAnsiTheme="minorEastAsia" w:cs="굴림" w:hint="eastAsia"/>
                <w:b/>
                <w:bCs/>
              </w:rPr>
              <w:t xml:space="preserve"> 지속 진행 </w:t>
            </w:r>
          </w:p>
          <w:p w14:paraId="20BF7C21" w14:textId="77777777" w:rsidR="00E133F0" w:rsidRPr="00E27FF9" w:rsidRDefault="00E133F0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281BE5E" w14:textId="77777777" w:rsidR="00F0319D" w:rsidRDefault="00151252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사전예약 주문 기간이 종료된 이후에도 </w:t>
            </w:r>
            <w:r w:rsidR="00EF545F" w:rsidRPr="00E27FF9">
              <w:rPr>
                <w:rFonts w:asciiTheme="minorEastAsia" w:hAnsiTheme="minorEastAsia" w:cs="굴림" w:hint="eastAsia"/>
              </w:rPr>
              <w:t xml:space="preserve">9월 16일부터 </w:t>
            </w:r>
            <w:r w:rsidR="00A943F4" w:rsidRPr="00E27FF9">
              <w:rPr>
                <w:rFonts w:asciiTheme="minorEastAsia" w:hAnsiTheme="minorEastAsia" w:cs="굴림" w:hint="eastAsia"/>
              </w:rPr>
              <w:t>10월 12일까지 추석 기획전을</w:t>
            </w:r>
            <w:r w:rsidR="00F0319D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지속 </w:t>
            </w:r>
            <w:r w:rsidR="00A943F4" w:rsidRPr="00E27FF9">
              <w:rPr>
                <w:rFonts w:asciiTheme="minorEastAsia" w:hAnsiTheme="minorEastAsia" w:cs="굴림" w:hint="eastAsia"/>
              </w:rPr>
              <w:t xml:space="preserve">이어간다. </w:t>
            </w:r>
          </w:p>
          <w:p w14:paraId="5865A7E4" w14:textId="77777777" w:rsidR="00F0319D" w:rsidRDefault="00F0319D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89F0BC2" w14:textId="680EEBE4" w:rsidR="00E133F0" w:rsidRDefault="00A943F4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27FF9">
              <w:rPr>
                <w:rFonts w:asciiTheme="minorEastAsia" w:hAnsiTheme="minorEastAsia" w:cs="굴림" w:hint="eastAsia"/>
              </w:rPr>
              <w:t>해당 기획전</w:t>
            </w:r>
            <w:r w:rsidR="00151252">
              <w:rPr>
                <w:rFonts w:asciiTheme="minorEastAsia" w:hAnsiTheme="minorEastAsia" w:cs="굴림" w:hint="eastAsia"/>
              </w:rPr>
              <w:t xml:space="preserve"> 혜택으로는 ▲</w:t>
            </w:r>
            <w:r w:rsidRPr="00E27FF9">
              <w:rPr>
                <w:rFonts w:asciiTheme="minorEastAsia" w:hAnsiTheme="minorEastAsia" w:cs="굴림" w:hint="eastAsia"/>
              </w:rPr>
              <w:t xml:space="preserve">5만 원 이상 구매 시 </w:t>
            </w:r>
            <w:r w:rsidR="00151252">
              <w:rPr>
                <w:rFonts w:asciiTheme="minorEastAsia" w:hAnsiTheme="minorEastAsia" w:cs="굴림" w:hint="eastAsia"/>
              </w:rPr>
              <w:t>사용 가능한 5% 할인 쿠폰 2장(최대 8천 원) ▲10만 원 이상 구매 시 사용 가능한 10% 할인 쿠폰 1장(최대 12,000원)</w:t>
            </w:r>
            <w:r w:rsidRPr="00E27FF9">
              <w:rPr>
                <w:rFonts w:asciiTheme="minorEastAsia" w:hAnsiTheme="minorEastAsia" w:cs="굴림" w:hint="eastAsia"/>
              </w:rPr>
              <w:t xml:space="preserve"> </w:t>
            </w:r>
            <w:r w:rsidR="00151252">
              <w:rPr>
                <w:rFonts w:asciiTheme="minorEastAsia" w:hAnsiTheme="minorEastAsia" w:cs="굴림" w:hint="eastAsia"/>
              </w:rPr>
              <w:t>▲</w:t>
            </w:r>
            <w:r w:rsidR="001A628F">
              <w:rPr>
                <w:rFonts w:asciiTheme="minorEastAsia" w:hAnsiTheme="minorEastAsia" w:cs="굴림" w:hint="eastAsia"/>
              </w:rPr>
              <w:t xml:space="preserve">주요 </w:t>
            </w:r>
            <w:r w:rsidRPr="00E27FF9">
              <w:rPr>
                <w:rFonts w:asciiTheme="minorEastAsia" w:hAnsiTheme="minorEastAsia" w:cs="굴림" w:hint="eastAsia"/>
              </w:rPr>
              <w:t xml:space="preserve">냉동 </w:t>
            </w:r>
            <w:proofErr w:type="spellStart"/>
            <w:r w:rsidRPr="00E27FF9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Pr="00E27FF9">
              <w:rPr>
                <w:rFonts w:asciiTheme="minorEastAsia" w:hAnsiTheme="minorEastAsia" w:cs="굴림" w:hint="eastAsia"/>
              </w:rPr>
              <w:t xml:space="preserve"> 상품 무료 배송</w:t>
            </w:r>
            <w:r w:rsidR="00151252">
              <w:rPr>
                <w:rFonts w:asciiTheme="minorEastAsia" w:hAnsiTheme="minorEastAsia" w:cs="굴림" w:hint="eastAsia"/>
              </w:rPr>
              <w:t xml:space="preserve"> ▲</w:t>
            </w:r>
            <w:r w:rsidRPr="00E27FF9">
              <w:rPr>
                <w:rFonts w:asciiTheme="minorEastAsia" w:hAnsiTheme="minorEastAsia" w:cs="굴림" w:hint="eastAsia"/>
              </w:rPr>
              <w:t>스타벅스 추천 상품 구매 시 추가 별 3개 증정 등</w:t>
            </w:r>
            <w:r w:rsidR="00151252">
              <w:rPr>
                <w:rFonts w:asciiTheme="minorEastAsia" w:hAnsiTheme="minorEastAsia" w:cs="굴림" w:hint="eastAsia"/>
              </w:rPr>
              <w:t>이 있으며, 온라인 스토어 주문 시 받을 수 있다.</w:t>
            </w:r>
          </w:p>
          <w:p w14:paraId="6B3AEA1C" w14:textId="77777777" w:rsidR="00151252" w:rsidRDefault="00151252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373DC80" w14:textId="38710E74" w:rsidR="00151252" w:rsidRPr="00151252" w:rsidRDefault="00151252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151252">
              <w:rPr>
                <w:rFonts w:asciiTheme="minorEastAsia" w:hAnsiTheme="minorEastAsia" w:cs="굴림" w:hint="eastAsia"/>
              </w:rPr>
              <w:t>또한</w:t>
            </w:r>
            <w:r w:rsidR="00F0319D">
              <w:rPr>
                <w:rFonts w:asciiTheme="minorEastAsia" w:hAnsiTheme="minorEastAsia" w:cs="굴림" w:hint="eastAsia"/>
              </w:rPr>
              <w:t>,</w:t>
            </w:r>
            <w:r w:rsidRPr="00151252">
              <w:rPr>
                <w:rFonts w:asciiTheme="minorEastAsia" w:hAnsiTheme="minorEastAsia" w:cs="굴림" w:hint="eastAsia"/>
              </w:rPr>
              <w:t xml:space="preserve"> </w:t>
            </w:r>
            <w:r w:rsidR="00016EA9" w:rsidRPr="00151252">
              <w:rPr>
                <w:rFonts w:asciiTheme="minorEastAsia" w:hAnsiTheme="minorEastAsia" w:cs="굴림" w:hint="eastAsia"/>
              </w:rPr>
              <w:t xml:space="preserve">스타벅스 음료에 빨대처럼 사용하는 재미를 느낄 수 있는 </w:t>
            </w:r>
            <w:r w:rsidRPr="00151252">
              <w:rPr>
                <w:rFonts w:asciiTheme="minorEastAsia" w:hAnsiTheme="minorEastAsia" w:cs="굴림" w:hint="eastAsia"/>
              </w:rPr>
              <w:t xml:space="preserve">신규 쿠키 상품인 </w:t>
            </w:r>
            <w:r w:rsidRPr="00151252">
              <w:rPr>
                <w:rFonts w:asciiTheme="minorEastAsia" w:hAnsiTheme="minorEastAsia" w:cs="굴림"/>
              </w:rPr>
              <w:t>‘</w:t>
            </w:r>
            <w:r w:rsidRPr="0002013E">
              <w:rPr>
                <w:rFonts w:asciiTheme="minorEastAsia" w:hAnsiTheme="minorEastAsia" w:cs="굴림" w:hint="eastAsia"/>
                <w:b/>
                <w:bCs/>
              </w:rPr>
              <w:t xml:space="preserve">쿠키 </w:t>
            </w:r>
            <w:proofErr w:type="spellStart"/>
            <w:r w:rsidRPr="0002013E">
              <w:rPr>
                <w:rFonts w:asciiTheme="minorEastAsia" w:hAnsiTheme="minorEastAsia" w:cs="굴림" w:hint="eastAsia"/>
                <w:b/>
                <w:bCs/>
              </w:rPr>
              <w:t>스트로우</w:t>
            </w:r>
            <w:proofErr w:type="spellEnd"/>
            <w:r w:rsidRPr="0002013E">
              <w:rPr>
                <w:rFonts w:asciiTheme="minorEastAsia" w:hAnsiTheme="minorEastAsia" w:cs="굴림" w:hint="eastAsia"/>
                <w:b/>
                <w:bCs/>
              </w:rPr>
              <w:t xml:space="preserve"> 세트</w:t>
            </w:r>
            <w:r w:rsidRPr="00151252">
              <w:rPr>
                <w:rFonts w:asciiTheme="minorEastAsia" w:hAnsiTheme="minorEastAsia" w:cs="굴림"/>
              </w:rPr>
              <w:t>’</w:t>
            </w:r>
            <w:proofErr w:type="spellStart"/>
            <w:r w:rsidRPr="00151252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151252">
              <w:rPr>
                <w:rFonts w:asciiTheme="minorEastAsia" w:hAnsiTheme="minorEastAsia" w:cs="굴림" w:hint="eastAsia"/>
              </w:rPr>
              <w:t xml:space="preserve"> 9월 19일부터</w:t>
            </w:r>
            <w:r w:rsidR="00F0319D">
              <w:rPr>
                <w:rFonts w:asciiTheme="minorEastAsia" w:hAnsiTheme="minorEastAsia" w:cs="굴림" w:hint="eastAsia"/>
              </w:rPr>
              <w:t xml:space="preserve"> 전국</w:t>
            </w:r>
            <w:r w:rsidRPr="00151252">
              <w:rPr>
                <w:rFonts w:asciiTheme="minorEastAsia" w:hAnsiTheme="minorEastAsia" w:cs="굴림" w:hint="eastAsia"/>
              </w:rPr>
              <w:t xml:space="preserve"> 스타벅스 매장을 통해 선보인다. </w:t>
            </w:r>
          </w:p>
          <w:p w14:paraId="0350F205" w14:textId="77777777" w:rsidR="00151252" w:rsidRPr="00151252" w:rsidRDefault="00151252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9789597" w14:textId="22C79D0B" w:rsidR="00151252" w:rsidRPr="00151252" w:rsidRDefault="00151252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151252">
              <w:rPr>
                <w:rFonts w:asciiTheme="minorEastAsia" w:hAnsiTheme="minorEastAsia" w:cs="굴림" w:hint="eastAsia"/>
              </w:rPr>
              <w:t xml:space="preserve">스타벅스가 엄선한 쿠키 3종을 추석 전용으로 제작한 틴 케이스에 담은 </w:t>
            </w:r>
            <w:r w:rsidRPr="00151252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151252">
              <w:rPr>
                <w:rFonts w:asciiTheme="minorEastAsia" w:hAnsiTheme="minorEastAsia" w:cs="굴림" w:hint="eastAsia"/>
                <w:b/>
                <w:bCs/>
              </w:rPr>
              <w:t>어쏘티드</w:t>
            </w:r>
            <w:proofErr w:type="spellEnd"/>
            <w:r w:rsidRPr="00151252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Pr="00151252">
              <w:rPr>
                <w:rFonts w:asciiTheme="minorEastAsia" w:hAnsiTheme="minorEastAsia" w:cs="굴림" w:hint="eastAsia"/>
                <w:b/>
                <w:bCs/>
              </w:rPr>
              <w:lastRenderedPageBreak/>
              <w:t>쿠키 틴 세트</w:t>
            </w:r>
            <w:r w:rsidRPr="00151252">
              <w:rPr>
                <w:rFonts w:asciiTheme="minorEastAsia" w:hAnsiTheme="minorEastAsia" w:cs="굴림"/>
                <w:b/>
                <w:bCs/>
              </w:rPr>
              <w:t>’</w:t>
            </w:r>
            <w:r w:rsidR="00C90AE8">
              <w:rPr>
                <w:rFonts w:asciiTheme="minorEastAsia" w:hAnsiTheme="minorEastAsia" w:cs="굴림" w:hint="eastAsia"/>
              </w:rPr>
              <w:t>도</w:t>
            </w:r>
            <w:r w:rsidRPr="00151252">
              <w:rPr>
                <w:rFonts w:asciiTheme="minorEastAsia" w:hAnsiTheme="minorEastAsia" w:cs="굴림" w:hint="eastAsia"/>
              </w:rPr>
              <w:t xml:space="preserve"> 선보인다. 기존 인기리에 판매 중인 </w:t>
            </w:r>
            <w:r w:rsidRPr="00151252">
              <w:rPr>
                <w:rFonts w:asciiTheme="minorEastAsia" w:hAnsiTheme="minorEastAsia" w:cs="굴림"/>
              </w:rPr>
              <w:t>‘</w:t>
            </w:r>
            <w:r w:rsidRPr="00151252">
              <w:rPr>
                <w:rFonts w:asciiTheme="minorEastAsia" w:hAnsiTheme="minorEastAsia" w:cs="굴림" w:hint="eastAsia"/>
              </w:rPr>
              <w:t xml:space="preserve">스타벅스 </w:t>
            </w:r>
            <w:proofErr w:type="spellStart"/>
            <w:r w:rsidRPr="00151252">
              <w:rPr>
                <w:rFonts w:asciiTheme="minorEastAsia" w:hAnsiTheme="minorEastAsia" w:cs="굴림" w:hint="eastAsia"/>
              </w:rPr>
              <w:t>너티</w:t>
            </w:r>
            <w:proofErr w:type="spellEnd"/>
            <w:r w:rsidRPr="00151252">
              <w:rPr>
                <w:rFonts w:asciiTheme="minorEastAsia" w:hAnsiTheme="minorEastAsia" w:cs="굴림" w:hint="eastAsia"/>
              </w:rPr>
              <w:t xml:space="preserve"> 쿠키</w:t>
            </w:r>
            <w:r w:rsidRPr="00151252">
              <w:rPr>
                <w:rFonts w:asciiTheme="minorEastAsia" w:hAnsiTheme="minorEastAsia" w:cs="굴림"/>
              </w:rPr>
              <w:t>’</w:t>
            </w:r>
            <w:r w:rsidR="00F0319D">
              <w:rPr>
                <w:rFonts w:asciiTheme="minorEastAsia" w:hAnsiTheme="minorEastAsia" w:cs="굴림" w:hint="eastAsia"/>
              </w:rPr>
              <w:t xml:space="preserve">, </w:t>
            </w:r>
            <w:r w:rsidRPr="00151252">
              <w:rPr>
                <w:rFonts w:asciiTheme="minorEastAsia" w:hAnsiTheme="minorEastAsia" w:cs="굴림"/>
              </w:rPr>
              <w:t>‘</w:t>
            </w:r>
            <w:r w:rsidRPr="00151252">
              <w:rPr>
                <w:rFonts w:asciiTheme="minorEastAsia" w:hAnsiTheme="minorEastAsia" w:cs="굴림" w:hint="eastAsia"/>
              </w:rPr>
              <w:t xml:space="preserve">스타벅스 </w:t>
            </w:r>
            <w:proofErr w:type="spellStart"/>
            <w:r w:rsidRPr="00151252">
              <w:rPr>
                <w:rFonts w:asciiTheme="minorEastAsia" w:hAnsiTheme="minorEastAsia" w:cs="굴림" w:hint="eastAsia"/>
              </w:rPr>
              <w:t>초코</w:t>
            </w:r>
            <w:proofErr w:type="spellEnd"/>
            <w:r w:rsidRPr="00151252">
              <w:rPr>
                <w:rFonts w:asciiTheme="minorEastAsia" w:hAnsiTheme="minorEastAsia" w:cs="굴림" w:hint="eastAsia"/>
              </w:rPr>
              <w:t xml:space="preserve"> 쿠키</w:t>
            </w:r>
            <w:r w:rsidRPr="00151252">
              <w:rPr>
                <w:rFonts w:asciiTheme="minorEastAsia" w:hAnsiTheme="minorEastAsia" w:cs="굴림"/>
              </w:rPr>
              <w:t>’</w:t>
            </w:r>
            <w:proofErr w:type="spellStart"/>
            <w:r w:rsidRPr="00151252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Pr="00151252">
              <w:rPr>
                <w:rFonts w:asciiTheme="minorEastAsia" w:hAnsiTheme="minorEastAsia" w:cs="굴림" w:hint="eastAsia"/>
              </w:rPr>
              <w:t xml:space="preserve"> </w:t>
            </w:r>
            <w:r w:rsidR="00F0319D">
              <w:rPr>
                <w:rFonts w:asciiTheme="minorEastAsia" w:hAnsiTheme="minorEastAsia" w:cs="굴림" w:hint="eastAsia"/>
              </w:rPr>
              <w:t>포함해</w:t>
            </w:r>
            <w:r w:rsidRPr="00151252">
              <w:rPr>
                <w:rFonts w:asciiTheme="minorEastAsia" w:hAnsiTheme="minorEastAsia" w:cs="굴림" w:hint="eastAsia"/>
              </w:rPr>
              <w:t xml:space="preserve"> 신규 상품인 </w:t>
            </w:r>
            <w:r w:rsidRPr="00151252">
              <w:rPr>
                <w:rFonts w:asciiTheme="minorEastAsia" w:hAnsiTheme="minorEastAsia" w:cs="굴림"/>
              </w:rPr>
              <w:t>‘</w:t>
            </w:r>
            <w:r w:rsidRPr="00151252">
              <w:rPr>
                <w:rFonts w:asciiTheme="minorEastAsia" w:hAnsiTheme="minorEastAsia" w:cs="굴림" w:hint="eastAsia"/>
              </w:rPr>
              <w:t xml:space="preserve">쿠키 </w:t>
            </w:r>
            <w:proofErr w:type="spellStart"/>
            <w:r w:rsidRPr="00151252">
              <w:rPr>
                <w:rFonts w:asciiTheme="minorEastAsia" w:hAnsiTheme="minorEastAsia" w:cs="굴림" w:hint="eastAsia"/>
              </w:rPr>
              <w:t>스트로우</w:t>
            </w:r>
            <w:proofErr w:type="spellEnd"/>
            <w:r w:rsidRPr="00151252">
              <w:rPr>
                <w:rFonts w:asciiTheme="minorEastAsia" w:hAnsiTheme="minorEastAsia" w:cs="굴림"/>
              </w:rPr>
              <w:t>’</w:t>
            </w:r>
            <w:r w:rsidR="00F0319D">
              <w:rPr>
                <w:rFonts w:asciiTheme="minorEastAsia" w:hAnsiTheme="minorEastAsia" w:cs="굴림" w:hint="eastAsia"/>
              </w:rPr>
              <w:t xml:space="preserve">로 구성했으며, </w:t>
            </w:r>
            <w:r w:rsidRPr="00151252">
              <w:rPr>
                <w:rFonts w:asciiTheme="minorEastAsia" w:hAnsiTheme="minorEastAsia" w:cs="굴림" w:hint="eastAsia"/>
              </w:rPr>
              <w:t>9월 16일부터 온라인 스토어를 통해 소개하고, 매장에서는 9월 19일부터 만나볼 수 있다.</w:t>
            </w:r>
          </w:p>
          <w:p w14:paraId="19991504" w14:textId="77777777" w:rsidR="00FB2FD5" w:rsidRPr="00E27FF9" w:rsidRDefault="00FB2FD5" w:rsidP="00605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346FA4B" w14:textId="05FFDD16" w:rsidR="00B92E22" w:rsidRPr="00E27FF9" w:rsidRDefault="007175B4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E27FF9">
              <w:rPr>
                <w:rFonts w:asciiTheme="minorEastAsia" w:hAnsiTheme="minorEastAsia" w:cs="굴림" w:hint="eastAsia"/>
              </w:rPr>
              <w:t xml:space="preserve">스타벅스 </w:t>
            </w:r>
            <w:r w:rsidR="00EE1C1A" w:rsidRPr="00E27FF9">
              <w:rPr>
                <w:rFonts w:asciiTheme="minorEastAsia" w:hAnsiTheme="minorEastAsia" w:cs="굴림" w:hint="eastAsia"/>
              </w:rPr>
              <w:t xml:space="preserve">안수빈 </w:t>
            </w:r>
            <w:proofErr w:type="spellStart"/>
            <w:r w:rsidR="00EE1C1A" w:rsidRPr="00E27FF9">
              <w:rPr>
                <w:rFonts w:asciiTheme="minorEastAsia" w:hAnsiTheme="minorEastAsia" w:cs="굴림" w:hint="eastAsia"/>
              </w:rPr>
              <w:t>커머스팀장</w:t>
            </w:r>
            <w:r w:rsidRPr="00E27FF9">
              <w:rPr>
                <w:rFonts w:asciiTheme="minorEastAsia" w:hAnsiTheme="minorEastAsia" w:cs="굴림" w:hint="eastAsia"/>
              </w:rPr>
              <w:t>은</w:t>
            </w:r>
            <w:proofErr w:type="spellEnd"/>
            <w:r w:rsidRPr="00E27FF9">
              <w:rPr>
                <w:rFonts w:asciiTheme="minorEastAsia" w:hAnsiTheme="minorEastAsia" w:cs="굴림" w:hint="eastAsia"/>
              </w:rPr>
              <w:t xml:space="preserve"> </w:t>
            </w:r>
            <w:r w:rsidRPr="00E27FF9">
              <w:rPr>
                <w:rFonts w:asciiTheme="minorEastAsia" w:hAnsiTheme="minorEastAsia" w:cs="굴림"/>
              </w:rPr>
              <w:t>“</w:t>
            </w:r>
            <w:r w:rsidR="00A943F4" w:rsidRPr="00E27FF9">
              <w:rPr>
                <w:rFonts w:asciiTheme="minorEastAsia" w:hAnsiTheme="minorEastAsia" w:cs="굴림" w:hint="eastAsia"/>
              </w:rPr>
              <w:t xml:space="preserve">이번 추석 사전예약은 지난해 대비 기간을 2배로 늘려 고객분들이 원하는 선물을 혜택과 함께 </w:t>
            </w:r>
            <w:r w:rsidR="004A38AE" w:rsidRPr="00E27FF9">
              <w:rPr>
                <w:rFonts w:asciiTheme="minorEastAsia" w:hAnsiTheme="minorEastAsia" w:cs="굴림" w:hint="eastAsia"/>
              </w:rPr>
              <w:t>여유 있게 준비할 수 있도록 했다</w:t>
            </w:r>
            <w:r w:rsidRPr="00E27FF9">
              <w:rPr>
                <w:rFonts w:asciiTheme="minorEastAsia" w:hAnsiTheme="minorEastAsia" w:cs="굴림"/>
              </w:rPr>
              <w:t>”</w:t>
            </w:r>
            <w:proofErr w:type="spellStart"/>
            <w:r w:rsidRPr="00E27FF9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Pr="00E27FF9">
              <w:rPr>
                <w:rFonts w:asciiTheme="minorEastAsia" w:hAnsiTheme="minorEastAsia" w:cs="굴림" w:hint="eastAsia"/>
              </w:rPr>
              <w:t xml:space="preserve">, </w:t>
            </w:r>
            <w:r w:rsidRPr="00E27FF9">
              <w:rPr>
                <w:rFonts w:asciiTheme="minorEastAsia" w:hAnsiTheme="minorEastAsia" w:cs="굴림"/>
              </w:rPr>
              <w:t>“</w:t>
            </w:r>
            <w:r w:rsidR="004A38AE" w:rsidRPr="00E27FF9">
              <w:rPr>
                <w:rFonts w:asciiTheme="minorEastAsia" w:hAnsiTheme="minorEastAsia" w:cs="굴림" w:hint="eastAsia"/>
              </w:rPr>
              <w:t>다양한 상품으로 준비한 만큼 소중한 사람에게 감사의 마음을 표현할 수 있는 기회가 되길 바란다</w:t>
            </w:r>
            <w:r w:rsidR="00EE1C1A" w:rsidRPr="00E27FF9">
              <w:rPr>
                <w:rFonts w:asciiTheme="minorEastAsia" w:hAnsiTheme="minorEastAsia" w:cs="굴림"/>
              </w:rPr>
              <w:t>”</w:t>
            </w:r>
            <w:proofErr w:type="spellStart"/>
            <w:r w:rsidR="00EE1C1A" w:rsidRPr="00E27FF9">
              <w:rPr>
                <w:rFonts w:asciiTheme="minorEastAsia" w:hAnsiTheme="minorEastAsia" w:cs="굴림" w:hint="eastAsia"/>
              </w:rPr>
              <w:t>라고</w:t>
            </w:r>
            <w:proofErr w:type="spellEnd"/>
            <w:r w:rsidR="00EE1C1A" w:rsidRPr="00E27FF9">
              <w:rPr>
                <w:rFonts w:asciiTheme="minorEastAsia" w:hAnsiTheme="minorEastAsia" w:cs="굴림" w:hint="eastAsia"/>
              </w:rPr>
              <w:t xml:space="preserve"> 말했다.</w:t>
            </w:r>
          </w:p>
          <w:p w14:paraId="435A6D2D" w14:textId="77777777" w:rsidR="00625C6B" w:rsidRPr="00E27FF9" w:rsidRDefault="00625C6B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5E381F2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E27FF9">
              <w:rPr>
                <w:rFonts w:ascii="맑은 고딕" w:eastAsia="맑은 고딕" w:hAnsi="맑은 고딕" w:cs="맑은 고딕"/>
              </w:rPr>
              <w:t>#   #   #</w:t>
            </w:r>
          </w:p>
          <w:p w14:paraId="13FD173B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5" w:type="dxa"/>
          </w:tcPr>
          <w:p w14:paraId="6F70DEA4" w14:textId="77777777" w:rsidR="00D35B07" w:rsidRPr="00E27FF9" w:rsidRDefault="00D35B07" w:rsidP="00A75449"/>
        </w:tc>
      </w:tr>
      <w:bookmarkEnd w:id="0"/>
      <w:tr w:rsidR="00D35B07" w:rsidRPr="00E27FF9" w14:paraId="7CF59004" w14:textId="77777777" w:rsidTr="0084232C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D35B07" w:rsidRPr="00E27FF9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E27FF9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E27FF9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E27FF9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6A6F1BD6" w14:textId="5614BB5E" w:rsidR="007B38E2" w:rsidRPr="00E27FF9" w:rsidRDefault="007B38E2"/>
    <w:sectPr w:rsidR="007B38E2" w:rsidRPr="00E27FF9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A2E1" w14:textId="77777777" w:rsidR="00246E9F" w:rsidRDefault="00246E9F" w:rsidP="00E47ACF">
      <w:r>
        <w:separator/>
      </w:r>
    </w:p>
  </w:endnote>
  <w:endnote w:type="continuationSeparator" w:id="0">
    <w:p w14:paraId="44022F4E" w14:textId="77777777" w:rsidR="00246E9F" w:rsidRDefault="00246E9F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7ED0" w14:textId="77777777" w:rsidR="00246E9F" w:rsidRDefault="00246E9F" w:rsidP="00E47ACF">
      <w:r>
        <w:separator/>
      </w:r>
    </w:p>
  </w:footnote>
  <w:footnote w:type="continuationSeparator" w:id="0">
    <w:p w14:paraId="7ACAAF29" w14:textId="77777777" w:rsidR="00246E9F" w:rsidRDefault="00246E9F" w:rsidP="00E4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72E"/>
    <w:multiLevelType w:val="hybridMultilevel"/>
    <w:tmpl w:val="8D045E9A"/>
    <w:lvl w:ilvl="0" w:tplc="EBAA8960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EC101F1"/>
    <w:multiLevelType w:val="hybridMultilevel"/>
    <w:tmpl w:val="A3C8B2BC"/>
    <w:lvl w:ilvl="0" w:tplc="51C2DEF2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0E65AE2"/>
    <w:multiLevelType w:val="hybridMultilevel"/>
    <w:tmpl w:val="BF688A96"/>
    <w:lvl w:ilvl="0" w:tplc="153C19CA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69689569">
    <w:abstractNumId w:val="0"/>
  </w:num>
  <w:num w:numId="2" w16cid:durableId="1172767423">
    <w:abstractNumId w:val="2"/>
  </w:num>
  <w:num w:numId="3" w16cid:durableId="16798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1218"/>
    <w:rsid w:val="00001A44"/>
    <w:rsid w:val="000073EF"/>
    <w:rsid w:val="00011D84"/>
    <w:rsid w:val="00012BB3"/>
    <w:rsid w:val="00013D6C"/>
    <w:rsid w:val="000141C4"/>
    <w:rsid w:val="00016D8A"/>
    <w:rsid w:val="00016EA9"/>
    <w:rsid w:val="0002013E"/>
    <w:rsid w:val="0002566E"/>
    <w:rsid w:val="000318ED"/>
    <w:rsid w:val="000329B7"/>
    <w:rsid w:val="00045597"/>
    <w:rsid w:val="0004605C"/>
    <w:rsid w:val="000465DC"/>
    <w:rsid w:val="000524F0"/>
    <w:rsid w:val="000530FD"/>
    <w:rsid w:val="00055FBF"/>
    <w:rsid w:val="00066CAD"/>
    <w:rsid w:val="00066D48"/>
    <w:rsid w:val="00071D14"/>
    <w:rsid w:val="00071FA3"/>
    <w:rsid w:val="00075AA8"/>
    <w:rsid w:val="000812D9"/>
    <w:rsid w:val="00081D80"/>
    <w:rsid w:val="00083345"/>
    <w:rsid w:val="00096C58"/>
    <w:rsid w:val="000B1403"/>
    <w:rsid w:val="000B172B"/>
    <w:rsid w:val="000B3316"/>
    <w:rsid w:val="000B45EF"/>
    <w:rsid w:val="000B60B5"/>
    <w:rsid w:val="000C65AA"/>
    <w:rsid w:val="000D177A"/>
    <w:rsid w:val="000D6E59"/>
    <w:rsid w:val="000E0E24"/>
    <w:rsid w:val="000E1703"/>
    <w:rsid w:val="000E1859"/>
    <w:rsid w:val="000E2483"/>
    <w:rsid w:val="000E2949"/>
    <w:rsid w:val="000E4441"/>
    <w:rsid w:val="000E751F"/>
    <w:rsid w:val="000F2883"/>
    <w:rsid w:val="000F2E5B"/>
    <w:rsid w:val="000F50D6"/>
    <w:rsid w:val="0010476A"/>
    <w:rsid w:val="00111634"/>
    <w:rsid w:val="00111D6C"/>
    <w:rsid w:val="001201AC"/>
    <w:rsid w:val="00120229"/>
    <w:rsid w:val="0012365D"/>
    <w:rsid w:val="001316B7"/>
    <w:rsid w:val="0013619F"/>
    <w:rsid w:val="00142E46"/>
    <w:rsid w:val="00144BDB"/>
    <w:rsid w:val="00146E14"/>
    <w:rsid w:val="00151252"/>
    <w:rsid w:val="00154439"/>
    <w:rsid w:val="00157411"/>
    <w:rsid w:val="00164340"/>
    <w:rsid w:val="00166C59"/>
    <w:rsid w:val="00171E9A"/>
    <w:rsid w:val="001731C7"/>
    <w:rsid w:val="001773E7"/>
    <w:rsid w:val="001816F7"/>
    <w:rsid w:val="0018526E"/>
    <w:rsid w:val="0019094E"/>
    <w:rsid w:val="00192629"/>
    <w:rsid w:val="001A103D"/>
    <w:rsid w:val="001A628F"/>
    <w:rsid w:val="001B1505"/>
    <w:rsid w:val="001B1E0F"/>
    <w:rsid w:val="001B4A18"/>
    <w:rsid w:val="001B63C7"/>
    <w:rsid w:val="001B7F62"/>
    <w:rsid w:val="001C1DAE"/>
    <w:rsid w:val="001C3562"/>
    <w:rsid w:val="001D065B"/>
    <w:rsid w:val="001D0C49"/>
    <w:rsid w:val="001E59FE"/>
    <w:rsid w:val="001E6EA4"/>
    <w:rsid w:val="001F2795"/>
    <w:rsid w:val="001F72C0"/>
    <w:rsid w:val="00203A0F"/>
    <w:rsid w:val="0020628B"/>
    <w:rsid w:val="0021339A"/>
    <w:rsid w:val="00226DC4"/>
    <w:rsid w:val="00234E50"/>
    <w:rsid w:val="0023590A"/>
    <w:rsid w:val="00246E9F"/>
    <w:rsid w:val="002529ED"/>
    <w:rsid w:val="002555B1"/>
    <w:rsid w:val="0025649D"/>
    <w:rsid w:val="002654C2"/>
    <w:rsid w:val="00266A5C"/>
    <w:rsid w:val="00266D44"/>
    <w:rsid w:val="002723EB"/>
    <w:rsid w:val="00273E5B"/>
    <w:rsid w:val="00281254"/>
    <w:rsid w:val="00281A68"/>
    <w:rsid w:val="0028366A"/>
    <w:rsid w:val="002859BB"/>
    <w:rsid w:val="00287397"/>
    <w:rsid w:val="00293D72"/>
    <w:rsid w:val="00297B67"/>
    <w:rsid w:val="002A0C6F"/>
    <w:rsid w:val="002A46D6"/>
    <w:rsid w:val="002A7B83"/>
    <w:rsid w:val="002B0BBA"/>
    <w:rsid w:val="002B20A0"/>
    <w:rsid w:val="002B73E9"/>
    <w:rsid w:val="002B77EF"/>
    <w:rsid w:val="002C0C88"/>
    <w:rsid w:val="002C2CF0"/>
    <w:rsid w:val="002C456A"/>
    <w:rsid w:val="002C458D"/>
    <w:rsid w:val="002C4B74"/>
    <w:rsid w:val="002D4961"/>
    <w:rsid w:val="002D5DD6"/>
    <w:rsid w:val="002E00DF"/>
    <w:rsid w:val="002E1C3A"/>
    <w:rsid w:val="002E254E"/>
    <w:rsid w:val="002E2FC7"/>
    <w:rsid w:val="002E3020"/>
    <w:rsid w:val="002E5375"/>
    <w:rsid w:val="002E7996"/>
    <w:rsid w:val="002F06F2"/>
    <w:rsid w:val="002F2B42"/>
    <w:rsid w:val="002F587A"/>
    <w:rsid w:val="002F755C"/>
    <w:rsid w:val="00305E35"/>
    <w:rsid w:val="00307048"/>
    <w:rsid w:val="00307967"/>
    <w:rsid w:val="0031068F"/>
    <w:rsid w:val="0031750D"/>
    <w:rsid w:val="00321CB3"/>
    <w:rsid w:val="0032392F"/>
    <w:rsid w:val="00325757"/>
    <w:rsid w:val="003271A1"/>
    <w:rsid w:val="003313DD"/>
    <w:rsid w:val="00331833"/>
    <w:rsid w:val="00343854"/>
    <w:rsid w:val="00345330"/>
    <w:rsid w:val="0034625C"/>
    <w:rsid w:val="00346C6B"/>
    <w:rsid w:val="00356FCD"/>
    <w:rsid w:val="00357DB0"/>
    <w:rsid w:val="00360231"/>
    <w:rsid w:val="0036219D"/>
    <w:rsid w:val="00370C03"/>
    <w:rsid w:val="003754DD"/>
    <w:rsid w:val="003779F7"/>
    <w:rsid w:val="0039387D"/>
    <w:rsid w:val="003950A5"/>
    <w:rsid w:val="003965AB"/>
    <w:rsid w:val="003A159F"/>
    <w:rsid w:val="003B6BB9"/>
    <w:rsid w:val="003B7080"/>
    <w:rsid w:val="003C05DC"/>
    <w:rsid w:val="003C23F2"/>
    <w:rsid w:val="003C2FC1"/>
    <w:rsid w:val="003C6303"/>
    <w:rsid w:val="003C6D0B"/>
    <w:rsid w:val="003D34B4"/>
    <w:rsid w:val="003D51A2"/>
    <w:rsid w:val="003D638F"/>
    <w:rsid w:val="003E3339"/>
    <w:rsid w:val="003E6A32"/>
    <w:rsid w:val="003F0D12"/>
    <w:rsid w:val="003F5E13"/>
    <w:rsid w:val="003F6861"/>
    <w:rsid w:val="003F7DBF"/>
    <w:rsid w:val="004007E3"/>
    <w:rsid w:val="0040210B"/>
    <w:rsid w:val="00403A78"/>
    <w:rsid w:val="00404655"/>
    <w:rsid w:val="004046F4"/>
    <w:rsid w:val="00413B99"/>
    <w:rsid w:val="004150D5"/>
    <w:rsid w:val="0042501C"/>
    <w:rsid w:val="00425B80"/>
    <w:rsid w:val="00425BA6"/>
    <w:rsid w:val="00427980"/>
    <w:rsid w:val="00427AC1"/>
    <w:rsid w:val="00432610"/>
    <w:rsid w:val="00432FC7"/>
    <w:rsid w:val="00442A6C"/>
    <w:rsid w:val="00443A7E"/>
    <w:rsid w:val="00460987"/>
    <w:rsid w:val="0047294A"/>
    <w:rsid w:val="00473D96"/>
    <w:rsid w:val="00474E21"/>
    <w:rsid w:val="0047646C"/>
    <w:rsid w:val="00476ABA"/>
    <w:rsid w:val="00487271"/>
    <w:rsid w:val="0048754C"/>
    <w:rsid w:val="00487690"/>
    <w:rsid w:val="004A38AE"/>
    <w:rsid w:val="004A3F3E"/>
    <w:rsid w:val="004A6AE1"/>
    <w:rsid w:val="004A74FC"/>
    <w:rsid w:val="004B277B"/>
    <w:rsid w:val="004B548A"/>
    <w:rsid w:val="004C5F59"/>
    <w:rsid w:val="004D18D5"/>
    <w:rsid w:val="004D70FE"/>
    <w:rsid w:val="004E31BB"/>
    <w:rsid w:val="004E68E6"/>
    <w:rsid w:val="004E79E7"/>
    <w:rsid w:val="004F1033"/>
    <w:rsid w:val="004F7EBC"/>
    <w:rsid w:val="00511CC4"/>
    <w:rsid w:val="00512F2B"/>
    <w:rsid w:val="00513FB2"/>
    <w:rsid w:val="005152CA"/>
    <w:rsid w:val="00522158"/>
    <w:rsid w:val="00527CB2"/>
    <w:rsid w:val="00531903"/>
    <w:rsid w:val="00532381"/>
    <w:rsid w:val="00535886"/>
    <w:rsid w:val="005375F2"/>
    <w:rsid w:val="00544E8C"/>
    <w:rsid w:val="00547EAC"/>
    <w:rsid w:val="0055085A"/>
    <w:rsid w:val="00552F47"/>
    <w:rsid w:val="00555E39"/>
    <w:rsid w:val="00563880"/>
    <w:rsid w:val="005674D4"/>
    <w:rsid w:val="00574F8B"/>
    <w:rsid w:val="0058323D"/>
    <w:rsid w:val="00583EDB"/>
    <w:rsid w:val="00585E1A"/>
    <w:rsid w:val="0059006F"/>
    <w:rsid w:val="00590DB4"/>
    <w:rsid w:val="005919BF"/>
    <w:rsid w:val="00592245"/>
    <w:rsid w:val="005A0B20"/>
    <w:rsid w:val="005A116C"/>
    <w:rsid w:val="005A289C"/>
    <w:rsid w:val="005C30EF"/>
    <w:rsid w:val="005C4834"/>
    <w:rsid w:val="005C5FDD"/>
    <w:rsid w:val="005D0259"/>
    <w:rsid w:val="005D2166"/>
    <w:rsid w:val="005F04F2"/>
    <w:rsid w:val="00604105"/>
    <w:rsid w:val="00604BCF"/>
    <w:rsid w:val="006059C8"/>
    <w:rsid w:val="00607CD3"/>
    <w:rsid w:val="00607FD7"/>
    <w:rsid w:val="006101FA"/>
    <w:rsid w:val="00620833"/>
    <w:rsid w:val="00620CFB"/>
    <w:rsid w:val="006217E9"/>
    <w:rsid w:val="00623B1D"/>
    <w:rsid w:val="00625C6B"/>
    <w:rsid w:val="0063007A"/>
    <w:rsid w:val="0063403B"/>
    <w:rsid w:val="0064080B"/>
    <w:rsid w:val="006453D5"/>
    <w:rsid w:val="00647DB8"/>
    <w:rsid w:val="00651958"/>
    <w:rsid w:val="00655730"/>
    <w:rsid w:val="00655CCB"/>
    <w:rsid w:val="0065776A"/>
    <w:rsid w:val="00661699"/>
    <w:rsid w:val="00665992"/>
    <w:rsid w:val="00672E25"/>
    <w:rsid w:val="006808C2"/>
    <w:rsid w:val="00682C54"/>
    <w:rsid w:val="00682D13"/>
    <w:rsid w:val="00683E5E"/>
    <w:rsid w:val="006855CC"/>
    <w:rsid w:val="00695CC9"/>
    <w:rsid w:val="006A011F"/>
    <w:rsid w:val="006A12AC"/>
    <w:rsid w:val="006A2C6D"/>
    <w:rsid w:val="006A37D2"/>
    <w:rsid w:val="006A6FAA"/>
    <w:rsid w:val="006B41AE"/>
    <w:rsid w:val="006C7B1D"/>
    <w:rsid w:val="006C7E98"/>
    <w:rsid w:val="006D0D48"/>
    <w:rsid w:val="006D2708"/>
    <w:rsid w:val="006E1242"/>
    <w:rsid w:val="006E59D3"/>
    <w:rsid w:val="006F128A"/>
    <w:rsid w:val="006F42D8"/>
    <w:rsid w:val="006F499F"/>
    <w:rsid w:val="006F68F2"/>
    <w:rsid w:val="00700CA4"/>
    <w:rsid w:val="00701FFF"/>
    <w:rsid w:val="00702CA6"/>
    <w:rsid w:val="00702D8B"/>
    <w:rsid w:val="00703F10"/>
    <w:rsid w:val="00706AF8"/>
    <w:rsid w:val="00707272"/>
    <w:rsid w:val="0071100C"/>
    <w:rsid w:val="00713AE7"/>
    <w:rsid w:val="0071430C"/>
    <w:rsid w:val="007175B4"/>
    <w:rsid w:val="00720FE4"/>
    <w:rsid w:val="00721135"/>
    <w:rsid w:val="007229DA"/>
    <w:rsid w:val="0072315F"/>
    <w:rsid w:val="0072528B"/>
    <w:rsid w:val="00732E50"/>
    <w:rsid w:val="00734596"/>
    <w:rsid w:val="00736819"/>
    <w:rsid w:val="00737FC7"/>
    <w:rsid w:val="00750D78"/>
    <w:rsid w:val="00752549"/>
    <w:rsid w:val="00754060"/>
    <w:rsid w:val="00754156"/>
    <w:rsid w:val="00763EED"/>
    <w:rsid w:val="00766003"/>
    <w:rsid w:val="00771895"/>
    <w:rsid w:val="00774238"/>
    <w:rsid w:val="00777ECB"/>
    <w:rsid w:val="0078124E"/>
    <w:rsid w:val="00781AD1"/>
    <w:rsid w:val="007827C4"/>
    <w:rsid w:val="0078282F"/>
    <w:rsid w:val="00787A88"/>
    <w:rsid w:val="007938A2"/>
    <w:rsid w:val="00793B02"/>
    <w:rsid w:val="007A0397"/>
    <w:rsid w:val="007A6BA0"/>
    <w:rsid w:val="007B38E2"/>
    <w:rsid w:val="007B7E1B"/>
    <w:rsid w:val="007C4370"/>
    <w:rsid w:val="007C61CB"/>
    <w:rsid w:val="007C6C94"/>
    <w:rsid w:val="007C76F0"/>
    <w:rsid w:val="007C7B29"/>
    <w:rsid w:val="007D7916"/>
    <w:rsid w:val="007E514B"/>
    <w:rsid w:val="007F438D"/>
    <w:rsid w:val="007F6E03"/>
    <w:rsid w:val="007F7F84"/>
    <w:rsid w:val="00801AA6"/>
    <w:rsid w:val="00802DF2"/>
    <w:rsid w:val="0080337D"/>
    <w:rsid w:val="008038C6"/>
    <w:rsid w:val="0081702A"/>
    <w:rsid w:val="008177E5"/>
    <w:rsid w:val="00822E3E"/>
    <w:rsid w:val="00824CAA"/>
    <w:rsid w:val="00825C35"/>
    <w:rsid w:val="00827E87"/>
    <w:rsid w:val="008300B7"/>
    <w:rsid w:val="008333BB"/>
    <w:rsid w:val="00833760"/>
    <w:rsid w:val="00835092"/>
    <w:rsid w:val="0084082A"/>
    <w:rsid w:val="0084232C"/>
    <w:rsid w:val="0084381D"/>
    <w:rsid w:val="00844CB4"/>
    <w:rsid w:val="00845CB3"/>
    <w:rsid w:val="008478EA"/>
    <w:rsid w:val="00852023"/>
    <w:rsid w:val="00853A54"/>
    <w:rsid w:val="0085466E"/>
    <w:rsid w:val="00862498"/>
    <w:rsid w:val="008741CF"/>
    <w:rsid w:val="00884463"/>
    <w:rsid w:val="00884EFC"/>
    <w:rsid w:val="00886347"/>
    <w:rsid w:val="00890CC3"/>
    <w:rsid w:val="00892EDF"/>
    <w:rsid w:val="0089543F"/>
    <w:rsid w:val="00895E80"/>
    <w:rsid w:val="008A0FDF"/>
    <w:rsid w:val="008A3124"/>
    <w:rsid w:val="008A7180"/>
    <w:rsid w:val="008A7ACF"/>
    <w:rsid w:val="008B0AD5"/>
    <w:rsid w:val="008B3D56"/>
    <w:rsid w:val="008B3D9F"/>
    <w:rsid w:val="008B7074"/>
    <w:rsid w:val="008B7A67"/>
    <w:rsid w:val="008C00F4"/>
    <w:rsid w:val="008C0E23"/>
    <w:rsid w:val="008C2201"/>
    <w:rsid w:val="008D56E2"/>
    <w:rsid w:val="008E7288"/>
    <w:rsid w:val="008F1F1D"/>
    <w:rsid w:val="008F34D0"/>
    <w:rsid w:val="008F52AC"/>
    <w:rsid w:val="00903A66"/>
    <w:rsid w:val="00937367"/>
    <w:rsid w:val="00941A98"/>
    <w:rsid w:val="00944941"/>
    <w:rsid w:val="00945D72"/>
    <w:rsid w:val="00946962"/>
    <w:rsid w:val="009478BC"/>
    <w:rsid w:val="00953692"/>
    <w:rsid w:val="009544F8"/>
    <w:rsid w:val="009574BD"/>
    <w:rsid w:val="009630B2"/>
    <w:rsid w:val="00964D07"/>
    <w:rsid w:val="00965455"/>
    <w:rsid w:val="00967D8C"/>
    <w:rsid w:val="00975B80"/>
    <w:rsid w:val="00980B61"/>
    <w:rsid w:val="00990C97"/>
    <w:rsid w:val="00993249"/>
    <w:rsid w:val="00994855"/>
    <w:rsid w:val="009A1947"/>
    <w:rsid w:val="009A55ED"/>
    <w:rsid w:val="009B092A"/>
    <w:rsid w:val="009B5726"/>
    <w:rsid w:val="009C29CF"/>
    <w:rsid w:val="009C7D10"/>
    <w:rsid w:val="009D3FCA"/>
    <w:rsid w:val="009D7748"/>
    <w:rsid w:val="009E623F"/>
    <w:rsid w:val="009F063C"/>
    <w:rsid w:val="009F664B"/>
    <w:rsid w:val="00A0096A"/>
    <w:rsid w:val="00A03B36"/>
    <w:rsid w:val="00A11899"/>
    <w:rsid w:val="00A13569"/>
    <w:rsid w:val="00A21973"/>
    <w:rsid w:val="00A231AC"/>
    <w:rsid w:val="00A302A4"/>
    <w:rsid w:val="00A34B2D"/>
    <w:rsid w:val="00A40AD1"/>
    <w:rsid w:val="00A41724"/>
    <w:rsid w:val="00A47D5F"/>
    <w:rsid w:val="00A56285"/>
    <w:rsid w:val="00A60E7D"/>
    <w:rsid w:val="00A61BD0"/>
    <w:rsid w:val="00A6470A"/>
    <w:rsid w:val="00A73C5C"/>
    <w:rsid w:val="00A74987"/>
    <w:rsid w:val="00A74FCE"/>
    <w:rsid w:val="00A779B9"/>
    <w:rsid w:val="00A8148C"/>
    <w:rsid w:val="00A943F4"/>
    <w:rsid w:val="00AA213C"/>
    <w:rsid w:val="00AA22CC"/>
    <w:rsid w:val="00AB0AD5"/>
    <w:rsid w:val="00AB4887"/>
    <w:rsid w:val="00AC56A2"/>
    <w:rsid w:val="00AD03D4"/>
    <w:rsid w:val="00AD72BC"/>
    <w:rsid w:val="00AE19A7"/>
    <w:rsid w:val="00AE27BC"/>
    <w:rsid w:val="00AE347D"/>
    <w:rsid w:val="00AE5060"/>
    <w:rsid w:val="00AF283E"/>
    <w:rsid w:val="00B04D49"/>
    <w:rsid w:val="00B0582A"/>
    <w:rsid w:val="00B06F8C"/>
    <w:rsid w:val="00B1304B"/>
    <w:rsid w:val="00B23541"/>
    <w:rsid w:val="00B24D90"/>
    <w:rsid w:val="00B3348E"/>
    <w:rsid w:val="00B341BD"/>
    <w:rsid w:val="00B3456D"/>
    <w:rsid w:val="00B3595D"/>
    <w:rsid w:val="00B37562"/>
    <w:rsid w:val="00B44BD2"/>
    <w:rsid w:val="00B534E1"/>
    <w:rsid w:val="00B65D52"/>
    <w:rsid w:val="00B65DAD"/>
    <w:rsid w:val="00B6625D"/>
    <w:rsid w:val="00B67245"/>
    <w:rsid w:val="00B700D3"/>
    <w:rsid w:val="00B76F47"/>
    <w:rsid w:val="00B7737F"/>
    <w:rsid w:val="00B801EB"/>
    <w:rsid w:val="00B8039B"/>
    <w:rsid w:val="00B851D6"/>
    <w:rsid w:val="00B87A25"/>
    <w:rsid w:val="00B911C9"/>
    <w:rsid w:val="00B92E22"/>
    <w:rsid w:val="00B9576D"/>
    <w:rsid w:val="00BA25BF"/>
    <w:rsid w:val="00BA51DE"/>
    <w:rsid w:val="00BB2313"/>
    <w:rsid w:val="00BB23C4"/>
    <w:rsid w:val="00BB3B82"/>
    <w:rsid w:val="00BB3D9C"/>
    <w:rsid w:val="00BB61D1"/>
    <w:rsid w:val="00BB72A1"/>
    <w:rsid w:val="00BC395D"/>
    <w:rsid w:val="00BC683A"/>
    <w:rsid w:val="00BD3154"/>
    <w:rsid w:val="00BD3F4A"/>
    <w:rsid w:val="00BD5A7F"/>
    <w:rsid w:val="00BE1C85"/>
    <w:rsid w:val="00BE376B"/>
    <w:rsid w:val="00BE38A1"/>
    <w:rsid w:val="00BF1CAE"/>
    <w:rsid w:val="00BF2591"/>
    <w:rsid w:val="00BF3917"/>
    <w:rsid w:val="00C04D8E"/>
    <w:rsid w:val="00C05214"/>
    <w:rsid w:val="00C057B3"/>
    <w:rsid w:val="00C10FE3"/>
    <w:rsid w:val="00C2537F"/>
    <w:rsid w:val="00C31DFF"/>
    <w:rsid w:val="00C372D8"/>
    <w:rsid w:val="00C41627"/>
    <w:rsid w:val="00C45668"/>
    <w:rsid w:val="00C47750"/>
    <w:rsid w:val="00C51675"/>
    <w:rsid w:val="00C52D8E"/>
    <w:rsid w:val="00C623C0"/>
    <w:rsid w:val="00C66498"/>
    <w:rsid w:val="00C723C5"/>
    <w:rsid w:val="00C74624"/>
    <w:rsid w:val="00C74F4B"/>
    <w:rsid w:val="00C7651D"/>
    <w:rsid w:val="00C81A03"/>
    <w:rsid w:val="00C842A1"/>
    <w:rsid w:val="00C86F36"/>
    <w:rsid w:val="00C872B8"/>
    <w:rsid w:val="00C9074E"/>
    <w:rsid w:val="00C90AE8"/>
    <w:rsid w:val="00C937E7"/>
    <w:rsid w:val="00C93FAF"/>
    <w:rsid w:val="00C95037"/>
    <w:rsid w:val="00CA1EF2"/>
    <w:rsid w:val="00CA37CE"/>
    <w:rsid w:val="00CB0E00"/>
    <w:rsid w:val="00CB6352"/>
    <w:rsid w:val="00CB7958"/>
    <w:rsid w:val="00CC301E"/>
    <w:rsid w:val="00CC4074"/>
    <w:rsid w:val="00CC6227"/>
    <w:rsid w:val="00CD02CB"/>
    <w:rsid w:val="00CD0AA5"/>
    <w:rsid w:val="00CD0AB9"/>
    <w:rsid w:val="00CD2834"/>
    <w:rsid w:val="00CF0B5D"/>
    <w:rsid w:val="00CF35C8"/>
    <w:rsid w:val="00CF35FD"/>
    <w:rsid w:val="00CF416A"/>
    <w:rsid w:val="00CF4F5D"/>
    <w:rsid w:val="00CF5D0E"/>
    <w:rsid w:val="00D0659B"/>
    <w:rsid w:val="00D1168B"/>
    <w:rsid w:val="00D14C80"/>
    <w:rsid w:val="00D24111"/>
    <w:rsid w:val="00D30232"/>
    <w:rsid w:val="00D31C50"/>
    <w:rsid w:val="00D34234"/>
    <w:rsid w:val="00D35B07"/>
    <w:rsid w:val="00D36635"/>
    <w:rsid w:val="00D4085E"/>
    <w:rsid w:val="00D45D63"/>
    <w:rsid w:val="00D530CF"/>
    <w:rsid w:val="00D54C97"/>
    <w:rsid w:val="00D633D8"/>
    <w:rsid w:val="00D643B9"/>
    <w:rsid w:val="00D6562D"/>
    <w:rsid w:val="00D678A5"/>
    <w:rsid w:val="00D73387"/>
    <w:rsid w:val="00D77F80"/>
    <w:rsid w:val="00D84205"/>
    <w:rsid w:val="00D8587C"/>
    <w:rsid w:val="00D931D7"/>
    <w:rsid w:val="00D962AB"/>
    <w:rsid w:val="00DA107D"/>
    <w:rsid w:val="00DA17D2"/>
    <w:rsid w:val="00DA2A4B"/>
    <w:rsid w:val="00DA2D96"/>
    <w:rsid w:val="00DA5B7A"/>
    <w:rsid w:val="00DA751C"/>
    <w:rsid w:val="00DA76B0"/>
    <w:rsid w:val="00DB4F6E"/>
    <w:rsid w:val="00DC24A0"/>
    <w:rsid w:val="00DC528C"/>
    <w:rsid w:val="00DC5A90"/>
    <w:rsid w:val="00DC5E59"/>
    <w:rsid w:val="00DD1651"/>
    <w:rsid w:val="00DD172F"/>
    <w:rsid w:val="00DD3391"/>
    <w:rsid w:val="00DD6B5E"/>
    <w:rsid w:val="00DE5091"/>
    <w:rsid w:val="00DF08A5"/>
    <w:rsid w:val="00E02223"/>
    <w:rsid w:val="00E02897"/>
    <w:rsid w:val="00E03EB0"/>
    <w:rsid w:val="00E05118"/>
    <w:rsid w:val="00E058F2"/>
    <w:rsid w:val="00E133F0"/>
    <w:rsid w:val="00E167EE"/>
    <w:rsid w:val="00E20992"/>
    <w:rsid w:val="00E2134D"/>
    <w:rsid w:val="00E27FF9"/>
    <w:rsid w:val="00E3370A"/>
    <w:rsid w:val="00E337EC"/>
    <w:rsid w:val="00E44890"/>
    <w:rsid w:val="00E466E1"/>
    <w:rsid w:val="00E4794D"/>
    <w:rsid w:val="00E47ACF"/>
    <w:rsid w:val="00E53853"/>
    <w:rsid w:val="00E56A70"/>
    <w:rsid w:val="00E5763C"/>
    <w:rsid w:val="00E57650"/>
    <w:rsid w:val="00E66E2C"/>
    <w:rsid w:val="00E80A75"/>
    <w:rsid w:val="00E80C32"/>
    <w:rsid w:val="00E8467D"/>
    <w:rsid w:val="00EA0678"/>
    <w:rsid w:val="00EA155E"/>
    <w:rsid w:val="00EA561F"/>
    <w:rsid w:val="00EA6D21"/>
    <w:rsid w:val="00EA722E"/>
    <w:rsid w:val="00EB04FA"/>
    <w:rsid w:val="00EB365D"/>
    <w:rsid w:val="00EB4303"/>
    <w:rsid w:val="00EC02E0"/>
    <w:rsid w:val="00EC0956"/>
    <w:rsid w:val="00EC39EF"/>
    <w:rsid w:val="00EC51CB"/>
    <w:rsid w:val="00EC5E82"/>
    <w:rsid w:val="00EC637F"/>
    <w:rsid w:val="00ED158D"/>
    <w:rsid w:val="00ED44B3"/>
    <w:rsid w:val="00ED66C2"/>
    <w:rsid w:val="00EE05C7"/>
    <w:rsid w:val="00EE0642"/>
    <w:rsid w:val="00EE0BC9"/>
    <w:rsid w:val="00EE1BD0"/>
    <w:rsid w:val="00EE1C1A"/>
    <w:rsid w:val="00EE4BFA"/>
    <w:rsid w:val="00EE6B84"/>
    <w:rsid w:val="00EE7130"/>
    <w:rsid w:val="00EE7174"/>
    <w:rsid w:val="00EF27EE"/>
    <w:rsid w:val="00EF2FB0"/>
    <w:rsid w:val="00EF3302"/>
    <w:rsid w:val="00EF3BA6"/>
    <w:rsid w:val="00EF52AC"/>
    <w:rsid w:val="00EF545F"/>
    <w:rsid w:val="00EF68B6"/>
    <w:rsid w:val="00F0319D"/>
    <w:rsid w:val="00F07A9B"/>
    <w:rsid w:val="00F10736"/>
    <w:rsid w:val="00F226F2"/>
    <w:rsid w:val="00F22A51"/>
    <w:rsid w:val="00F22AD0"/>
    <w:rsid w:val="00F24896"/>
    <w:rsid w:val="00F24C8D"/>
    <w:rsid w:val="00F31E39"/>
    <w:rsid w:val="00F337A7"/>
    <w:rsid w:val="00F376EF"/>
    <w:rsid w:val="00F442CF"/>
    <w:rsid w:val="00F450CD"/>
    <w:rsid w:val="00F47CB9"/>
    <w:rsid w:val="00F50F0B"/>
    <w:rsid w:val="00F51EBB"/>
    <w:rsid w:val="00F561DD"/>
    <w:rsid w:val="00F576C0"/>
    <w:rsid w:val="00F577A0"/>
    <w:rsid w:val="00F6043D"/>
    <w:rsid w:val="00F609AC"/>
    <w:rsid w:val="00F6314F"/>
    <w:rsid w:val="00F633D1"/>
    <w:rsid w:val="00F64904"/>
    <w:rsid w:val="00F67CD4"/>
    <w:rsid w:val="00F70BEB"/>
    <w:rsid w:val="00F7724B"/>
    <w:rsid w:val="00F778F6"/>
    <w:rsid w:val="00F92D42"/>
    <w:rsid w:val="00F94C4D"/>
    <w:rsid w:val="00F95ECA"/>
    <w:rsid w:val="00FA0BAF"/>
    <w:rsid w:val="00FA1963"/>
    <w:rsid w:val="00FA321D"/>
    <w:rsid w:val="00FB2FD5"/>
    <w:rsid w:val="00FB5C9C"/>
    <w:rsid w:val="00FC0370"/>
    <w:rsid w:val="00FC26EA"/>
    <w:rsid w:val="00FC2DD1"/>
    <w:rsid w:val="00FD0AA8"/>
    <w:rsid w:val="00FD0BCC"/>
    <w:rsid w:val="00FD35A6"/>
    <w:rsid w:val="00FD6D89"/>
    <w:rsid w:val="00FD7F72"/>
    <w:rsid w:val="00FE2184"/>
    <w:rsid w:val="00FE468F"/>
    <w:rsid w:val="00FE6D50"/>
    <w:rsid w:val="00FE72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  <w:style w:type="paragraph" w:styleId="a7">
    <w:name w:val="List Paragraph"/>
    <w:basedOn w:val="a"/>
    <w:uiPriority w:val="34"/>
    <w:qFormat/>
    <w:rsid w:val="00A60E7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김범주(크리스∙파트너) - 언론파트</dc:creator>
  <cp:keywords/>
  <dc:description/>
  <cp:lastModifiedBy>김주영/언론파트/14110188</cp:lastModifiedBy>
  <cp:revision>4</cp:revision>
  <cp:lastPrinted>2024-08-21T01:27:00Z</cp:lastPrinted>
  <dcterms:created xsi:type="dcterms:W3CDTF">2025-09-01T23:14:00Z</dcterms:created>
  <dcterms:modified xsi:type="dcterms:W3CDTF">2025-09-01T23:16:00Z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SetDate">
    <vt:lpwstr>2024-08-21T02:00:10Z</vt:lpwstr>
  </property>
  <property fmtid="{D5CDD505-2E9C-101B-9397-08002B2CF9AE}" pid="4" name="MSIP_Label_25122308-0ed7-49e9-8bd9-020eafe8c18d_Name">
    <vt:lpwstr>스타벅스 암호화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true</vt:lpwstr>
  </property>
  <property fmtid="{D5CDD505-2E9C-101B-9397-08002B2CF9AE}" pid="7" name="MSIP_Label_25122308-0ed7-49e9-8bd9-020eafe8c18d_ContentBits">
    <vt:lpwstr>8</vt:lpwstr>
  </property>
</Properties>
</file>